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D6EB" w14:textId="5E886D55" w:rsidR="004F5C23" w:rsidRPr="00667886" w:rsidRDefault="008B2430" w:rsidP="00B83782">
      <w:pPr>
        <w:pStyle w:val="Unittitle"/>
        <w:spacing w:line="240" w:lineRule="auto"/>
        <w:rPr>
          <w:sz w:val="36"/>
          <w:szCs w:val="32"/>
        </w:rPr>
      </w:pPr>
      <w:r>
        <w:rPr>
          <w:bCs/>
          <w:sz w:val="36"/>
          <w:szCs w:val="36"/>
        </w:rPr>
        <w:t>Refrigeration</w:t>
      </w:r>
      <w:r w:rsidR="00F5343A" w:rsidRPr="00667886">
        <w:rPr>
          <w:bCs/>
          <w:sz w:val="36"/>
          <w:szCs w:val="36"/>
        </w:rPr>
        <w:t xml:space="preserve"> Engineering</w:t>
      </w:r>
    </w:p>
    <w:p w14:paraId="586F0B86" w14:textId="48B04485" w:rsidR="009B0EE5" w:rsidRPr="00060755" w:rsidRDefault="00E82195" w:rsidP="00B83782">
      <w:pPr>
        <w:pStyle w:val="Heading1"/>
        <w:spacing w:line="240" w:lineRule="auto"/>
        <w:rPr>
          <w:sz w:val="36"/>
          <w:szCs w:val="32"/>
        </w:rPr>
      </w:pPr>
      <w:r w:rsidRPr="00060755">
        <w:rPr>
          <w:sz w:val="36"/>
          <w:szCs w:val="32"/>
        </w:rPr>
        <w:t>S</w:t>
      </w:r>
      <w:r w:rsidR="007F0332" w:rsidRPr="00060755">
        <w:rPr>
          <w:sz w:val="36"/>
          <w:szCs w:val="32"/>
        </w:rPr>
        <w:t>ample s</w:t>
      </w:r>
      <w:r w:rsidR="00376CB6" w:rsidRPr="00060755">
        <w:rPr>
          <w:sz w:val="36"/>
          <w:szCs w:val="32"/>
        </w:rPr>
        <w:t>cheme of wor</w:t>
      </w:r>
      <w:r w:rsidR="009B0EE5" w:rsidRPr="00060755">
        <w:rPr>
          <w:sz w:val="36"/>
          <w:szCs w:val="32"/>
        </w:rPr>
        <w:t>k</w:t>
      </w:r>
    </w:p>
    <w:p w14:paraId="3719F5E0" w14:textId="77777777" w:rsidR="009B0EE5" w:rsidRPr="001B6F82" w:rsidRDefault="009B0EE5" w:rsidP="00376CB6">
      <w:pPr>
        <w:spacing w:before="160" w:after="160"/>
        <w:rPr>
          <w:rFonts w:cs="Arial"/>
        </w:rPr>
        <w:sectPr w:rsidR="009B0EE5" w:rsidRPr="001B6F82" w:rsidSect="005154CF">
          <w:headerReference w:type="default" r:id="rId10"/>
          <w:footerReference w:type="default" r:id="rId11"/>
          <w:type w:val="continuous"/>
          <w:pgSz w:w="16840" w:h="11901" w:orient="landscape"/>
          <w:pgMar w:top="2027" w:right="1191" w:bottom="1247" w:left="1134" w:header="567" w:footer="567" w:gutter="0"/>
          <w:cols w:space="708"/>
          <w:docGrid w:linePitch="299"/>
        </w:sectPr>
      </w:pPr>
    </w:p>
    <w:p w14:paraId="41406A75" w14:textId="6C09E2C2" w:rsidR="00CB6391" w:rsidRDefault="00B343BC" w:rsidP="00B343BC">
      <w:pPr>
        <w:spacing w:before="160" w:after="160"/>
        <w:rPr>
          <w:rFonts w:cs="Arial"/>
          <w:sz w:val="24"/>
          <w:szCs w:val="28"/>
        </w:rPr>
      </w:pPr>
      <w:r w:rsidRPr="008826CE">
        <w:rPr>
          <w:rFonts w:cs="Arial"/>
          <w:sz w:val="24"/>
          <w:szCs w:val="28"/>
        </w:rPr>
        <w:t xml:space="preserve">This </w:t>
      </w:r>
      <w:r w:rsidR="007F0332">
        <w:rPr>
          <w:rFonts w:cs="Arial"/>
          <w:sz w:val="24"/>
          <w:szCs w:val="28"/>
        </w:rPr>
        <w:t xml:space="preserve">sample </w:t>
      </w:r>
      <w:r w:rsidRPr="008826CE">
        <w:rPr>
          <w:rFonts w:cs="Arial"/>
          <w:sz w:val="24"/>
          <w:szCs w:val="28"/>
        </w:rPr>
        <w:t xml:space="preserve">scheme of work covers classroom-based learning for the </w:t>
      </w:r>
      <w:r w:rsidR="00FE129F">
        <w:rPr>
          <w:rFonts w:cs="Arial"/>
          <w:sz w:val="24"/>
          <w:szCs w:val="28"/>
        </w:rPr>
        <w:t xml:space="preserve">outcome </w:t>
      </w:r>
      <w:r w:rsidR="008B2430">
        <w:rPr>
          <w:rFonts w:cs="Arial"/>
          <w:b/>
          <w:bCs/>
          <w:sz w:val="24"/>
          <w:szCs w:val="28"/>
        </w:rPr>
        <w:t>Refrigeration</w:t>
      </w:r>
      <w:r w:rsidR="00546D72">
        <w:rPr>
          <w:rFonts w:cs="Arial"/>
          <w:b/>
          <w:bCs/>
          <w:sz w:val="24"/>
          <w:szCs w:val="28"/>
        </w:rPr>
        <w:t xml:space="preserve"> Engineering</w:t>
      </w:r>
      <w:r w:rsidRPr="008826CE">
        <w:rPr>
          <w:rFonts w:cs="Arial"/>
          <w:sz w:val="24"/>
          <w:szCs w:val="28"/>
        </w:rPr>
        <w:t xml:space="preserve">. </w:t>
      </w:r>
      <w:r w:rsidR="00CB6391" w:rsidRPr="46241835">
        <w:rPr>
          <w:rFonts w:cs="Arial"/>
          <w:sz w:val="24"/>
        </w:rPr>
        <w:t xml:space="preserve">It is based on </w:t>
      </w:r>
      <w:r w:rsidR="00CB6391">
        <w:rPr>
          <w:rFonts w:cs="Arial"/>
          <w:b/>
          <w:bCs/>
          <w:sz w:val="24"/>
        </w:rPr>
        <w:t xml:space="preserve">the PowerPoint </w:t>
      </w:r>
      <w:r w:rsidR="00CB6391" w:rsidRPr="00DA2CBC">
        <w:rPr>
          <w:rFonts w:cs="Arial"/>
          <w:sz w:val="24"/>
        </w:rPr>
        <w:t>sessions</w:t>
      </w:r>
      <w:r w:rsidR="00CB6391">
        <w:rPr>
          <w:rFonts w:cs="Arial"/>
          <w:sz w:val="24"/>
        </w:rPr>
        <w:t xml:space="preserve"> that have been developed</w:t>
      </w:r>
      <w:r w:rsidR="00CB6391" w:rsidRPr="46241835">
        <w:rPr>
          <w:rFonts w:cs="Arial"/>
          <w:sz w:val="24"/>
        </w:rPr>
        <w:t xml:space="preserve">. </w:t>
      </w:r>
      <w:r w:rsidR="00CB6391">
        <w:rPr>
          <w:rFonts w:cs="Arial"/>
          <w:sz w:val="24"/>
        </w:rPr>
        <w:t xml:space="preserve">It </w:t>
      </w:r>
      <w:r w:rsidR="00CB6391" w:rsidRPr="00126E34">
        <w:rPr>
          <w:rFonts w:cs="Arial"/>
          <w:b/>
          <w:bCs/>
          <w:sz w:val="24"/>
        </w:rPr>
        <w:t xml:space="preserve">does not </w:t>
      </w:r>
      <w:r w:rsidR="00CB6391" w:rsidRPr="00126E34">
        <w:rPr>
          <w:rFonts w:cs="Arial"/>
          <w:sz w:val="24"/>
        </w:rPr>
        <w:t>cover every</w:t>
      </w:r>
      <w:r w:rsidR="00CB6391" w:rsidRPr="00126E34">
        <w:rPr>
          <w:rFonts w:cs="Arial"/>
          <w:b/>
          <w:bCs/>
          <w:sz w:val="24"/>
        </w:rPr>
        <w:t xml:space="preserve"> GLH</w:t>
      </w:r>
      <w:r w:rsidR="00CB6391">
        <w:rPr>
          <w:rFonts w:cs="Arial"/>
          <w:sz w:val="24"/>
        </w:rPr>
        <w:t xml:space="preserve"> for the qualification</w:t>
      </w:r>
      <w:r w:rsidRPr="008826CE">
        <w:rPr>
          <w:rFonts w:cs="Arial"/>
          <w:sz w:val="24"/>
          <w:szCs w:val="28"/>
        </w:rPr>
        <w:t xml:space="preserve">. </w:t>
      </w:r>
    </w:p>
    <w:p w14:paraId="2E9DE697" w14:textId="2E63AF14" w:rsidR="00B343BC" w:rsidRPr="008826CE" w:rsidRDefault="00B343BC" w:rsidP="00B343BC">
      <w:pPr>
        <w:spacing w:before="160" w:after="160"/>
        <w:rPr>
          <w:rFonts w:cs="Arial"/>
          <w:sz w:val="24"/>
          <w:szCs w:val="28"/>
        </w:rPr>
      </w:pPr>
      <w:r w:rsidRPr="008826CE">
        <w:rPr>
          <w:rFonts w:cs="Arial"/>
          <w:sz w:val="24"/>
          <w:szCs w:val="28"/>
        </w:rPr>
        <w:t xml:space="preserve">It is an example </w:t>
      </w:r>
      <w:r w:rsidR="00EA1C44" w:rsidRPr="00EA1C44">
        <w:rPr>
          <w:rFonts w:cs="Arial"/>
          <w:sz w:val="24"/>
          <w:szCs w:val="28"/>
        </w:rPr>
        <w:t>of a possible scheme of work and is based on theory and practical activities within a training centre. However, it</w:t>
      </w:r>
      <w:r w:rsidRPr="008826CE">
        <w:rPr>
          <w:rFonts w:cs="Arial"/>
          <w:sz w:val="24"/>
          <w:szCs w:val="28"/>
        </w:rPr>
        <w:t xml:space="preserve"> can be amended to suit all learning facilities with the necessary adjustments to meet individual learners’ needs. </w:t>
      </w:r>
    </w:p>
    <w:p w14:paraId="7AA3FB6E" w14:textId="2DBD4BB4" w:rsidR="00B343BC" w:rsidRPr="008826CE" w:rsidRDefault="00B343BC" w:rsidP="00B343BC">
      <w:pPr>
        <w:spacing w:before="160" w:after="160"/>
        <w:rPr>
          <w:rFonts w:cs="Arial"/>
          <w:bCs/>
          <w:sz w:val="24"/>
          <w:szCs w:val="28"/>
        </w:rPr>
      </w:pPr>
      <w:r w:rsidRPr="008826CE">
        <w:rPr>
          <w:rFonts w:cs="Arial"/>
          <w:bCs/>
          <w:sz w:val="24"/>
          <w:szCs w:val="28"/>
        </w:rPr>
        <w:t xml:space="preserve">You can use the sample scheme of work as it is, adjust it or extract content to create a scheme of work to suit your delivery needs. It can also be adjusted by adding workshops to support learners who have/need additional learning time. </w:t>
      </w:r>
      <w:r w:rsidR="00856098" w:rsidRPr="46241835">
        <w:rPr>
          <w:rFonts w:cs="Arial"/>
          <w:sz w:val="24"/>
        </w:rPr>
        <w:t>Activity sessions have been allowed for in this scheme of work for classroom demonstrations, presentation of video material, guest lectures, revision or other learning activities at the tutor’s discretion.</w:t>
      </w:r>
    </w:p>
    <w:p w14:paraId="0CC404E2" w14:textId="77777777" w:rsidR="00667886" w:rsidRDefault="00667886" w:rsidP="00B343BC">
      <w:pPr>
        <w:spacing w:before="160" w:after="160"/>
        <w:rPr>
          <w:rFonts w:cs="Arial"/>
          <w:bCs/>
          <w:sz w:val="24"/>
          <w:szCs w:val="28"/>
        </w:rPr>
      </w:pPr>
    </w:p>
    <w:p w14:paraId="1FA23718" w14:textId="77777777" w:rsidR="00667886" w:rsidRDefault="00667886" w:rsidP="00B343BC">
      <w:pPr>
        <w:spacing w:before="160" w:after="160"/>
        <w:rPr>
          <w:rFonts w:cs="Arial"/>
          <w:bCs/>
          <w:sz w:val="24"/>
          <w:szCs w:val="28"/>
        </w:rPr>
      </w:pPr>
    </w:p>
    <w:p w14:paraId="7FF19D39" w14:textId="2D2844A6" w:rsidR="00B343BC" w:rsidRPr="00E361A9" w:rsidRDefault="00B343BC" w:rsidP="00B343BC">
      <w:pPr>
        <w:spacing w:before="160" w:after="160"/>
        <w:rPr>
          <w:rFonts w:cs="Arial"/>
          <w:bCs/>
          <w:sz w:val="24"/>
          <w:szCs w:val="28"/>
        </w:rPr>
      </w:pPr>
      <w:r w:rsidRPr="00E361A9">
        <w:rPr>
          <w:rFonts w:cs="Arial"/>
          <w:bCs/>
          <w:sz w:val="24"/>
          <w:szCs w:val="28"/>
        </w:rPr>
        <w:t>It is important that tutors look for ways to build or embed Behaviours within periods of learning, as well as the Skills and Knowledge required by the qualification.</w:t>
      </w:r>
    </w:p>
    <w:p w14:paraId="4344C20A" w14:textId="4817B6F0" w:rsidR="00667886" w:rsidRPr="004E2EAC" w:rsidRDefault="00667886" w:rsidP="00667886">
      <w:pPr>
        <w:spacing w:before="160" w:after="160"/>
        <w:rPr>
          <w:rFonts w:cs="Arial"/>
          <w:bCs/>
          <w:sz w:val="24"/>
          <w:szCs w:val="28"/>
        </w:rPr>
      </w:pPr>
      <w:r w:rsidRPr="004E2EAC">
        <w:rPr>
          <w:rFonts w:cs="Arial"/>
          <w:bCs/>
          <w:sz w:val="24"/>
          <w:szCs w:val="28"/>
        </w:rPr>
        <w:t xml:space="preserve">The scheme of work refers to </w:t>
      </w:r>
      <w:r w:rsidRPr="004E2EAC">
        <w:rPr>
          <w:rFonts w:cs="Arial"/>
          <w:b/>
          <w:sz w:val="24"/>
          <w:szCs w:val="28"/>
        </w:rPr>
        <w:t xml:space="preserve">PowerPoint presentations </w:t>
      </w:r>
      <w:r w:rsidRPr="004E2EAC">
        <w:rPr>
          <w:rFonts w:cs="Arial"/>
          <w:bCs/>
          <w:sz w:val="24"/>
          <w:szCs w:val="28"/>
        </w:rPr>
        <w:t>and</w:t>
      </w:r>
      <w:r w:rsidRPr="004E2EAC">
        <w:rPr>
          <w:rFonts w:cs="Arial"/>
          <w:b/>
          <w:sz w:val="24"/>
          <w:szCs w:val="28"/>
        </w:rPr>
        <w:t xml:space="preserve"> </w:t>
      </w:r>
      <w:r w:rsidR="001768F3">
        <w:rPr>
          <w:rFonts w:cs="Arial"/>
          <w:b/>
          <w:sz w:val="24"/>
          <w:szCs w:val="28"/>
        </w:rPr>
        <w:t>worksheet tasks for learners</w:t>
      </w:r>
      <w:r w:rsidRPr="004E2EAC">
        <w:rPr>
          <w:rFonts w:cs="Arial"/>
          <w:b/>
          <w:sz w:val="24"/>
          <w:szCs w:val="28"/>
        </w:rPr>
        <w:t xml:space="preserve"> </w:t>
      </w:r>
      <w:r w:rsidRPr="004E2EAC">
        <w:rPr>
          <w:rFonts w:cs="Arial"/>
          <w:bCs/>
          <w:sz w:val="24"/>
          <w:szCs w:val="28"/>
        </w:rPr>
        <w:t xml:space="preserve">(in </w:t>
      </w:r>
      <w:r w:rsidRPr="004E2EAC">
        <w:rPr>
          <w:rFonts w:cs="Arial"/>
          <w:b/>
          <w:sz w:val="24"/>
          <w:szCs w:val="28"/>
        </w:rPr>
        <w:t>black bold</w:t>
      </w:r>
      <w:r w:rsidRPr="004E2EAC">
        <w:rPr>
          <w:rFonts w:cs="Arial"/>
          <w:bCs/>
          <w:sz w:val="24"/>
          <w:szCs w:val="28"/>
        </w:rPr>
        <w:t>) that are available in this package of resources for tutors to use with learners. Any other resources listed provide guidance for the tutor as to others they may produce. Delivery timings are given; however, these can be amended to suit the group.</w:t>
      </w:r>
    </w:p>
    <w:p w14:paraId="3FD4D6B2" w14:textId="77777777" w:rsidR="00667886" w:rsidRPr="004E2EAC" w:rsidRDefault="00667886" w:rsidP="00667886">
      <w:pPr>
        <w:spacing w:before="160" w:after="160"/>
        <w:rPr>
          <w:rFonts w:cs="Arial"/>
          <w:bCs/>
          <w:sz w:val="24"/>
          <w:szCs w:val="28"/>
        </w:rPr>
      </w:pPr>
      <w:r w:rsidRPr="004E2EAC">
        <w:rPr>
          <w:rFonts w:cs="Arial"/>
          <w:bCs/>
          <w:sz w:val="24"/>
          <w:szCs w:val="28"/>
        </w:rPr>
        <w:t xml:space="preserve">Please clarify to learners that the tasks in the Learner workbook are designed to support their understanding of the content. </w:t>
      </w:r>
      <w:r w:rsidRPr="004E2EAC">
        <w:rPr>
          <w:rFonts w:cs="Arial"/>
          <w:b/>
          <w:bCs/>
          <w:sz w:val="24"/>
          <w:szCs w:val="28"/>
        </w:rPr>
        <w:t>They are not intended to reflect the final assessment.</w:t>
      </w:r>
    </w:p>
    <w:p w14:paraId="7329940E" w14:textId="7102A056" w:rsidR="00B343BC" w:rsidRPr="00E361A9" w:rsidRDefault="00B343BC" w:rsidP="00B343BC">
      <w:pPr>
        <w:spacing w:before="160" w:after="160"/>
        <w:rPr>
          <w:rFonts w:cs="Arial"/>
          <w:bCs/>
          <w:sz w:val="24"/>
          <w:szCs w:val="28"/>
        </w:rPr>
      </w:pPr>
    </w:p>
    <w:p w14:paraId="56B8AE25" w14:textId="77777777" w:rsidR="00B343BC" w:rsidRDefault="00B343BC" w:rsidP="00CF3CE4">
      <w:pPr>
        <w:spacing w:before="160" w:after="160" w:line="240" w:lineRule="auto"/>
        <w:rPr>
          <w:rFonts w:cs="Arial"/>
          <w:sz w:val="24"/>
          <w:szCs w:val="28"/>
        </w:rPr>
      </w:pPr>
    </w:p>
    <w:p w14:paraId="70BA8FCC" w14:textId="3717AE26" w:rsidR="00E54170" w:rsidRPr="00F87D27" w:rsidRDefault="00E54170" w:rsidP="00CF3CE4">
      <w:pPr>
        <w:spacing w:before="160" w:after="160" w:line="240" w:lineRule="auto"/>
        <w:rPr>
          <w:rFonts w:cs="Arial"/>
          <w:bCs/>
          <w:sz w:val="24"/>
          <w:szCs w:val="28"/>
        </w:rPr>
      </w:pPr>
    </w:p>
    <w:p w14:paraId="50DC0D6A" w14:textId="77777777" w:rsidR="009B0EE5" w:rsidRDefault="009B0EE5">
      <w:pPr>
        <w:spacing w:before="0" w:after="0" w:line="240" w:lineRule="auto"/>
        <w:rPr>
          <w:rFonts w:cs="Arial"/>
        </w:rPr>
      </w:pPr>
    </w:p>
    <w:p w14:paraId="1B9DD587" w14:textId="77777777" w:rsidR="00E54170" w:rsidRPr="001B6F82" w:rsidRDefault="00E54170">
      <w:pPr>
        <w:spacing w:before="0" w:after="0" w:line="240" w:lineRule="auto"/>
        <w:rPr>
          <w:rFonts w:cs="Arial"/>
        </w:rPr>
        <w:sectPr w:rsidR="00E54170" w:rsidRPr="001B6F82" w:rsidSect="00657E0F">
          <w:type w:val="continuous"/>
          <w:pgSz w:w="16840" w:h="11901" w:orient="landscape"/>
          <w:pgMar w:top="2155" w:right="1191" w:bottom="1247" w:left="1134" w:header="567" w:footer="567" w:gutter="0"/>
          <w:cols w:num="2" w:space="708"/>
        </w:sectPr>
      </w:pPr>
    </w:p>
    <w:p w14:paraId="7B9AFBD6" w14:textId="1777905A" w:rsidR="0098637D" w:rsidRDefault="009B0EE5" w:rsidP="00CC2363">
      <w:pPr>
        <w:pStyle w:val="Unittitle"/>
        <w:spacing w:line="276" w:lineRule="auto"/>
        <w:rPr>
          <w:sz w:val="36"/>
          <w:szCs w:val="36"/>
        </w:rPr>
      </w:pPr>
      <w:r w:rsidRPr="001B6F82">
        <w:br w:type="page"/>
      </w:r>
      <w:r w:rsidR="008B2430">
        <w:rPr>
          <w:bCs/>
          <w:sz w:val="36"/>
          <w:szCs w:val="36"/>
        </w:rPr>
        <w:lastRenderedPageBreak/>
        <w:t>Refrigeration</w:t>
      </w:r>
      <w:r w:rsidR="001768F3">
        <w:rPr>
          <w:bCs/>
          <w:sz w:val="36"/>
          <w:szCs w:val="36"/>
        </w:rPr>
        <w:t xml:space="preserve"> </w:t>
      </w:r>
      <w:r w:rsidR="00E86900">
        <w:rPr>
          <w:bCs/>
          <w:sz w:val="36"/>
          <w:szCs w:val="36"/>
        </w:rPr>
        <w:t xml:space="preserve">Engineering </w:t>
      </w:r>
    </w:p>
    <w:p w14:paraId="3E9D7588" w14:textId="77777777" w:rsidR="00CC2363" w:rsidRPr="00060755" w:rsidRDefault="00CC2363" w:rsidP="00CC2363">
      <w:pPr>
        <w:pStyle w:val="Heading1"/>
        <w:spacing w:line="240" w:lineRule="auto"/>
        <w:rPr>
          <w:sz w:val="36"/>
          <w:szCs w:val="32"/>
        </w:rPr>
      </w:pPr>
      <w:r w:rsidRPr="00060755">
        <w:rPr>
          <w:sz w:val="36"/>
          <w:szCs w:val="32"/>
        </w:rPr>
        <w:t>Sample scheme of work</w:t>
      </w:r>
    </w:p>
    <w:p w14:paraId="22466096" w14:textId="77777777" w:rsidR="001C779E" w:rsidRPr="001C779E" w:rsidRDefault="001C779E" w:rsidP="001C779E"/>
    <w:p w14:paraId="35CC0F06" w14:textId="79BE7FF4" w:rsidR="000F3ED8" w:rsidRPr="00F87D27" w:rsidRDefault="00D92020" w:rsidP="00BA013D">
      <w:pPr>
        <w:tabs>
          <w:tab w:val="left" w:pos="9072"/>
        </w:tabs>
        <w:rPr>
          <w:rFonts w:cs="Arial"/>
          <w:b/>
          <w:sz w:val="24"/>
          <w:szCs w:val="28"/>
        </w:rPr>
      </w:pPr>
      <w:r w:rsidRPr="00F87D27">
        <w:rPr>
          <w:rFonts w:cs="Arial"/>
          <w:b/>
          <w:sz w:val="24"/>
          <w:szCs w:val="28"/>
        </w:rPr>
        <w:t xml:space="preserve">Course/qualification:  </w:t>
      </w:r>
      <w:r w:rsidR="00E86900">
        <w:rPr>
          <w:rFonts w:cs="Arial"/>
          <w:b/>
          <w:sz w:val="24"/>
          <w:szCs w:val="28"/>
        </w:rPr>
        <w:t xml:space="preserve">T Level </w:t>
      </w:r>
      <w:r w:rsidR="00D05A1C">
        <w:rPr>
          <w:rFonts w:cs="Arial"/>
          <w:b/>
          <w:sz w:val="24"/>
          <w:szCs w:val="28"/>
        </w:rPr>
        <w:t xml:space="preserve">Technical Qualification in Building Services Engineering </w:t>
      </w:r>
      <w:r w:rsidR="00CC2363">
        <w:rPr>
          <w:rFonts w:cs="Arial"/>
          <w:b/>
          <w:sz w:val="24"/>
          <w:szCs w:val="28"/>
        </w:rPr>
        <w:t>f</w:t>
      </w:r>
      <w:r w:rsidR="00D05A1C">
        <w:rPr>
          <w:rFonts w:cs="Arial"/>
          <w:b/>
          <w:sz w:val="24"/>
          <w:szCs w:val="28"/>
        </w:rPr>
        <w:t>or Construction</w:t>
      </w:r>
    </w:p>
    <w:p w14:paraId="66C88CFE" w14:textId="2AA2776B" w:rsidR="00D92020" w:rsidRPr="00F87D27" w:rsidRDefault="00D92020" w:rsidP="00BA013D">
      <w:pPr>
        <w:tabs>
          <w:tab w:val="left" w:pos="9072"/>
        </w:tabs>
        <w:rPr>
          <w:rFonts w:cs="Arial"/>
          <w:sz w:val="24"/>
          <w:szCs w:val="28"/>
        </w:rPr>
      </w:pPr>
      <w:r w:rsidRPr="00F87D27">
        <w:rPr>
          <w:rFonts w:cs="Arial"/>
          <w:b/>
          <w:sz w:val="24"/>
          <w:szCs w:val="28"/>
        </w:rPr>
        <w:t>Tutor’s name:</w:t>
      </w:r>
      <w:r w:rsidRPr="00F87D27">
        <w:rPr>
          <w:rFonts w:cs="Arial"/>
          <w:bCs/>
          <w:sz w:val="24"/>
          <w:szCs w:val="28"/>
        </w:rPr>
        <w:t xml:space="preserve">  </w:t>
      </w:r>
    </w:p>
    <w:p w14:paraId="36D5EC7A" w14:textId="25E18A3B" w:rsidR="00D92020" w:rsidRPr="00F87D27" w:rsidRDefault="00D92020" w:rsidP="00D92020">
      <w:pPr>
        <w:tabs>
          <w:tab w:val="left" w:pos="1814"/>
          <w:tab w:val="left" w:pos="5103"/>
          <w:tab w:val="left" w:pos="6237"/>
        </w:tabs>
        <w:rPr>
          <w:rFonts w:cs="Arial"/>
          <w:b/>
          <w:sz w:val="24"/>
          <w:szCs w:val="28"/>
        </w:rPr>
      </w:pPr>
    </w:p>
    <w:p w14:paraId="7DFB8328" w14:textId="4B214CF8" w:rsidR="00D92020" w:rsidRPr="00F87D27" w:rsidRDefault="00D92020" w:rsidP="007B5DD0">
      <w:pPr>
        <w:tabs>
          <w:tab w:val="left" w:pos="2835"/>
          <w:tab w:val="left" w:pos="3544"/>
          <w:tab w:val="left" w:pos="5103"/>
          <w:tab w:val="left" w:pos="6521"/>
          <w:tab w:val="left" w:pos="9072"/>
        </w:tabs>
        <w:rPr>
          <w:rFonts w:cs="Arial"/>
          <w:sz w:val="24"/>
        </w:rPr>
      </w:pPr>
      <w:r w:rsidRPr="1C694E23">
        <w:rPr>
          <w:rFonts w:cs="Arial"/>
          <w:b/>
          <w:bCs/>
          <w:sz w:val="24"/>
        </w:rPr>
        <w:t>Number of sessions</w:t>
      </w:r>
      <w:r w:rsidRPr="1C694E23">
        <w:rPr>
          <w:rFonts w:cs="Arial"/>
          <w:sz w:val="24"/>
        </w:rPr>
        <w:t>:</w:t>
      </w:r>
      <w:r w:rsidRPr="1C694E23">
        <w:rPr>
          <w:rFonts w:cs="Arial"/>
          <w:b/>
          <w:bCs/>
          <w:sz w:val="24"/>
        </w:rPr>
        <w:t xml:space="preserve"> </w:t>
      </w:r>
      <w:r w:rsidR="000F3ED8" w:rsidRPr="1C694E23">
        <w:rPr>
          <w:rFonts w:cs="Arial"/>
          <w:sz w:val="24"/>
        </w:rPr>
        <w:t xml:space="preserve">  </w:t>
      </w:r>
      <w:r w:rsidR="00CC2363">
        <w:rPr>
          <w:rFonts w:cs="Arial"/>
          <w:sz w:val="24"/>
        </w:rPr>
        <w:t xml:space="preserve">    </w:t>
      </w:r>
      <w:r w:rsidR="000F3ED8" w:rsidRPr="1C694E23">
        <w:rPr>
          <w:rFonts w:cs="Arial"/>
          <w:sz w:val="24"/>
        </w:rPr>
        <w:t xml:space="preserve">  </w:t>
      </w:r>
      <w:r>
        <w:tab/>
      </w:r>
      <w:r w:rsidR="009F7695" w:rsidRPr="00CC2363">
        <w:rPr>
          <w:rFonts w:cs="Arial"/>
          <w:b/>
          <w:bCs/>
          <w:sz w:val="24"/>
        </w:rPr>
        <w:t>Delivery hours</w:t>
      </w:r>
      <w:r w:rsidR="007B5DD0" w:rsidRPr="00CC2363">
        <w:rPr>
          <w:rFonts w:cs="Arial"/>
          <w:b/>
          <w:bCs/>
          <w:sz w:val="24"/>
        </w:rPr>
        <w:t>:</w:t>
      </w:r>
      <w:r w:rsidR="007B5DD0">
        <w:t xml:space="preserve"> </w:t>
      </w:r>
      <w:r w:rsidR="009F7695">
        <w:tab/>
      </w:r>
      <w:r w:rsidR="00CC2363">
        <w:t xml:space="preserve">      </w:t>
      </w:r>
      <w:r w:rsidRPr="1C694E23">
        <w:rPr>
          <w:rFonts w:cs="Arial"/>
          <w:b/>
          <w:bCs/>
          <w:sz w:val="24"/>
        </w:rPr>
        <w:t>Venue</w:t>
      </w:r>
      <w:r w:rsidRPr="1C694E23">
        <w:rPr>
          <w:rFonts w:cs="Arial"/>
          <w:sz w:val="24"/>
        </w:rPr>
        <w:t>:</w:t>
      </w:r>
      <w:r>
        <w:tab/>
      </w:r>
      <w:r>
        <w:tab/>
      </w:r>
      <w:r>
        <w:tab/>
      </w:r>
      <w:r>
        <w:tab/>
      </w:r>
      <w:r w:rsidRPr="1C694E23">
        <w:rPr>
          <w:rFonts w:cs="Arial"/>
          <w:b/>
          <w:bCs/>
          <w:sz w:val="24"/>
        </w:rPr>
        <w:t>Group</w:t>
      </w:r>
      <w:r w:rsidRPr="1C694E23">
        <w:rPr>
          <w:rFonts w:cs="Arial"/>
          <w:sz w:val="24"/>
        </w:rPr>
        <w:t xml:space="preserve">: </w:t>
      </w:r>
    </w:p>
    <w:p w14:paraId="734F5454" w14:textId="5EBE463B" w:rsidR="008C49CA" w:rsidRPr="00F87D27" w:rsidRDefault="008C49CA" w:rsidP="008C49CA">
      <w:pPr>
        <w:rPr>
          <w:rFonts w:cs="Arial"/>
          <w:b/>
          <w:sz w:val="24"/>
          <w:szCs w:val="28"/>
        </w:rPr>
      </w:pPr>
    </w:p>
    <w:tbl>
      <w:tblPr>
        <w:tblW w:w="14516" w:type="dxa"/>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ayout w:type="fixed"/>
        <w:tblLook w:val="04A0" w:firstRow="1" w:lastRow="0" w:firstColumn="1" w:lastColumn="0" w:noHBand="0" w:noVBand="1"/>
      </w:tblPr>
      <w:tblGrid>
        <w:gridCol w:w="14516"/>
      </w:tblGrid>
      <w:tr w:rsidR="003824A8" w:rsidRPr="00F87D27" w14:paraId="6271448B" w14:textId="77777777" w:rsidTr="003824A8">
        <w:tc>
          <w:tcPr>
            <w:tcW w:w="14516" w:type="dxa"/>
            <w:tcMar>
              <w:bottom w:w="108" w:type="dxa"/>
            </w:tcMar>
          </w:tcPr>
          <w:p w14:paraId="560BF137" w14:textId="6A754574" w:rsidR="003824A8" w:rsidRPr="00F87D27" w:rsidRDefault="00C72983" w:rsidP="00206DA6">
            <w:pPr>
              <w:pStyle w:val="Normalheadingblack"/>
              <w:rPr>
                <w:rFonts w:cs="Arial"/>
                <w:sz w:val="24"/>
                <w:szCs w:val="28"/>
              </w:rPr>
            </w:pPr>
            <w:r w:rsidRPr="00F87D27">
              <w:rPr>
                <w:rFonts w:cs="Arial"/>
                <w:sz w:val="24"/>
                <w:szCs w:val="28"/>
              </w:rPr>
              <w:t>Learning Outcomes</w:t>
            </w:r>
          </w:p>
          <w:p w14:paraId="07913462" w14:textId="77777777" w:rsidR="001A71AC" w:rsidRPr="001A71AC" w:rsidRDefault="001A71AC" w:rsidP="00EF3C53">
            <w:pPr>
              <w:pStyle w:val="Normalheadingblack"/>
              <w:numPr>
                <w:ilvl w:val="1"/>
                <w:numId w:val="6"/>
              </w:numPr>
              <w:rPr>
                <w:rFonts w:cs="Arial"/>
                <w:b w:val="0"/>
                <w:bCs/>
                <w:sz w:val="24"/>
                <w:szCs w:val="28"/>
              </w:rPr>
            </w:pPr>
            <w:r w:rsidRPr="001A71AC">
              <w:rPr>
                <w:rFonts w:cs="Arial"/>
                <w:b w:val="0"/>
                <w:bCs/>
                <w:sz w:val="24"/>
                <w:szCs w:val="28"/>
              </w:rPr>
              <w:t>Fluids (K1.1 – K1.2)</w:t>
            </w:r>
          </w:p>
          <w:p w14:paraId="689335D7" w14:textId="77777777" w:rsidR="001A71AC" w:rsidRPr="001A71AC" w:rsidRDefault="001A71AC" w:rsidP="00EF3C53">
            <w:pPr>
              <w:pStyle w:val="Normalheadingblack"/>
              <w:numPr>
                <w:ilvl w:val="1"/>
                <w:numId w:val="6"/>
              </w:numPr>
              <w:rPr>
                <w:rFonts w:cs="Arial"/>
                <w:b w:val="0"/>
                <w:bCs/>
                <w:sz w:val="24"/>
                <w:szCs w:val="28"/>
              </w:rPr>
            </w:pPr>
            <w:r w:rsidRPr="001A71AC">
              <w:rPr>
                <w:rFonts w:cs="Arial"/>
                <w:b w:val="0"/>
                <w:bCs/>
                <w:sz w:val="24"/>
                <w:szCs w:val="28"/>
              </w:rPr>
              <w:t>Legislation, regulations and standards (K1.3)</w:t>
            </w:r>
          </w:p>
          <w:p w14:paraId="728579AE" w14:textId="77777777" w:rsidR="001A71AC" w:rsidRPr="001A71AC" w:rsidRDefault="001A71AC" w:rsidP="00EF3C53">
            <w:pPr>
              <w:pStyle w:val="Normalheadingblack"/>
              <w:numPr>
                <w:ilvl w:val="1"/>
                <w:numId w:val="6"/>
              </w:numPr>
              <w:rPr>
                <w:rFonts w:cs="Arial"/>
                <w:b w:val="0"/>
                <w:bCs/>
                <w:sz w:val="24"/>
                <w:szCs w:val="28"/>
              </w:rPr>
            </w:pPr>
            <w:r w:rsidRPr="001A71AC">
              <w:rPr>
                <w:rFonts w:cs="Arial"/>
                <w:b w:val="0"/>
                <w:bCs/>
                <w:sz w:val="24"/>
                <w:szCs w:val="28"/>
              </w:rPr>
              <w:t>Refrigeration systems (K1.4 – K1.14)</w:t>
            </w:r>
          </w:p>
          <w:p w14:paraId="0599FCBA" w14:textId="77777777" w:rsidR="001A71AC" w:rsidRPr="001A71AC" w:rsidRDefault="001A71AC" w:rsidP="00EF3C53">
            <w:pPr>
              <w:pStyle w:val="Normalheadingblack"/>
              <w:numPr>
                <w:ilvl w:val="1"/>
                <w:numId w:val="6"/>
              </w:numPr>
              <w:rPr>
                <w:rFonts w:cs="Arial"/>
                <w:b w:val="0"/>
                <w:bCs/>
                <w:sz w:val="24"/>
                <w:szCs w:val="28"/>
              </w:rPr>
            </w:pPr>
            <w:r w:rsidRPr="001A71AC">
              <w:rPr>
                <w:rFonts w:cs="Arial"/>
                <w:b w:val="0"/>
                <w:bCs/>
                <w:sz w:val="24"/>
                <w:szCs w:val="28"/>
              </w:rPr>
              <w:t>Sustainability (K1.15 – K1.18)</w:t>
            </w:r>
          </w:p>
          <w:p w14:paraId="7F81306D" w14:textId="77777777" w:rsidR="001A71AC" w:rsidRPr="001A71AC" w:rsidRDefault="001A71AC" w:rsidP="00EF3C53">
            <w:pPr>
              <w:pStyle w:val="Normalheadingblack"/>
              <w:numPr>
                <w:ilvl w:val="1"/>
                <w:numId w:val="6"/>
              </w:numPr>
              <w:rPr>
                <w:rFonts w:cs="Arial"/>
                <w:b w:val="0"/>
                <w:bCs/>
                <w:sz w:val="24"/>
                <w:szCs w:val="28"/>
              </w:rPr>
            </w:pPr>
            <w:r w:rsidRPr="001A71AC">
              <w:rPr>
                <w:rFonts w:cs="Arial"/>
                <w:b w:val="0"/>
                <w:bCs/>
                <w:sz w:val="24"/>
                <w:szCs w:val="28"/>
              </w:rPr>
              <w:t>System installation (K1.19 – K1.23)</w:t>
            </w:r>
          </w:p>
          <w:p w14:paraId="1A2BC308" w14:textId="77777777" w:rsidR="001A71AC" w:rsidRPr="001A71AC" w:rsidRDefault="001A71AC" w:rsidP="00EF3C53">
            <w:pPr>
              <w:pStyle w:val="Normalheadingblack"/>
              <w:numPr>
                <w:ilvl w:val="1"/>
                <w:numId w:val="6"/>
              </w:numPr>
              <w:rPr>
                <w:rFonts w:cs="Arial"/>
                <w:b w:val="0"/>
                <w:bCs/>
                <w:sz w:val="24"/>
                <w:szCs w:val="28"/>
              </w:rPr>
            </w:pPr>
            <w:r w:rsidRPr="001A71AC">
              <w:rPr>
                <w:rFonts w:cs="Arial"/>
                <w:b w:val="0"/>
                <w:bCs/>
                <w:sz w:val="24"/>
                <w:szCs w:val="28"/>
              </w:rPr>
              <w:t>System commissioning (K1.24 – K1.26)</w:t>
            </w:r>
          </w:p>
          <w:p w14:paraId="56C86FAE" w14:textId="1BE5C015" w:rsidR="006C549F" w:rsidRPr="00B343BC" w:rsidRDefault="001A71AC" w:rsidP="00EF3C53">
            <w:pPr>
              <w:pStyle w:val="Normalheadingblack"/>
              <w:numPr>
                <w:ilvl w:val="1"/>
                <w:numId w:val="6"/>
              </w:numPr>
              <w:rPr>
                <w:rFonts w:cs="Arial"/>
                <w:b w:val="0"/>
                <w:bCs/>
                <w:sz w:val="24"/>
                <w:szCs w:val="28"/>
              </w:rPr>
            </w:pPr>
            <w:r w:rsidRPr="001A71AC">
              <w:rPr>
                <w:rFonts w:cs="Arial"/>
                <w:b w:val="0"/>
                <w:bCs/>
                <w:sz w:val="24"/>
                <w:szCs w:val="28"/>
              </w:rPr>
              <w:t>System maintenance (K1.27 – K1.30)</w:t>
            </w:r>
          </w:p>
        </w:tc>
      </w:tr>
    </w:tbl>
    <w:p w14:paraId="2E5F7CA3" w14:textId="77777777" w:rsidR="0098637D" w:rsidRDefault="0098637D" w:rsidP="0098637D">
      <w:pPr>
        <w:rPr>
          <w:rFonts w:cs="Arial"/>
          <w:sz w:val="20"/>
        </w:rPr>
      </w:pPr>
    </w:p>
    <w:p w14:paraId="1E5AA85C" w14:textId="77777777" w:rsidR="00F7705C" w:rsidRPr="001B6F82" w:rsidRDefault="00F7705C" w:rsidP="0098637D">
      <w:pPr>
        <w:rPr>
          <w:rFonts w:cs="Arial"/>
          <w:sz w:val="20"/>
        </w:rPr>
      </w:pPr>
    </w:p>
    <w:p w14:paraId="2998B0F3" w14:textId="77777777" w:rsidR="00FE3AF8" w:rsidRDefault="00FE3AF8">
      <w:r>
        <w:br w:type="page"/>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644"/>
        <w:gridCol w:w="5059"/>
        <w:gridCol w:w="4961"/>
      </w:tblGrid>
      <w:tr w:rsidR="003558D7" w:rsidRPr="00F87D27" w14:paraId="488AE2C8" w14:textId="77777777" w:rsidTr="00135D1C">
        <w:trPr>
          <w:tblHeader/>
          <w:jc w:val="center"/>
        </w:trPr>
        <w:tc>
          <w:tcPr>
            <w:tcW w:w="1795" w:type="dxa"/>
            <w:shd w:val="clear" w:color="auto" w:fill="FC4421"/>
          </w:tcPr>
          <w:p w14:paraId="203D4186" w14:textId="5B292ACA" w:rsidR="003558D7" w:rsidRPr="00060755" w:rsidRDefault="003558D7" w:rsidP="003558D7">
            <w:pPr>
              <w:rPr>
                <w:rFonts w:cs="Arial"/>
                <w:color w:val="FFFFFF" w:themeColor="background1"/>
                <w:szCs w:val="22"/>
              </w:rPr>
            </w:pPr>
            <w:r w:rsidRPr="00060755">
              <w:rPr>
                <w:rFonts w:cs="Arial"/>
                <w:b/>
                <w:bCs/>
                <w:color w:val="FFFFFF" w:themeColor="background1"/>
                <w:szCs w:val="22"/>
              </w:rPr>
              <w:lastRenderedPageBreak/>
              <w:t>Session</w:t>
            </w:r>
          </w:p>
        </w:tc>
        <w:tc>
          <w:tcPr>
            <w:tcW w:w="2644" w:type="dxa"/>
            <w:shd w:val="clear" w:color="auto" w:fill="FC4421"/>
          </w:tcPr>
          <w:p w14:paraId="2BFFD80E" w14:textId="2E6B50D8" w:rsidR="003558D7" w:rsidRPr="00060755" w:rsidRDefault="003558D7" w:rsidP="003558D7">
            <w:pPr>
              <w:rPr>
                <w:rFonts w:cs="Arial"/>
                <w:bCs/>
                <w:color w:val="FFFFFF" w:themeColor="background1"/>
                <w:szCs w:val="22"/>
              </w:rPr>
            </w:pPr>
            <w:r w:rsidRPr="00060755">
              <w:rPr>
                <w:rFonts w:cs="Arial"/>
                <w:b/>
                <w:bCs/>
                <w:color w:val="FFFFFF" w:themeColor="background1"/>
              </w:rPr>
              <w:t>Knowledge criteria</w:t>
            </w:r>
          </w:p>
        </w:tc>
        <w:tc>
          <w:tcPr>
            <w:tcW w:w="5059" w:type="dxa"/>
            <w:shd w:val="clear" w:color="auto" w:fill="FC4421"/>
          </w:tcPr>
          <w:p w14:paraId="69077005" w14:textId="0C925719" w:rsidR="003558D7" w:rsidRPr="00060755" w:rsidRDefault="003558D7" w:rsidP="003558D7">
            <w:pPr>
              <w:jc w:val="center"/>
              <w:rPr>
                <w:rFonts w:cs="Arial"/>
                <w:b/>
                <w:color w:val="FFFFFF" w:themeColor="background1"/>
                <w:szCs w:val="22"/>
              </w:rPr>
            </w:pPr>
            <w:r w:rsidRPr="00060755">
              <w:rPr>
                <w:rFonts w:cs="Arial"/>
                <w:b/>
                <w:bCs/>
                <w:color w:val="FFFFFF" w:themeColor="background1"/>
              </w:rPr>
              <w:t>Range and amplification</w:t>
            </w:r>
          </w:p>
        </w:tc>
        <w:tc>
          <w:tcPr>
            <w:tcW w:w="4961" w:type="dxa"/>
            <w:shd w:val="clear" w:color="auto" w:fill="FC4421"/>
          </w:tcPr>
          <w:p w14:paraId="5D614E73" w14:textId="3676129A" w:rsidR="003558D7" w:rsidRPr="00060755" w:rsidRDefault="003558D7" w:rsidP="003558D7">
            <w:pPr>
              <w:rPr>
                <w:rFonts w:cs="Arial"/>
                <w:color w:val="FFFFFF" w:themeColor="background1"/>
                <w:szCs w:val="22"/>
              </w:rPr>
            </w:pPr>
            <w:r w:rsidRPr="00060755">
              <w:rPr>
                <w:rFonts w:cs="Arial"/>
                <w:b/>
                <w:bCs/>
                <w:color w:val="FFFFFF" w:themeColor="background1"/>
                <w:szCs w:val="22"/>
              </w:rPr>
              <w:t>Activities and resources</w:t>
            </w:r>
          </w:p>
        </w:tc>
      </w:tr>
      <w:tr w:rsidR="003558D7" w:rsidRPr="005D5191" w14:paraId="0FBBC5B0" w14:textId="77777777" w:rsidTr="00135D1C">
        <w:trPr>
          <w:jc w:val="center"/>
        </w:trPr>
        <w:tc>
          <w:tcPr>
            <w:tcW w:w="1795" w:type="dxa"/>
          </w:tcPr>
          <w:p w14:paraId="3E84762A" w14:textId="77777777" w:rsidR="003558D7" w:rsidRPr="00EC061A" w:rsidRDefault="003558D7" w:rsidP="00C058E5">
            <w:pPr>
              <w:spacing w:after="0" w:line="240" w:lineRule="auto"/>
              <w:jc w:val="center"/>
              <w:rPr>
                <w:rFonts w:eastAsia="Times New Roman" w:cs="Arial"/>
                <w:b/>
                <w:bCs/>
                <w:szCs w:val="22"/>
                <w:lang w:eastAsia="en-GB"/>
              </w:rPr>
            </w:pPr>
            <w:r w:rsidRPr="00EC061A">
              <w:rPr>
                <w:rFonts w:eastAsia="Times New Roman" w:cs="Arial"/>
                <w:b/>
                <w:bCs/>
                <w:szCs w:val="22"/>
                <w:lang w:eastAsia="en-GB"/>
              </w:rPr>
              <w:t>1</w:t>
            </w:r>
          </w:p>
          <w:p w14:paraId="4C5F7B35" w14:textId="65A4039E" w:rsidR="003558D7" w:rsidRPr="00C058E5" w:rsidRDefault="003558D7" w:rsidP="00C058E5">
            <w:pPr>
              <w:spacing w:after="0" w:line="240" w:lineRule="auto"/>
              <w:jc w:val="center"/>
              <w:rPr>
                <w:rFonts w:eastAsia="Times New Roman" w:cs="Arial"/>
                <w:szCs w:val="22"/>
                <w:lang w:eastAsia="en-GB"/>
              </w:rPr>
            </w:pPr>
          </w:p>
        </w:tc>
        <w:tc>
          <w:tcPr>
            <w:tcW w:w="2644" w:type="dxa"/>
          </w:tcPr>
          <w:p w14:paraId="16C6676C" w14:textId="1E42F82F" w:rsidR="003558D7" w:rsidRPr="005D5191" w:rsidRDefault="003558D7" w:rsidP="00C058E5">
            <w:pPr>
              <w:pStyle w:val="Normalheadingblack"/>
              <w:rPr>
                <w:rFonts w:cs="Arial"/>
                <w:b w:val="0"/>
                <w:szCs w:val="22"/>
              </w:rPr>
            </w:pPr>
            <w:r w:rsidRPr="00801548">
              <w:rPr>
                <w:rFonts w:cs="Arial"/>
                <w:bCs/>
                <w:szCs w:val="22"/>
              </w:rPr>
              <w:t xml:space="preserve">K1.1 </w:t>
            </w:r>
            <w:r w:rsidR="009F67DF">
              <w:t>Types of fluids</w:t>
            </w:r>
            <w:r w:rsidR="00AC02E7" w:rsidRPr="00AC02E7">
              <w:t xml:space="preserve"> </w:t>
            </w:r>
          </w:p>
          <w:p w14:paraId="06068B08" w14:textId="23E0CBB4" w:rsidR="003558D7" w:rsidRPr="005D5191" w:rsidRDefault="003558D7" w:rsidP="00C058E5">
            <w:pPr>
              <w:pStyle w:val="Normalheadingblack"/>
              <w:rPr>
                <w:rFonts w:cs="Arial"/>
                <w:b w:val="0"/>
                <w:szCs w:val="22"/>
                <w:lang w:eastAsia="en-GB"/>
              </w:rPr>
            </w:pPr>
          </w:p>
        </w:tc>
        <w:tc>
          <w:tcPr>
            <w:tcW w:w="5059" w:type="dxa"/>
          </w:tcPr>
          <w:p w14:paraId="44CD8C1E" w14:textId="222AFA98" w:rsidR="007E77CC" w:rsidRPr="007E77CC" w:rsidRDefault="007E77CC" w:rsidP="007E77CC">
            <w:pPr>
              <w:pStyle w:val="Normalheadingblack"/>
              <w:rPr>
                <w:rFonts w:cs="Arial"/>
                <w:b w:val="0"/>
                <w:szCs w:val="22"/>
                <w:lang w:eastAsia="en-GB"/>
              </w:rPr>
            </w:pPr>
            <w:r w:rsidRPr="007E77CC">
              <w:rPr>
                <w:rFonts w:cs="Arial"/>
                <w:b w:val="0"/>
                <w:szCs w:val="22"/>
                <w:lang w:eastAsia="en-GB"/>
              </w:rPr>
              <w:t>How to identify the refrigerant state at different parts of the system</w:t>
            </w:r>
            <w:r w:rsidR="001E4F53">
              <w:rPr>
                <w:rFonts w:cs="Arial"/>
                <w:b w:val="0"/>
                <w:szCs w:val="22"/>
                <w:lang w:eastAsia="en-GB"/>
              </w:rPr>
              <w:t xml:space="preserve"> </w:t>
            </w:r>
            <w:r w:rsidRPr="007E77CC">
              <w:rPr>
                <w:rFonts w:cs="Arial"/>
                <w:b w:val="0"/>
                <w:szCs w:val="22"/>
                <w:lang w:eastAsia="en-GB"/>
              </w:rPr>
              <w:t>covering saturated, superheated and subcooled conditions using</w:t>
            </w:r>
            <w:r w:rsidR="001E4F53">
              <w:rPr>
                <w:rFonts w:cs="Arial"/>
                <w:b w:val="0"/>
                <w:szCs w:val="22"/>
                <w:lang w:eastAsia="en-GB"/>
              </w:rPr>
              <w:t xml:space="preserve"> </w:t>
            </w:r>
            <w:r w:rsidRPr="007E77CC">
              <w:rPr>
                <w:rFonts w:cs="Arial"/>
                <w:b w:val="0"/>
                <w:szCs w:val="22"/>
                <w:lang w:eastAsia="en-GB"/>
              </w:rPr>
              <w:t>temperature and pressure values around a</w:t>
            </w:r>
            <w:r w:rsidR="001E4F53">
              <w:rPr>
                <w:rFonts w:cs="Arial"/>
                <w:b w:val="0"/>
                <w:szCs w:val="22"/>
                <w:lang w:eastAsia="en-GB"/>
              </w:rPr>
              <w:t xml:space="preserve"> </w:t>
            </w:r>
            <w:r w:rsidRPr="007E77CC">
              <w:rPr>
                <w:rFonts w:cs="Arial"/>
                <w:b w:val="0"/>
                <w:szCs w:val="22"/>
                <w:lang w:eastAsia="en-GB"/>
              </w:rPr>
              <w:t>refrigeration system.</w:t>
            </w:r>
          </w:p>
          <w:p w14:paraId="3F8C8E14" w14:textId="7F5C3AE4" w:rsidR="007E77CC" w:rsidRPr="007E77CC" w:rsidRDefault="007E77CC" w:rsidP="007E77CC">
            <w:pPr>
              <w:pStyle w:val="Normalheadingblack"/>
              <w:rPr>
                <w:rFonts w:cs="Arial"/>
                <w:b w:val="0"/>
                <w:szCs w:val="22"/>
                <w:lang w:eastAsia="en-GB"/>
              </w:rPr>
            </w:pPr>
            <w:r w:rsidRPr="007E77CC">
              <w:rPr>
                <w:rFonts w:cs="Arial"/>
                <w:b w:val="0"/>
                <w:szCs w:val="22"/>
                <w:lang w:eastAsia="en-GB"/>
              </w:rPr>
              <w:t>The range and differences between a primary and secondary</w:t>
            </w:r>
            <w:r w:rsidR="001E4F53">
              <w:rPr>
                <w:rFonts w:cs="Arial"/>
                <w:b w:val="0"/>
                <w:szCs w:val="22"/>
                <w:lang w:eastAsia="en-GB"/>
              </w:rPr>
              <w:t xml:space="preserve"> </w:t>
            </w:r>
            <w:r w:rsidRPr="007E77CC">
              <w:rPr>
                <w:rFonts w:cs="Arial"/>
                <w:b w:val="0"/>
                <w:szCs w:val="22"/>
                <w:lang w:eastAsia="en-GB"/>
              </w:rPr>
              <w:t>refrigerant and a mineral and synthetic oil:</w:t>
            </w:r>
          </w:p>
          <w:p w14:paraId="55F5A1FC" w14:textId="5A4E96F8" w:rsidR="007E77CC" w:rsidRPr="007E77CC" w:rsidRDefault="007E77CC" w:rsidP="00EF3C53">
            <w:pPr>
              <w:pStyle w:val="Normalheadingblack"/>
              <w:numPr>
                <w:ilvl w:val="0"/>
                <w:numId w:val="9"/>
              </w:numPr>
              <w:rPr>
                <w:rFonts w:cs="Arial"/>
                <w:b w:val="0"/>
                <w:szCs w:val="22"/>
                <w:lang w:eastAsia="en-GB"/>
              </w:rPr>
            </w:pPr>
            <w:r w:rsidRPr="007E77CC">
              <w:rPr>
                <w:rFonts w:cs="Arial"/>
                <w:b w:val="0"/>
                <w:szCs w:val="22"/>
                <w:lang w:eastAsia="en-GB"/>
              </w:rPr>
              <w:t>primary refrigerants (chlorofluorocarbons (CFC),</w:t>
            </w:r>
            <w:r w:rsidR="0097357F">
              <w:rPr>
                <w:rFonts w:cs="Arial"/>
                <w:b w:val="0"/>
                <w:szCs w:val="22"/>
                <w:lang w:eastAsia="en-GB"/>
              </w:rPr>
              <w:t xml:space="preserve"> </w:t>
            </w:r>
            <w:r w:rsidRPr="007E77CC">
              <w:rPr>
                <w:rFonts w:cs="Arial"/>
                <w:b w:val="0"/>
                <w:szCs w:val="22"/>
                <w:lang w:eastAsia="en-GB"/>
              </w:rPr>
              <w:t>hydrochlorofluorocarbons (HCFC),</w:t>
            </w:r>
            <w:r w:rsidR="0097357F">
              <w:rPr>
                <w:rFonts w:cs="Arial"/>
                <w:b w:val="0"/>
                <w:szCs w:val="22"/>
                <w:lang w:eastAsia="en-GB"/>
              </w:rPr>
              <w:t xml:space="preserve"> </w:t>
            </w:r>
            <w:r w:rsidRPr="007E77CC">
              <w:rPr>
                <w:rFonts w:cs="Arial"/>
                <w:b w:val="0"/>
                <w:szCs w:val="22"/>
                <w:lang w:eastAsia="en-GB"/>
              </w:rPr>
              <w:t>hydrofluorocarbons</w:t>
            </w:r>
            <w:r w:rsidR="0097357F">
              <w:rPr>
                <w:rFonts w:cs="Arial"/>
                <w:b w:val="0"/>
                <w:szCs w:val="22"/>
                <w:lang w:eastAsia="en-GB"/>
              </w:rPr>
              <w:t xml:space="preserve"> </w:t>
            </w:r>
            <w:r w:rsidRPr="007E77CC">
              <w:rPr>
                <w:rFonts w:cs="Arial"/>
                <w:b w:val="0"/>
                <w:szCs w:val="22"/>
                <w:lang w:eastAsia="en-GB"/>
              </w:rPr>
              <w:t>(HFCs), hydrofluoroolefins</w:t>
            </w:r>
            <w:r w:rsidR="0097357F">
              <w:rPr>
                <w:rFonts w:cs="Arial"/>
                <w:b w:val="0"/>
                <w:szCs w:val="22"/>
                <w:lang w:eastAsia="en-GB"/>
              </w:rPr>
              <w:t xml:space="preserve"> </w:t>
            </w:r>
            <w:r w:rsidRPr="007E77CC">
              <w:rPr>
                <w:rFonts w:cs="Arial"/>
                <w:b w:val="0"/>
                <w:szCs w:val="22"/>
                <w:lang w:eastAsia="en-GB"/>
              </w:rPr>
              <w:t>(HFO), hydrocarbons (HC),</w:t>
            </w:r>
            <w:r w:rsidR="00507EB3">
              <w:rPr>
                <w:rFonts w:cs="Arial"/>
                <w:b w:val="0"/>
                <w:szCs w:val="22"/>
                <w:lang w:eastAsia="en-GB"/>
              </w:rPr>
              <w:t xml:space="preserve"> </w:t>
            </w:r>
            <w:r w:rsidRPr="007E77CC">
              <w:rPr>
                <w:rFonts w:cs="Arial"/>
                <w:b w:val="0"/>
                <w:szCs w:val="22"/>
                <w:lang w:eastAsia="en-GB"/>
              </w:rPr>
              <w:t>natural)</w:t>
            </w:r>
          </w:p>
          <w:p w14:paraId="4B541E22" w14:textId="3FC6996B" w:rsidR="007E77CC" w:rsidRPr="007E77CC" w:rsidRDefault="007E77CC" w:rsidP="00EF3C53">
            <w:pPr>
              <w:pStyle w:val="Normalheadingblack"/>
              <w:numPr>
                <w:ilvl w:val="0"/>
                <w:numId w:val="9"/>
              </w:numPr>
              <w:rPr>
                <w:rFonts w:cs="Arial"/>
                <w:b w:val="0"/>
                <w:szCs w:val="22"/>
                <w:lang w:eastAsia="en-GB"/>
              </w:rPr>
            </w:pPr>
            <w:r w:rsidRPr="007E77CC">
              <w:rPr>
                <w:rFonts w:cs="Arial"/>
                <w:b w:val="0"/>
                <w:szCs w:val="22"/>
                <w:lang w:eastAsia="en-GB"/>
              </w:rPr>
              <w:t>secondary refrigerants (glycols)</w:t>
            </w:r>
          </w:p>
          <w:p w14:paraId="7514D32B" w14:textId="16BC36CD" w:rsidR="007E77CC" w:rsidRPr="007E77CC" w:rsidRDefault="007E77CC" w:rsidP="00EF3C53">
            <w:pPr>
              <w:pStyle w:val="Normalheadingblack"/>
              <w:numPr>
                <w:ilvl w:val="0"/>
                <w:numId w:val="9"/>
              </w:numPr>
              <w:rPr>
                <w:rFonts w:cs="Arial"/>
                <w:b w:val="0"/>
                <w:szCs w:val="22"/>
                <w:lang w:eastAsia="en-GB"/>
              </w:rPr>
            </w:pPr>
            <w:r w:rsidRPr="007E77CC">
              <w:rPr>
                <w:rFonts w:cs="Arial"/>
                <w:b w:val="0"/>
                <w:szCs w:val="22"/>
                <w:lang w:eastAsia="en-GB"/>
              </w:rPr>
              <w:t>lubricants (mineral, synthetic)</w:t>
            </w:r>
          </w:p>
          <w:p w14:paraId="3AF60A23" w14:textId="05520BDF" w:rsidR="007E77CC" w:rsidRPr="007E77CC" w:rsidRDefault="007E77CC" w:rsidP="00EF3C53">
            <w:pPr>
              <w:pStyle w:val="Normalheadingblack"/>
              <w:numPr>
                <w:ilvl w:val="0"/>
                <w:numId w:val="9"/>
              </w:numPr>
              <w:rPr>
                <w:rFonts w:cs="Arial"/>
                <w:b w:val="0"/>
                <w:szCs w:val="22"/>
                <w:lang w:eastAsia="en-GB"/>
              </w:rPr>
            </w:pPr>
            <w:r w:rsidRPr="007E77CC">
              <w:rPr>
                <w:rFonts w:cs="Arial"/>
                <w:b w:val="0"/>
                <w:szCs w:val="22"/>
                <w:lang w:eastAsia="en-GB"/>
              </w:rPr>
              <w:t>refrigerant vapour/liquid</w:t>
            </w:r>
          </w:p>
          <w:p w14:paraId="0BEFC1C0" w14:textId="4A9E5666" w:rsidR="007E77CC" w:rsidRPr="007E77CC" w:rsidRDefault="007E77CC" w:rsidP="00EF3C53">
            <w:pPr>
              <w:pStyle w:val="Normalheadingblack"/>
              <w:numPr>
                <w:ilvl w:val="0"/>
                <w:numId w:val="9"/>
              </w:numPr>
              <w:rPr>
                <w:rFonts w:cs="Arial"/>
                <w:b w:val="0"/>
                <w:szCs w:val="22"/>
                <w:lang w:eastAsia="en-GB"/>
              </w:rPr>
            </w:pPr>
            <w:r w:rsidRPr="007E77CC">
              <w:rPr>
                <w:rFonts w:cs="Arial"/>
                <w:b w:val="0"/>
                <w:szCs w:val="22"/>
                <w:lang w:eastAsia="en-GB"/>
              </w:rPr>
              <w:t>saturated refrigerant fluids.</w:t>
            </w:r>
          </w:p>
          <w:p w14:paraId="0342E3D8" w14:textId="6E25CD82" w:rsidR="007E77CC" w:rsidRPr="007E77CC" w:rsidRDefault="007E77CC" w:rsidP="007E77CC">
            <w:pPr>
              <w:pStyle w:val="Normalheadingblack"/>
              <w:rPr>
                <w:rFonts w:cs="Arial"/>
                <w:b w:val="0"/>
                <w:szCs w:val="22"/>
                <w:lang w:eastAsia="en-GB"/>
              </w:rPr>
            </w:pPr>
            <w:r w:rsidRPr="007E77CC">
              <w:rPr>
                <w:rFonts w:cs="Arial"/>
                <w:b w:val="0"/>
                <w:szCs w:val="22"/>
                <w:lang w:eastAsia="en-GB"/>
              </w:rPr>
              <w:t>What miscibility is and how oils behave in various volume flow</w:t>
            </w:r>
            <w:r w:rsidR="00507EB3">
              <w:rPr>
                <w:rFonts w:cs="Arial"/>
                <w:b w:val="0"/>
                <w:szCs w:val="22"/>
                <w:lang w:eastAsia="en-GB"/>
              </w:rPr>
              <w:t xml:space="preserve"> </w:t>
            </w:r>
            <w:r w:rsidRPr="007E77CC">
              <w:rPr>
                <w:rFonts w:cs="Arial"/>
                <w:b w:val="0"/>
                <w:szCs w:val="22"/>
                <w:lang w:eastAsia="en-GB"/>
              </w:rPr>
              <w:t>and fluid velocity situations and its impact on oil return to the</w:t>
            </w:r>
            <w:r w:rsidR="00507EB3">
              <w:rPr>
                <w:rFonts w:cs="Arial"/>
                <w:b w:val="0"/>
                <w:szCs w:val="22"/>
                <w:lang w:eastAsia="en-GB"/>
              </w:rPr>
              <w:t xml:space="preserve"> </w:t>
            </w:r>
            <w:r w:rsidRPr="007E77CC">
              <w:rPr>
                <w:rFonts w:cs="Arial"/>
                <w:b w:val="0"/>
                <w:szCs w:val="22"/>
                <w:lang w:eastAsia="en-GB"/>
              </w:rPr>
              <w:t>compressor.</w:t>
            </w:r>
          </w:p>
          <w:p w14:paraId="382B820E" w14:textId="77777777" w:rsidR="007E77CC" w:rsidRPr="007E77CC" w:rsidRDefault="007E77CC" w:rsidP="007E77CC">
            <w:pPr>
              <w:pStyle w:val="Normalheadingblack"/>
              <w:rPr>
                <w:rFonts w:cs="Arial"/>
                <w:b w:val="0"/>
                <w:szCs w:val="22"/>
                <w:lang w:eastAsia="en-GB"/>
              </w:rPr>
            </w:pPr>
            <w:r w:rsidRPr="007E77CC">
              <w:rPr>
                <w:rFonts w:cs="Arial"/>
                <w:b w:val="0"/>
                <w:szCs w:val="22"/>
                <w:lang w:eastAsia="en-GB"/>
              </w:rPr>
              <w:t>Suction risers for oil return.</w:t>
            </w:r>
          </w:p>
          <w:p w14:paraId="5CCFF93B" w14:textId="0362417F" w:rsidR="007E77CC" w:rsidRPr="007E77CC" w:rsidRDefault="007E77CC" w:rsidP="007E77CC">
            <w:pPr>
              <w:pStyle w:val="Normalheadingblack"/>
              <w:rPr>
                <w:rFonts w:cs="Arial"/>
                <w:b w:val="0"/>
                <w:szCs w:val="22"/>
                <w:lang w:eastAsia="en-GB"/>
              </w:rPr>
            </w:pPr>
            <w:r w:rsidRPr="007E77CC">
              <w:rPr>
                <w:rFonts w:cs="Arial"/>
                <w:b w:val="0"/>
                <w:szCs w:val="22"/>
                <w:lang w:eastAsia="en-GB"/>
              </w:rPr>
              <w:t>Different types of liquids and gases, how they flow and the effect</w:t>
            </w:r>
            <w:r w:rsidR="00507EB3">
              <w:rPr>
                <w:rFonts w:cs="Arial"/>
                <w:b w:val="0"/>
                <w:szCs w:val="22"/>
                <w:lang w:eastAsia="en-GB"/>
              </w:rPr>
              <w:t xml:space="preserve"> </w:t>
            </w:r>
            <w:r w:rsidRPr="007E77CC">
              <w:rPr>
                <w:rFonts w:cs="Arial"/>
                <w:b w:val="0"/>
                <w:szCs w:val="22"/>
                <w:lang w:eastAsia="en-GB"/>
              </w:rPr>
              <w:t>of different pipe sizes on flow.</w:t>
            </w:r>
          </w:p>
          <w:p w14:paraId="44105F2A" w14:textId="54C8FED7" w:rsidR="003558D7" w:rsidRPr="005D5191" w:rsidRDefault="007E77CC" w:rsidP="007E77CC">
            <w:pPr>
              <w:pStyle w:val="Normalheadingblack"/>
              <w:rPr>
                <w:rFonts w:cs="Arial"/>
                <w:b w:val="0"/>
                <w:szCs w:val="22"/>
                <w:lang w:eastAsia="en-GB"/>
              </w:rPr>
            </w:pPr>
            <w:r w:rsidRPr="007E77CC">
              <w:rPr>
                <w:rFonts w:cs="Arial"/>
                <w:b w:val="0"/>
                <w:szCs w:val="22"/>
                <w:lang w:eastAsia="en-GB"/>
              </w:rPr>
              <w:lastRenderedPageBreak/>
              <w:t>The effect of pressure drop on system</w:t>
            </w:r>
            <w:r w:rsidR="00E57EA2">
              <w:rPr>
                <w:rFonts w:cs="Arial"/>
                <w:b w:val="0"/>
                <w:szCs w:val="22"/>
                <w:lang w:eastAsia="en-GB"/>
              </w:rPr>
              <w:t xml:space="preserve"> </w:t>
            </w:r>
            <w:r w:rsidRPr="007E77CC">
              <w:rPr>
                <w:rFonts w:cs="Arial"/>
                <w:b w:val="0"/>
                <w:szCs w:val="22"/>
                <w:lang w:eastAsia="en-GB"/>
              </w:rPr>
              <w:t>performance and how it</w:t>
            </w:r>
            <w:r w:rsidR="00507EB3">
              <w:rPr>
                <w:rFonts w:cs="Arial"/>
                <w:b w:val="0"/>
                <w:szCs w:val="22"/>
                <w:lang w:eastAsia="en-GB"/>
              </w:rPr>
              <w:t xml:space="preserve"> </w:t>
            </w:r>
            <w:r w:rsidRPr="007E77CC">
              <w:rPr>
                <w:rFonts w:cs="Arial"/>
                <w:b w:val="0"/>
                <w:szCs w:val="22"/>
                <w:lang w:eastAsia="en-GB"/>
              </w:rPr>
              <w:t>can change specific</w:t>
            </w:r>
            <w:r w:rsidR="00E57EA2">
              <w:rPr>
                <w:rFonts w:cs="Arial"/>
                <w:b w:val="0"/>
                <w:szCs w:val="22"/>
                <w:lang w:eastAsia="en-GB"/>
              </w:rPr>
              <w:t xml:space="preserve"> </w:t>
            </w:r>
            <w:r w:rsidRPr="007E77CC">
              <w:rPr>
                <w:rFonts w:cs="Arial"/>
                <w:b w:val="0"/>
                <w:szCs w:val="22"/>
                <w:lang w:eastAsia="en-GB"/>
              </w:rPr>
              <w:t>volumes of gases.</w:t>
            </w:r>
          </w:p>
        </w:tc>
        <w:tc>
          <w:tcPr>
            <w:tcW w:w="4961" w:type="dxa"/>
          </w:tcPr>
          <w:p w14:paraId="01C5275A" w14:textId="6B4D9D7A" w:rsidR="003558D7" w:rsidRPr="001833E8" w:rsidRDefault="003558D7" w:rsidP="007852F8">
            <w:pPr>
              <w:rPr>
                <w:rFonts w:cs="Arial"/>
                <w:b/>
                <w:bCs/>
                <w:szCs w:val="22"/>
              </w:rPr>
            </w:pPr>
            <w:r w:rsidRPr="001833E8">
              <w:rPr>
                <w:rFonts w:cs="Arial"/>
                <w:b/>
                <w:bCs/>
                <w:szCs w:val="22"/>
              </w:rPr>
              <w:lastRenderedPageBreak/>
              <w:t>Activities</w:t>
            </w:r>
            <w:r w:rsidR="007852F8">
              <w:rPr>
                <w:rFonts w:cs="Arial"/>
                <w:b/>
                <w:bCs/>
                <w:szCs w:val="22"/>
              </w:rPr>
              <w:t>:</w:t>
            </w:r>
          </w:p>
          <w:p w14:paraId="14AE6527" w14:textId="77777777" w:rsidR="00C03A72" w:rsidRPr="006E6984" w:rsidRDefault="00C03A72" w:rsidP="007852F8">
            <w:pPr>
              <w:pStyle w:val="ListParagraph"/>
              <w:ind w:left="313"/>
              <w:rPr>
                <w:rFonts w:cs="Arial"/>
                <w:szCs w:val="22"/>
              </w:rPr>
            </w:pPr>
          </w:p>
          <w:p w14:paraId="2FFACEBE" w14:textId="77777777" w:rsidR="003558D7" w:rsidRPr="00345A75" w:rsidRDefault="003558D7" w:rsidP="007852F8">
            <w:pPr>
              <w:rPr>
                <w:rFonts w:cs="Arial"/>
                <w:b/>
                <w:bCs/>
                <w:szCs w:val="22"/>
              </w:rPr>
            </w:pPr>
            <w:r w:rsidRPr="00345A75">
              <w:rPr>
                <w:rFonts w:cs="Arial"/>
                <w:b/>
                <w:bCs/>
                <w:szCs w:val="22"/>
              </w:rPr>
              <w:t>Resources:</w:t>
            </w:r>
          </w:p>
          <w:p w14:paraId="431F9D02" w14:textId="05F82603" w:rsidR="003558D7" w:rsidRPr="005D5191" w:rsidRDefault="003558D7" w:rsidP="007852F8">
            <w:pPr>
              <w:pStyle w:val="ListParagraph"/>
              <w:rPr>
                <w:rFonts w:cs="Arial"/>
              </w:rPr>
            </w:pPr>
          </w:p>
        </w:tc>
      </w:tr>
      <w:tr w:rsidR="003558D7" w:rsidRPr="00F87D27" w14:paraId="01C4CB03" w14:textId="77777777" w:rsidTr="00135D1C">
        <w:trPr>
          <w:jc w:val="center"/>
        </w:trPr>
        <w:tc>
          <w:tcPr>
            <w:tcW w:w="1795" w:type="dxa"/>
          </w:tcPr>
          <w:p w14:paraId="0C8BE946" w14:textId="5E27886C" w:rsidR="003558D7" w:rsidRPr="00EC061A" w:rsidRDefault="003558D7" w:rsidP="00C058E5">
            <w:pPr>
              <w:spacing w:after="0" w:line="240" w:lineRule="auto"/>
              <w:jc w:val="center"/>
              <w:rPr>
                <w:rFonts w:eastAsia="Times New Roman" w:cs="Arial"/>
                <w:b/>
                <w:bCs/>
                <w:color w:val="201F1E"/>
                <w:szCs w:val="22"/>
                <w:lang w:eastAsia="en-GB"/>
              </w:rPr>
            </w:pPr>
            <w:r w:rsidRPr="00EC061A">
              <w:rPr>
                <w:rFonts w:eastAsia="Times New Roman" w:cs="Arial"/>
                <w:b/>
                <w:bCs/>
                <w:color w:val="201F1E"/>
                <w:szCs w:val="22"/>
                <w:lang w:eastAsia="en-GB"/>
              </w:rPr>
              <w:t>2</w:t>
            </w:r>
          </w:p>
          <w:p w14:paraId="1A22EE08" w14:textId="1E2DFF33" w:rsidR="003558D7" w:rsidRPr="005A2887" w:rsidRDefault="003558D7" w:rsidP="00C058E5">
            <w:pPr>
              <w:pStyle w:val="ListParagraph"/>
              <w:ind w:left="316" w:hanging="284"/>
              <w:jc w:val="center"/>
              <w:rPr>
                <w:rFonts w:cs="Arial"/>
                <w:szCs w:val="22"/>
              </w:rPr>
            </w:pPr>
          </w:p>
        </w:tc>
        <w:tc>
          <w:tcPr>
            <w:tcW w:w="2644" w:type="dxa"/>
          </w:tcPr>
          <w:p w14:paraId="0556769A" w14:textId="1D8D17D2" w:rsidR="003558D7" w:rsidRPr="00BE6634" w:rsidRDefault="003558D7" w:rsidP="00C058E5">
            <w:pPr>
              <w:pStyle w:val="Normalheadingblack"/>
              <w:rPr>
                <w:rFonts w:cs="Arial"/>
                <w:bCs/>
                <w:color w:val="000000"/>
                <w:szCs w:val="22"/>
              </w:rPr>
            </w:pPr>
            <w:r w:rsidRPr="00BE6634">
              <w:rPr>
                <w:rFonts w:cs="Arial"/>
                <w:bCs/>
                <w:color w:val="000000"/>
                <w:szCs w:val="22"/>
              </w:rPr>
              <w:t xml:space="preserve">K1.2 </w:t>
            </w:r>
            <w:r w:rsidR="00E57D1C" w:rsidRPr="00E57D1C">
              <w:rPr>
                <w:rFonts w:cs="Arial"/>
                <w:bCs/>
                <w:color w:val="000000"/>
                <w:szCs w:val="22"/>
              </w:rPr>
              <w:t>The safe recovery, recycling and disposal of equipment and hazardous waste transfer</w:t>
            </w:r>
          </w:p>
          <w:p w14:paraId="669F54F5" w14:textId="0C55C7C2" w:rsidR="003558D7" w:rsidRPr="005A2887" w:rsidRDefault="003558D7" w:rsidP="00BD65E5">
            <w:pPr>
              <w:pStyle w:val="Normalheadingblack"/>
              <w:rPr>
                <w:rFonts w:cs="Arial"/>
                <w:b w:val="0"/>
                <w:color w:val="000000" w:themeColor="text1"/>
                <w:szCs w:val="22"/>
                <w:lang w:eastAsia="en-GB"/>
              </w:rPr>
            </w:pPr>
          </w:p>
        </w:tc>
        <w:tc>
          <w:tcPr>
            <w:tcW w:w="5059" w:type="dxa"/>
          </w:tcPr>
          <w:p w14:paraId="63B834DB" w14:textId="25D8B14F" w:rsidR="002C0590" w:rsidRPr="002C0590" w:rsidRDefault="002C0590" w:rsidP="002C0590">
            <w:pPr>
              <w:pStyle w:val="Normalheadingblack"/>
              <w:rPr>
                <w:rFonts w:cs="Arial"/>
                <w:b w:val="0"/>
                <w:bCs/>
                <w:szCs w:val="22"/>
                <w:lang w:eastAsia="en-GB"/>
              </w:rPr>
            </w:pPr>
            <w:r w:rsidRPr="002C0590">
              <w:rPr>
                <w:rFonts w:cs="Arial"/>
                <w:b w:val="0"/>
                <w:bCs/>
                <w:szCs w:val="22"/>
                <w:lang w:eastAsia="en-GB"/>
              </w:rPr>
              <w:t>Classification of waste.</w:t>
            </w:r>
          </w:p>
          <w:p w14:paraId="5B7E26AB" w14:textId="6D9B84F6" w:rsidR="002C0590" w:rsidRPr="002C0590" w:rsidRDefault="002C0590" w:rsidP="002C0590">
            <w:pPr>
              <w:pStyle w:val="Normalheadingblack"/>
              <w:rPr>
                <w:rFonts w:cs="Arial"/>
                <w:b w:val="0"/>
                <w:bCs/>
                <w:szCs w:val="22"/>
                <w:lang w:eastAsia="en-GB"/>
              </w:rPr>
            </w:pPr>
            <w:r w:rsidRPr="002C0590">
              <w:rPr>
                <w:rFonts w:cs="Arial"/>
                <w:b w:val="0"/>
                <w:bCs/>
                <w:szCs w:val="22"/>
                <w:lang w:eastAsia="en-GB"/>
              </w:rPr>
              <w:t>Methods of safe recovery, recycling and disposal of equipment.</w:t>
            </w:r>
          </w:p>
          <w:p w14:paraId="036055D5" w14:textId="4D6A3533" w:rsidR="002C0590" w:rsidRPr="002C0590" w:rsidRDefault="002C0590" w:rsidP="002C0590">
            <w:pPr>
              <w:pStyle w:val="Normalheadingblack"/>
              <w:rPr>
                <w:rFonts w:cs="Arial"/>
                <w:b w:val="0"/>
                <w:bCs/>
                <w:szCs w:val="22"/>
                <w:lang w:eastAsia="en-GB"/>
              </w:rPr>
            </w:pPr>
            <w:r w:rsidRPr="002C0590">
              <w:rPr>
                <w:rFonts w:cs="Arial"/>
                <w:b w:val="0"/>
                <w:bCs/>
                <w:szCs w:val="22"/>
                <w:lang w:eastAsia="en-GB"/>
              </w:rPr>
              <w:t>The safe recovery of refrigerant (using the F-Gas regulations as a benchmark) from a system, for its re-use, its recovery for legal destruction and recovery for reclaiming and resale.</w:t>
            </w:r>
          </w:p>
          <w:p w14:paraId="21C97C69" w14:textId="77777777" w:rsidR="002C0590" w:rsidRPr="002C0590" w:rsidRDefault="002C0590" w:rsidP="002C0590">
            <w:pPr>
              <w:pStyle w:val="Normalheadingblack"/>
              <w:rPr>
                <w:rFonts w:cs="Arial"/>
                <w:b w:val="0"/>
                <w:bCs/>
                <w:szCs w:val="22"/>
                <w:lang w:eastAsia="en-GB"/>
              </w:rPr>
            </w:pPr>
            <w:r w:rsidRPr="002C0590">
              <w:rPr>
                <w:rFonts w:cs="Arial"/>
                <w:b w:val="0"/>
                <w:bCs/>
                <w:szCs w:val="22"/>
                <w:lang w:eastAsia="en-GB"/>
              </w:rPr>
              <w:t>Disposal of recovered fluids:</w:t>
            </w:r>
          </w:p>
          <w:p w14:paraId="49B68C2E" w14:textId="77777777" w:rsidR="002C0590" w:rsidRPr="002C0590" w:rsidRDefault="002C0590" w:rsidP="00EF3C53">
            <w:pPr>
              <w:pStyle w:val="Normalheadingblack"/>
              <w:numPr>
                <w:ilvl w:val="0"/>
                <w:numId w:val="10"/>
              </w:numPr>
              <w:rPr>
                <w:rFonts w:cs="Arial"/>
                <w:b w:val="0"/>
                <w:bCs/>
                <w:szCs w:val="22"/>
                <w:lang w:eastAsia="en-GB"/>
              </w:rPr>
            </w:pPr>
            <w:r w:rsidRPr="002C0590">
              <w:rPr>
                <w:rFonts w:cs="Arial"/>
                <w:b w:val="0"/>
                <w:bCs/>
                <w:szCs w:val="22"/>
                <w:lang w:eastAsia="en-GB"/>
              </w:rPr>
              <w:t>oil</w:t>
            </w:r>
          </w:p>
          <w:p w14:paraId="7B2C97D9" w14:textId="77777777" w:rsidR="002C0590" w:rsidRPr="002C0590" w:rsidRDefault="002C0590" w:rsidP="00EF3C53">
            <w:pPr>
              <w:pStyle w:val="Normalheadingblack"/>
              <w:numPr>
                <w:ilvl w:val="0"/>
                <w:numId w:val="10"/>
              </w:numPr>
              <w:rPr>
                <w:rFonts w:cs="Arial"/>
                <w:b w:val="0"/>
                <w:bCs/>
                <w:szCs w:val="22"/>
                <w:lang w:eastAsia="en-GB"/>
              </w:rPr>
            </w:pPr>
            <w:r w:rsidRPr="002C0590">
              <w:rPr>
                <w:rFonts w:cs="Arial"/>
                <w:b w:val="0"/>
                <w:bCs/>
                <w:szCs w:val="22"/>
                <w:lang w:eastAsia="en-GB"/>
              </w:rPr>
              <w:t>ammonia-contaminated water</w:t>
            </w:r>
          </w:p>
          <w:p w14:paraId="08401AAC" w14:textId="26EA08A7" w:rsidR="002C0590" w:rsidRPr="002C0590" w:rsidRDefault="002C0590" w:rsidP="00EF3C53">
            <w:pPr>
              <w:pStyle w:val="Normalheadingblack"/>
              <w:numPr>
                <w:ilvl w:val="0"/>
                <w:numId w:val="10"/>
              </w:numPr>
              <w:rPr>
                <w:rFonts w:cs="Arial"/>
                <w:b w:val="0"/>
                <w:bCs/>
                <w:szCs w:val="22"/>
                <w:lang w:eastAsia="en-GB"/>
              </w:rPr>
            </w:pPr>
            <w:r w:rsidRPr="002C0590">
              <w:rPr>
                <w:rFonts w:cs="Arial"/>
                <w:b w:val="0"/>
                <w:bCs/>
                <w:szCs w:val="22"/>
                <w:lang w:eastAsia="en-GB"/>
              </w:rPr>
              <w:t>secondary refrigerants.</w:t>
            </w:r>
          </w:p>
          <w:p w14:paraId="78226874" w14:textId="77777777" w:rsidR="002C0590" w:rsidRPr="002C0590" w:rsidRDefault="002C0590" w:rsidP="002C0590">
            <w:pPr>
              <w:pStyle w:val="Normalheadingblack"/>
              <w:ind w:left="360"/>
              <w:rPr>
                <w:rFonts w:cs="Arial"/>
                <w:b w:val="0"/>
                <w:bCs/>
                <w:szCs w:val="22"/>
                <w:lang w:eastAsia="en-GB"/>
              </w:rPr>
            </w:pPr>
          </w:p>
          <w:p w14:paraId="5FFEA12D" w14:textId="6F9D8E30" w:rsidR="002C0590" w:rsidRPr="002C0590" w:rsidRDefault="002C0590" w:rsidP="002C0590">
            <w:pPr>
              <w:pStyle w:val="Normalheadingblack"/>
              <w:rPr>
                <w:rFonts w:cs="Arial"/>
                <w:b w:val="0"/>
                <w:bCs/>
                <w:szCs w:val="22"/>
                <w:lang w:eastAsia="en-GB"/>
              </w:rPr>
            </w:pPr>
            <w:r w:rsidRPr="002C0590">
              <w:rPr>
                <w:rFonts w:cs="Arial"/>
                <w:b w:val="0"/>
                <w:bCs/>
                <w:szCs w:val="22"/>
                <w:lang w:eastAsia="en-GB"/>
              </w:rPr>
              <w:t>Safe electrical isolation, and removal and disposal of waste electrical equipment.</w:t>
            </w:r>
          </w:p>
          <w:p w14:paraId="59A4A965" w14:textId="25459FEC" w:rsidR="002C0590" w:rsidRPr="002C0590" w:rsidRDefault="002C0590" w:rsidP="002C0590">
            <w:pPr>
              <w:pStyle w:val="Normalheadingblack"/>
              <w:rPr>
                <w:rFonts w:cs="Arial"/>
                <w:b w:val="0"/>
                <w:bCs/>
                <w:szCs w:val="22"/>
                <w:lang w:eastAsia="en-GB"/>
              </w:rPr>
            </w:pPr>
            <w:r w:rsidRPr="002C0590">
              <w:rPr>
                <w:rFonts w:cs="Arial"/>
                <w:b w:val="0"/>
                <w:bCs/>
                <w:szCs w:val="22"/>
                <w:lang w:eastAsia="en-GB"/>
              </w:rPr>
              <w:t>Current regulation and law applicable to waste disposal including the Environmental Protection Act 1990, F-Gas Regulation, and the Waste Electrical and Electronic Equipment (WEEE) regulations 2013.</w:t>
            </w:r>
          </w:p>
          <w:p w14:paraId="49127495" w14:textId="1D0369ED" w:rsidR="002C0590" w:rsidRPr="00956755" w:rsidRDefault="002C0590" w:rsidP="002C0590">
            <w:pPr>
              <w:pStyle w:val="Normalheadingblack"/>
              <w:rPr>
                <w:rFonts w:cs="Arial"/>
                <w:b w:val="0"/>
                <w:bCs/>
                <w:color w:val="0077E3"/>
                <w:szCs w:val="22"/>
                <w:lang w:eastAsia="en-GB"/>
              </w:rPr>
            </w:pPr>
            <w:r w:rsidRPr="002C0590">
              <w:rPr>
                <w:rFonts w:cs="Arial"/>
                <w:b w:val="0"/>
                <w:bCs/>
                <w:szCs w:val="22"/>
                <w:lang w:eastAsia="en-GB"/>
              </w:rPr>
              <w:lastRenderedPageBreak/>
              <w:t>Mandatory paperwork associated with any hazardous waste transfer and refrigerant recovery.</w:t>
            </w:r>
          </w:p>
        </w:tc>
        <w:tc>
          <w:tcPr>
            <w:tcW w:w="4961" w:type="dxa"/>
          </w:tcPr>
          <w:p w14:paraId="682E46C2" w14:textId="77777777" w:rsidR="003558D7" w:rsidRPr="00BE6634" w:rsidRDefault="003558D7" w:rsidP="007809F3">
            <w:pPr>
              <w:pStyle w:val="Normalbulletlist"/>
              <w:numPr>
                <w:ilvl w:val="0"/>
                <w:numId w:val="0"/>
              </w:numPr>
              <w:spacing w:after="80"/>
              <w:ind w:left="284" w:hanging="284"/>
              <w:rPr>
                <w:rFonts w:cs="Arial"/>
                <w:b/>
                <w:color w:val="000000"/>
                <w:szCs w:val="22"/>
              </w:rPr>
            </w:pPr>
            <w:r w:rsidRPr="00BE6634">
              <w:rPr>
                <w:rFonts w:cs="Arial"/>
                <w:b/>
                <w:color w:val="000000"/>
                <w:szCs w:val="22"/>
              </w:rPr>
              <w:lastRenderedPageBreak/>
              <w:t>Activities:</w:t>
            </w:r>
          </w:p>
          <w:p w14:paraId="258221F5" w14:textId="21D85742" w:rsidR="003558D7" w:rsidRPr="005A2887" w:rsidRDefault="003558D7" w:rsidP="00EF3C53">
            <w:pPr>
              <w:pStyle w:val="Normalbulletlist"/>
              <w:numPr>
                <w:ilvl w:val="0"/>
                <w:numId w:val="5"/>
              </w:numPr>
              <w:ind w:left="313" w:hanging="284"/>
              <w:rPr>
                <w:rFonts w:cs="Arial"/>
                <w:bCs w:val="0"/>
                <w:color w:val="000000"/>
                <w:szCs w:val="22"/>
              </w:rPr>
            </w:pPr>
            <w:r w:rsidRPr="005A2887">
              <w:rPr>
                <w:rFonts w:cs="Arial"/>
                <w:bCs w:val="0"/>
                <w:color w:val="000000"/>
                <w:szCs w:val="22"/>
              </w:rPr>
              <w:t xml:space="preserve">Tutor presentation using </w:t>
            </w:r>
            <w:r w:rsidRPr="00EE4C02">
              <w:rPr>
                <w:rFonts w:cs="Arial"/>
                <w:b/>
                <w:color w:val="000000"/>
                <w:szCs w:val="22"/>
              </w:rPr>
              <w:t xml:space="preserve">PowerPoint </w:t>
            </w:r>
            <w:r w:rsidR="004E4CE4" w:rsidRPr="004E4CE4">
              <w:rPr>
                <w:rFonts w:cs="Arial"/>
                <w:b/>
                <w:color w:val="000000"/>
                <w:szCs w:val="22"/>
              </w:rPr>
              <w:t>K1.2 The Safe recovery, recycling and disposal of equipment and hazardous waste transfer</w:t>
            </w:r>
          </w:p>
          <w:p w14:paraId="4AD4C8BB" w14:textId="545C9551" w:rsidR="003558D7" w:rsidRDefault="00716D6A" w:rsidP="00EF3C53">
            <w:pPr>
              <w:pStyle w:val="Normalbulletlist"/>
              <w:numPr>
                <w:ilvl w:val="0"/>
                <w:numId w:val="5"/>
              </w:numPr>
              <w:ind w:left="313" w:hanging="284"/>
              <w:rPr>
                <w:rFonts w:cs="Arial"/>
                <w:bCs w:val="0"/>
                <w:color w:val="000000"/>
                <w:szCs w:val="22"/>
              </w:rPr>
            </w:pPr>
            <w:r w:rsidRPr="00716D6A">
              <w:rPr>
                <w:rFonts w:cs="Arial"/>
                <w:bCs w:val="0"/>
                <w:color w:val="000000"/>
                <w:szCs w:val="22"/>
              </w:rPr>
              <w:t xml:space="preserve">Ask </w:t>
            </w:r>
            <w:r w:rsidR="009369A3">
              <w:rPr>
                <w:rFonts w:cs="Arial"/>
                <w:bCs w:val="0"/>
                <w:color w:val="000000"/>
                <w:szCs w:val="22"/>
              </w:rPr>
              <w:t xml:space="preserve">students for their </w:t>
            </w:r>
            <w:r w:rsidR="007C7416">
              <w:rPr>
                <w:rFonts w:cs="Arial"/>
                <w:bCs w:val="0"/>
                <w:color w:val="000000"/>
                <w:szCs w:val="22"/>
              </w:rPr>
              <w:t xml:space="preserve">initial thoughts on what </w:t>
            </w:r>
            <w:r w:rsidR="004A78EA">
              <w:rPr>
                <w:rFonts w:cs="Arial"/>
                <w:bCs w:val="0"/>
                <w:color w:val="000000"/>
                <w:szCs w:val="22"/>
              </w:rPr>
              <w:t>hazardous waste</w:t>
            </w:r>
            <w:r w:rsidR="007C7416">
              <w:rPr>
                <w:rFonts w:cs="Arial"/>
                <w:bCs w:val="0"/>
                <w:color w:val="000000"/>
                <w:szCs w:val="22"/>
              </w:rPr>
              <w:t xml:space="preserve"> is, </w:t>
            </w:r>
            <w:r w:rsidR="00110004">
              <w:rPr>
                <w:rFonts w:cs="Arial"/>
                <w:bCs w:val="0"/>
                <w:color w:val="000000"/>
                <w:szCs w:val="22"/>
              </w:rPr>
              <w:t>what you do with it, and legal obligations.</w:t>
            </w:r>
          </w:p>
          <w:p w14:paraId="6E357D70" w14:textId="086A0FDA" w:rsidR="00FF02BD" w:rsidRPr="00FF02BD" w:rsidRDefault="00FF02BD" w:rsidP="00EF3C53">
            <w:pPr>
              <w:pStyle w:val="Normalbulletlist"/>
              <w:numPr>
                <w:ilvl w:val="0"/>
                <w:numId w:val="5"/>
              </w:numPr>
              <w:ind w:left="313" w:hanging="284"/>
              <w:rPr>
                <w:rFonts w:cs="Arial"/>
                <w:b/>
                <w:color w:val="000000"/>
                <w:szCs w:val="22"/>
              </w:rPr>
            </w:pPr>
            <w:r w:rsidRPr="00FF02BD">
              <w:rPr>
                <w:rFonts w:cs="Arial"/>
                <w:b/>
                <w:color w:val="000000"/>
                <w:szCs w:val="22"/>
              </w:rPr>
              <w:t>Worksheets 1-</w:t>
            </w:r>
            <w:r w:rsidR="00217C68">
              <w:rPr>
                <w:rFonts w:cs="Arial"/>
                <w:b/>
                <w:color w:val="000000"/>
                <w:szCs w:val="22"/>
              </w:rPr>
              <w:t>2</w:t>
            </w:r>
          </w:p>
          <w:p w14:paraId="788ACFE6" w14:textId="0A0181E3" w:rsidR="003558D7" w:rsidRPr="006C76CA" w:rsidRDefault="003558D7" w:rsidP="00440E68">
            <w:pPr>
              <w:pStyle w:val="Normalbulletlist"/>
              <w:numPr>
                <w:ilvl w:val="0"/>
                <w:numId w:val="0"/>
              </w:numPr>
              <w:ind w:left="313"/>
              <w:rPr>
                <w:rFonts w:cs="Arial"/>
                <w:b/>
                <w:color w:val="000000"/>
                <w:szCs w:val="22"/>
              </w:rPr>
            </w:pPr>
            <w:r w:rsidRPr="006C76CA">
              <w:rPr>
                <w:rFonts w:cs="Arial"/>
                <w:b/>
                <w:color w:val="000000"/>
                <w:szCs w:val="22"/>
              </w:rPr>
              <w:br/>
            </w:r>
          </w:p>
          <w:p w14:paraId="58E93E24" w14:textId="106AAE01" w:rsidR="003558D7" w:rsidRPr="00BD65E5" w:rsidRDefault="003558D7" w:rsidP="00EC061A">
            <w:pPr>
              <w:pStyle w:val="Normalbulletlist"/>
              <w:numPr>
                <w:ilvl w:val="0"/>
                <w:numId w:val="0"/>
              </w:numPr>
              <w:spacing w:after="80"/>
              <w:rPr>
                <w:rFonts w:cs="Arial"/>
                <w:b/>
                <w:color w:val="000000"/>
                <w:szCs w:val="22"/>
              </w:rPr>
            </w:pPr>
            <w:r w:rsidRPr="00BD65E5">
              <w:rPr>
                <w:rFonts w:cs="Arial"/>
                <w:b/>
                <w:color w:val="000000"/>
                <w:szCs w:val="22"/>
              </w:rPr>
              <w:t>Resources:</w:t>
            </w:r>
          </w:p>
          <w:p w14:paraId="209E6AA9" w14:textId="4CB259D5" w:rsidR="003558D7" w:rsidRDefault="003558D7" w:rsidP="00EF3C53">
            <w:pPr>
              <w:pStyle w:val="Normalbulletlist"/>
              <w:numPr>
                <w:ilvl w:val="0"/>
                <w:numId w:val="59"/>
              </w:numPr>
              <w:rPr>
                <w:rFonts w:cs="Arial"/>
                <w:b/>
                <w:color w:val="000000"/>
                <w:szCs w:val="22"/>
              </w:rPr>
            </w:pPr>
            <w:r w:rsidRPr="00AB4151">
              <w:rPr>
                <w:rFonts w:cs="Arial"/>
                <w:b/>
                <w:color w:val="000000"/>
                <w:szCs w:val="22"/>
              </w:rPr>
              <w:t xml:space="preserve">PowerPoint </w:t>
            </w:r>
            <w:r w:rsidR="00AB4151">
              <w:rPr>
                <w:rFonts w:cs="Arial"/>
                <w:b/>
                <w:color w:val="000000"/>
                <w:szCs w:val="22"/>
              </w:rPr>
              <w:t>K1.</w:t>
            </w:r>
            <w:r w:rsidRPr="00AB4151">
              <w:rPr>
                <w:rFonts w:cs="Arial"/>
                <w:b/>
                <w:color w:val="000000"/>
                <w:szCs w:val="22"/>
              </w:rPr>
              <w:t>2</w:t>
            </w:r>
          </w:p>
          <w:p w14:paraId="4DCA4233" w14:textId="6FE52FFB" w:rsidR="00FF02BD" w:rsidRDefault="00FF02BD" w:rsidP="00EF3C53">
            <w:pPr>
              <w:pStyle w:val="Normalheadingblue"/>
              <w:numPr>
                <w:ilvl w:val="0"/>
                <w:numId w:val="59"/>
              </w:numPr>
              <w:spacing w:before="0" w:after="0"/>
              <w:rPr>
                <w:rFonts w:cs="Arial"/>
                <w:color w:val="auto"/>
                <w:szCs w:val="22"/>
              </w:rPr>
            </w:pPr>
            <w:r w:rsidRPr="0071518C">
              <w:rPr>
                <w:rFonts w:cs="Arial"/>
                <w:color w:val="auto"/>
                <w:szCs w:val="22"/>
              </w:rPr>
              <w:t>TL Refrigeration K1.</w:t>
            </w:r>
            <w:r>
              <w:rPr>
                <w:rFonts w:cs="Arial"/>
                <w:color w:val="auto"/>
                <w:szCs w:val="22"/>
              </w:rPr>
              <w:t>2</w:t>
            </w:r>
            <w:r w:rsidRPr="0071518C">
              <w:rPr>
                <w:rFonts w:cs="Arial"/>
                <w:color w:val="auto"/>
                <w:szCs w:val="22"/>
              </w:rPr>
              <w:t xml:space="preserve"> Worksheet_1</w:t>
            </w:r>
          </w:p>
          <w:p w14:paraId="52B7FCE6" w14:textId="51311798" w:rsidR="00FF02BD" w:rsidRDefault="00FF02BD" w:rsidP="00EF3C53">
            <w:pPr>
              <w:pStyle w:val="Normalheadingblue"/>
              <w:numPr>
                <w:ilvl w:val="0"/>
                <w:numId w:val="59"/>
              </w:numPr>
              <w:spacing w:before="0" w:after="0"/>
              <w:rPr>
                <w:rFonts w:cs="Arial"/>
                <w:color w:val="auto"/>
                <w:szCs w:val="22"/>
              </w:rPr>
            </w:pPr>
            <w:r w:rsidRPr="0071518C">
              <w:rPr>
                <w:rFonts w:cs="Arial"/>
                <w:color w:val="auto"/>
                <w:szCs w:val="22"/>
              </w:rPr>
              <w:t>TL Refrigeration K1.</w:t>
            </w:r>
            <w:r>
              <w:rPr>
                <w:rFonts w:cs="Arial"/>
                <w:color w:val="auto"/>
                <w:szCs w:val="22"/>
              </w:rPr>
              <w:t>2</w:t>
            </w:r>
            <w:r w:rsidRPr="0071518C">
              <w:rPr>
                <w:rFonts w:cs="Arial"/>
                <w:color w:val="auto"/>
                <w:szCs w:val="22"/>
              </w:rPr>
              <w:t xml:space="preserve"> Worksheet_</w:t>
            </w:r>
            <w:r>
              <w:rPr>
                <w:rFonts w:cs="Arial"/>
                <w:color w:val="auto"/>
                <w:szCs w:val="22"/>
              </w:rPr>
              <w:t>2</w:t>
            </w:r>
          </w:p>
          <w:p w14:paraId="62EFFCC6" w14:textId="77777777" w:rsidR="002E25E2" w:rsidRPr="002E25E2" w:rsidRDefault="002E25E2" w:rsidP="00EF3C53">
            <w:pPr>
              <w:pStyle w:val="Normalbulletlist"/>
              <w:numPr>
                <w:ilvl w:val="0"/>
                <w:numId w:val="59"/>
              </w:numPr>
              <w:rPr>
                <w:rFonts w:cs="Arial"/>
                <w:bCs w:val="0"/>
                <w:color w:val="000000"/>
                <w:szCs w:val="22"/>
              </w:rPr>
            </w:pPr>
            <w:r w:rsidRPr="002E25E2">
              <w:rPr>
                <w:rFonts w:cs="Arial"/>
                <w:bCs w:val="0"/>
                <w:color w:val="000000"/>
                <w:szCs w:val="22"/>
              </w:rPr>
              <w:t xml:space="preserve">Whiteboard / digital board </w:t>
            </w:r>
          </w:p>
          <w:p w14:paraId="2BC13031" w14:textId="77777777" w:rsidR="002E25E2" w:rsidRPr="002E25E2" w:rsidRDefault="002E25E2" w:rsidP="00EF3C53">
            <w:pPr>
              <w:pStyle w:val="Normalbulletlist"/>
              <w:numPr>
                <w:ilvl w:val="0"/>
                <w:numId w:val="59"/>
              </w:numPr>
              <w:rPr>
                <w:rFonts w:cs="Arial"/>
                <w:bCs w:val="0"/>
                <w:color w:val="000000"/>
                <w:szCs w:val="22"/>
              </w:rPr>
            </w:pPr>
            <w:r w:rsidRPr="002E25E2">
              <w:rPr>
                <w:rFonts w:cs="Arial"/>
                <w:bCs w:val="0"/>
                <w:color w:val="000000"/>
                <w:szCs w:val="22"/>
              </w:rPr>
              <w:t xml:space="preserve">Flipchart paper for group work </w:t>
            </w:r>
          </w:p>
          <w:p w14:paraId="640F6380" w14:textId="51EDA6EB" w:rsidR="003558D7" w:rsidRPr="005A2887" w:rsidRDefault="003558D7" w:rsidP="00F24F38">
            <w:pPr>
              <w:pStyle w:val="Normalbulletlist"/>
              <w:numPr>
                <w:ilvl w:val="0"/>
                <w:numId w:val="0"/>
              </w:numPr>
              <w:ind w:left="29"/>
              <w:rPr>
                <w:rFonts w:cs="Arial"/>
                <w:bCs w:val="0"/>
                <w:color w:val="000000"/>
                <w:szCs w:val="22"/>
              </w:rPr>
            </w:pPr>
          </w:p>
        </w:tc>
      </w:tr>
      <w:tr w:rsidR="003558D7" w:rsidRPr="00F87D27" w14:paraId="5E0C670D" w14:textId="77777777" w:rsidTr="00135D1C">
        <w:trPr>
          <w:jc w:val="center"/>
        </w:trPr>
        <w:tc>
          <w:tcPr>
            <w:tcW w:w="1795" w:type="dxa"/>
          </w:tcPr>
          <w:p w14:paraId="376093E9" w14:textId="0F6304C3" w:rsidR="003558D7" w:rsidRPr="00EC061A" w:rsidRDefault="003558D7" w:rsidP="00C058E5">
            <w:pPr>
              <w:jc w:val="center"/>
              <w:rPr>
                <w:rFonts w:cs="Arial"/>
                <w:b/>
                <w:bCs/>
                <w:szCs w:val="22"/>
              </w:rPr>
            </w:pPr>
            <w:r w:rsidRPr="00EC061A">
              <w:rPr>
                <w:rFonts w:cs="Arial"/>
                <w:b/>
                <w:bCs/>
                <w:szCs w:val="22"/>
              </w:rPr>
              <w:t>3</w:t>
            </w:r>
          </w:p>
          <w:p w14:paraId="053B0982" w14:textId="77777777" w:rsidR="000C43DF" w:rsidRDefault="000C43DF" w:rsidP="000C43DF">
            <w:pPr>
              <w:rPr>
                <w:rFonts w:cs="Arial"/>
                <w:szCs w:val="22"/>
              </w:rPr>
            </w:pPr>
          </w:p>
          <w:p w14:paraId="26A2B26D" w14:textId="77777777" w:rsidR="000C43DF" w:rsidRPr="000C43DF" w:rsidRDefault="000C43DF" w:rsidP="000C43DF">
            <w:pPr>
              <w:rPr>
                <w:rFonts w:cs="Arial"/>
                <w:szCs w:val="22"/>
              </w:rPr>
            </w:pPr>
          </w:p>
          <w:p w14:paraId="084A0CD9" w14:textId="77777777" w:rsidR="000C43DF" w:rsidRPr="000C43DF" w:rsidRDefault="000C43DF" w:rsidP="000C43DF">
            <w:pPr>
              <w:rPr>
                <w:rFonts w:cs="Arial"/>
                <w:szCs w:val="22"/>
              </w:rPr>
            </w:pPr>
          </w:p>
          <w:p w14:paraId="54988C8E" w14:textId="77777777" w:rsidR="000C43DF" w:rsidRPr="000C43DF" w:rsidRDefault="000C43DF" w:rsidP="000C43DF">
            <w:pPr>
              <w:rPr>
                <w:rFonts w:cs="Arial"/>
                <w:szCs w:val="22"/>
              </w:rPr>
            </w:pPr>
          </w:p>
          <w:p w14:paraId="02F3FB10" w14:textId="0CA49F65" w:rsidR="000C43DF" w:rsidRPr="000C43DF" w:rsidRDefault="000C43DF" w:rsidP="000C43DF">
            <w:pPr>
              <w:jc w:val="center"/>
              <w:rPr>
                <w:rFonts w:cs="Arial"/>
                <w:szCs w:val="22"/>
              </w:rPr>
            </w:pPr>
          </w:p>
        </w:tc>
        <w:tc>
          <w:tcPr>
            <w:tcW w:w="2644" w:type="dxa"/>
          </w:tcPr>
          <w:p w14:paraId="68CA56D8" w14:textId="2F15C085" w:rsidR="003558D7" w:rsidRPr="008A2374" w:rsidRDefault="005C4F09" w:rsidP="00C058E5">
            <w:pPr>
              <w:pStyle w:val="Normalheadingblack"/>
              <w:rPr>
                <w:rFonts w:cs="Arial"/>
                <w:b w:val="0"/>
                <w:color w:val="000000"/>
                <w:szCs w:val="22"/>
              </w:rPr>
            </w:pPr>
            <w:r w:rsidRPr="005C4F09">
              <w:rPr>
                <w:rFonts w:cs="Arial"/>
                <w:bCs/>
                <w:color w:val="000000"/>
                <w:szCs w:val="22"/>
              </w:rPr>
              <w:t>K1.3 Key requirements of environmental legislation</w:t>
            </w:r>
          </w:p>
          <w:p w14:paraId="64F34CDB" w14:textId="7985B1EF" w:rsidR="003558D7" w:rsidRPr="008A2374" w:rsidRDefault="003558D7" w:rsidP="00C058E5">
            <w:pPr>
              <w:pStyle w:val="Normalheadingblack"/>
              <w:rPr>
                <w:rFonts w:cs="Arial"/>
                <w:b w:val="0"/>
                <w:color w:val="0077E3"/>
                <w:szCs w:val="22"/>
                <w:lang w:eastAsia="en-GB"/>
              </w:rPr>
            </w:pPr>
          </w:p>
        </w:tc>
        <w:tc>
          <w:tcPr>
            <w:tcW w:w="5059" w:type="dxa"/>
          </w:tcPr>
          <w:p w14:paraId="2516517B" w14:textId="77777777" w:rsidR="00E91C7A" w:rsidRPr="00E91C7A" w:rsidRDefault="00E91C7A" w:rsidP="003960BD">
            <w:pPr>
              <w:pStyle w:val="Normalheadingblack"/>
              <w:rPr>
                <w:rFonts w:cs="Arial"/>
                <w:b w:val="0"/>
                <w:color w:val="000000"/>
                <w:szCs w:val="22"/>
              </w:rPr>
            </w:pPr>
            <w:r w:rsidRPr="00E91C7A">
              <w:rPr>
                <w:rFonts w:cs="Arial"/>
                <w:b w:val="0"/>
                <w:color w:val="000000"/>
                <w:szCs w:val="22"/>
              </w:rPr>
              <w:t>The key responsibilities and requirements of current environmental legislation and their relation to refrigeration systems:</w:t>
            </w:r>
          </w:p>
          <w:p w14:paraId="6440ABDB" w14:textId="26AD77FD" w:rsidR="00E91C7A" w:rsidRPr="00E91C7A" w:rsidRDefault="00E91C7A" w:rsidP="00EF3C53">
            <w:pPr>
              <w:pStyle w:val="Normalheadingblack"/>
              <w:numPr>
                <w:ilvl w:val="0"/>
                <w:numId w:val="11"/>
              </w:numPr>
              <w:rPr>
                <w:rFonts w:cs="Arial"/>
                <w:b w:val="0"/>
                <w:color w:val="000000"/>
                <w:szCs w:val="22"/>
              </w:rPr>
            </w:pPr>
            <w:r w:rsidRPr="00E91C7A">
              <w:rPr>
                <w:rFonts w:cs="Arial"/>
                <w:b w:val="0"/>
                <w:color w:val="000000"/>
                <w:szCs w:val="22"/>
              </w:rPr>
              <w:t>Climate Change Act 2008</w:t>
            </w:r>
          </w:p>
          <w:p w14:paraId="200DD809" w14:textId="3AA8BF4E" w:rsidR="00E91C7A" w:rsidRPr="00E91C7A" w:rsidRDefault="00E91C7A" w:rsidP="00EF3C53">
            <w:pPr>
              <w:pStyle w:val="Normalheadingblack"/>
              <w:numPr>
                <w:ilvl w:val="0"/>
                <w:numId w:val="11"/>
              </w:numPr>
              <w:rPr>
                <w:rFonts w:cs="Arial"/>
                <w:b w:val="0"/>
                <w:color w:val="000000"/>
                <w:szCs w:val="22"/>
              </w:rPr>
            </w:pPr>
            <w:r w:rsidRPr="00E91C7A">
              <w:rPr>
                <w:rFonts w:cs="Arial"/>
                <w:b w:val="0"/>
                <w:color w:val="000000"/>
                <w:szCs w:val="22"/>
              </w:rPr>
              <w:t>Control on Ozone-Depleting Substances</w:t>
            </w:r>
          </w:p>
          <w:p w14:paraId="4E25A530" w14:textId="3CBE203A" w:rsidR="00E91C7A" w:rsidRPr="00E91C7A" w:rsidRDefault="00E91C7A" w:rsidP="00EF3C53">
            <w:pPr>
              <w:pStyle w:val="Normalheadingblack"/>
              <w:numPr>
                <w:ilvl w:val="0"/>
                <w:numId w:val="11"/>
              </w:numPr>
              <w:rPr>
                <w:rFonts w:cs="Arial"/>
                <w:b w:val="0"/>
                <w:color w:val="000000"/>
                <w:szCs w:val="22"/>
              </w:rPr>
            </w:pPr>
            <w:r w:rsidRPr="00E91C7A">
              <w:rPr>
                <w:rFonts w:cs="Arial"/>
                <w:b w:val="0"/>
                <w:color w:val="000000"/>
                <w:szCs w:val="22"/>
              </w:rPr>
              <w:t>F-Gas Regulations</w:t>
            </w:r>
          </w:p>
          <w:p w14:paraId="153F0D10" w14:textId="119A1303" w:rsidR="00E91C7A" w:rsidRPr="00E91C7A" w:rsidRDefault="00E91C7A" w:rsidP="00EF3C53">
            <w:pPr>
              <w:pStyle w:val="Normalheadingblack"/>
              <w:numPr>
                <w:ilvl w:val="0"/>
                <w:numId w:val="11"/>
              </w:numPr>
              <w:rPr>
                <w:rFonts w:cs="Arial"/>
                <w:b w:val="0"/>
                <w:color w:val="000000"/>
                <w:szCs w:val="22"/>
              </w:rPr>
            </w:pPr>
            <w:r w:rsidRPr="00E91C7A">
              <w:rPr>
                <w:rFonts w:cs="Arial"/>
                <w:b w:val="0"/>
                <w:color w:val="000000"/>
                <w:szCs w:val="22"/>
              </w:rPr>
              <w:t>Environmental Protection Act 1990</w:t>
            </w:r>
          </w:p>
          <w:p w14:paraId="1E1EB322" w14:textId="5E7A323B" w:rsidR="00E91C7A" w:rsidRPr="003960BD" w:rsidRDefault="00E91C7A" w:rsidP="00EF3C53">
            <w:pPr>
              <w:pStyle w:val="Normalheadingblack"/>
              <w:numPr>
                <w:ilvl w:val="0"/>
                <w:numId w:val="11"/>
              </w:numPr>
              <w:rPr>
                <w:rFonts w:cs="Arial"/>
                <w:b w:val="0"/>
                <w:color w:val="000000"/>
                <w:szCs w:val="22"/>
              </w:rPr>
            </w:pPr>
            <w:r w:rsidRPr="00E91C7A">
              <w:rPr>
                <w:rFonts w:cs="Arial"/>
                <w:b w:val="0"/>
                <w:color w:val="000000"/>
                <w:szCs w:val="22"/>
              </w:rPr>
              <w:t>Hazardous Waste (England and Wales) Regulations 2005.</w:t>
            </w:r>
          </w:p>
          <w:p w14:paraId="265E45DC" w14:textId="6DE19CD5" w:rsidR="00E91C7A" w:rsidRPr="00E91C7A" w:rsidRDefault="00E91C7A" w:rsidP="003960BD">
            <w:pPr>
              <w:pStyle w:val="Normalheadingblack"/>
              <w:rPr>
                <w:rFonts w:cs="Arial"/>
                <w:b w:val="0"/>
                <w:color w:val="000000"/>
                <w:szCs w:val="22"/>
              </w:rPr>
            </w:pPr>
            <w:r w:rsidRPr="00E91C7A">
              <w:rPr>
                <w:rFonts w:cs="Arial"/>
                <w:b w:val="0"/>
                <w:color w:val="000000"/>
                <w:szCs w:val="22"/>
              </w:rPr>
              <w:t>The emphasis on phasing out of environmentally damaging refrigerants.</w:t>
            </w:r>
          </w:p>
          <w:p w14:paraId="42FE7DED" w14:textId="08D5D5E3" w:rsidR="00E91C7A" w:rsidRPr="00E91C7A" w:rsidRDefault="00E91C7A" w:rsidP="003960BD">
            <w:pPr>
              <w:pStyle w:val="Normalheadingblack"/>
              <w:rPr>
                <w:rFonts w:cs="Arial"/>
                <w:b w:val="0"/>
                <w:color w:val="000000"/>
                <w:szCs w:val="22"/>
              </w:rPr>
            </w:pPr>
            <w:r w:rsidRPr="00E91C7A">
              <w:rPr>
                <w:rFonts w:cs="Arial"/>
                <w:b w:val="0"/>
                <w:color w:val="000000"/>
                <w:szCs w:val="22"/>
              </w:rPr>
              <w:t xml:space="preserve">Good practice of achieving zero leaks on refrigeration systems. </w:t>
            </w:r>
          </w:p>
          <w:p w14:paraId="64D868AB" w14:textId="3831D6BF" w:rsidR="003558D7" w:rsidRPr="008A2374" w:rsidRDefault="00E91C7A" w:rsidP="003960BD">
            <w:pPr>
              <w:pStyle w:val="Normalheadingblack"/>
              <w:rPr>
                <w:rFonts w:cs="Arial"/>
                <w:b w:val="0"/>
                <w:szCs w:val="22"/>
                <w:lang w:eastAsia="en-GB"/>
              </w:rPr>
            </w:pPr>
            <w:r w:rsidRPr="00E91C7A">
              <w:rPr>
                <w:rFonts w:cs="Arial"/>
                <w:b w:val="0"/>
                <w:color w:val="000000"/>
                <w:szCs w:val="22"/>
              </w:rPr>
              <w:t>Ensuring system pressure access is undertaken with minimal loss.</w:t>
            </w:r>
          </w:p>
        </w:tc>
        <w:tc>
          <w:tcPr>
            <w:tcW w:w="4961" w:type="dxa"/>
          </w:tcPr>
          <w:p w14:paraId="389FF1F9" w14:textId="77777777" w:rsidR="000E448E" w:rsidRDefault="003558D7" w:rsidP="00F24F38">
            <w:pPr>
              <w:pStyle w:val="Normalheadingblue"/>
              <w:rPr>
                <w:rFonts w:cs="Arial"/>
                <w:bCs/>
                <w:color w:val="000000"/>
                <w:szCs w:val="22"/>
              </w:rPr>
            </w:pPr>
            <w:r w:rsidRPr="004E258F">
              <w:rPr>
                <w:rFonts w:cs="Arial"/>
                <w:bCs/>
                <w:color w:val="000000"/>
                <w:szCs w:val="22"/>
              </w:rPr>
              <w:t>Activities:</w:t>
            </w:r>
          </w:p>
          <w:p w14:paraId="43F93887" w14:textId="130BD8A5" w:rsidR="000E448E" w:rsidRPr="000E448E" w:rsidRDefault="003558D7" w:rsidP="00EF3C53">
            <w:pPr>
              <w:pStyle w:val="Normalheadingblue"/>
              <w:numPr>
                <w:ilvl w:val="0"/>
                <w:numId w:val="57"/>
              </w:numPr>
              <w:spacing w:before="0" w:after="0"/>
              <w:rPr>
                <w:rFonts w:cs="Arial"/>
                <w:b w:val="0"/>
                <w:color w:val="000000"/>
                <w:szCs w:val="22"/>
              </w:rPr>
            </w:pPr>
            <w:r w:rsidRPr="008A2374">
              <w:rPr>
                <w:rFonts w:cs="Arial"/>
                <w:b w:val="0"/>
                <w:color w:val="000000"/>
                <w:szCs w:val="22"/>
              </w:rPr>
              <w:t xml:space="preserve">Tutor presentation using </w:t>
            </w:r>
            <w:r w:rsidR="00F24F38" w:rsidRPr="00F24F38">
              <w:rPr>
                <w:rFonts w:cs="Arial"/>
                <w:bCs/>
                <w:color w:val="000000"/>
                <w:szCs w:val="22"/>
              </w:rPr>
              <w:t>K1.3 Key Requirements of Environmental Legislation</w:t>
            </w:r>
          </w:p>
          <w:p w14:paraId="28BAF888" w14:textId="7BB35FAE" w:rsidR="00F96F5C" w:rsidRPr="005A2887" w:rsidRDefault="00F96F5C" w:rsidP="00EF3C53">
            <w:pPr>
              <w:pStyle w:val="Normalbulletlist"/>
              <w:numPr>
                <w:ilvl w:val="0"/>
                <w:numId w:val="57"/>
              </w:numPr>
              <w:rPr>
                <w:rFonts w:cs="Arial"/>
                <w:bCs w:val="0"/>
                <w:color w:val="000000"/>
                <w:szCs w:val="22"/>
              </w:rPr>
            </w:pPr>
            <w:r w:rsidRPr="00716D6A">
              <w:rPr>
                <w:rFonts w:cs="Arial"/>
                <w:bCs w:val="0"/>
                <w:color w:val="000000"/>
                <w:szCs w:val="22"/>
              </w:rPr>
              <w:t xml:space="preserve">Ask </w:t>
            </w:r>
            <w:r>
              <w:rPr>
                <w:rFonts w:cs="Arial"/>
                <w:bCs w:val="0"/>
                <w:color w:val="000000"/>
                <w:szCs w:val="22"/>
              </w:rPr>
              <w:t xml:space="preserve">students for their initial thoughts on what </w:t>
            </w:r>
            <w:r w:rsidR="00A559E6">
              <w:rPr>
                <w:rFonts w:cs="Arial"/>
                <w:bCs w:val="0"/>
                <w:color w:val="000000"/>
                <w:szCs w:val="22"/>
              </w:rPr>
              <w:t>legal requirements they have to the environment</w:t>
            </w:r>
            <w:r>
              <w:rPr>
                <w:rFonts w:cs="Arial"/>
                <w:bCs w:val="0"/>
                <w:color w:val="000000"/>
                <w:szCs w:val="22"/>
              </w:rPr>
              <w:t>.</w:t>
            </w:r>
          </w:p>
          <w:p w14:paraId="598F6EAD" w14:textId="307B692D" w:rsidR="00593A84" w:rsidRDefault="003558D7" w:rsidP="00F24F38">
            <w:pPr>
              <w:pStyle w:val="Normalheadingblue"/>
              <w:spacing w:before="0" w:after="0"/>
              <w:rPr>
                <w:rFonts w:cs="Arial"/>
                <w:b w:val="0"/>
                <w:color w:val="000000"/>
                <w:szCs w:val="22"/>
              </w:rPr>
            </w:pPr>
            <w:r w:rsidRPr="008A2374">
              <w:rPr>
                <w:rFonts w:cs="Arial"/>
                <w:b w:val="0"/>
                <w:color w:val="000000"/>
                <w:szCs w:val="22"/>
              </w:rPr>
              <w:br/>
            </w:r>
          </w:p>
          <w:p w14:paraId="5A977BEC" w14:textId="77777777" w:rsidR="00593A84" w:rsidRPr="007E2F40" w:rsidRDefault="003558D7" w:rsidP="00F24F38">
            <w:pPr>
              <w:pStyle w:val="Normalheadingblue"/>
              <w:rPr>
                <w:rFonts w:cs="Arial"/>
                <w:bCs/>
                <w:color w:val="000000"/>
                <w:szCs w:val="22"/>
              </w:rPr>
            </w:pPr>
            <w:r w:rsidRPr="007E2F40">
              <w:rPr>
                <w:rFonts w:cs="Arial"/>
                <w:bCs/>
                <w:color w:val="000000"/>
                <w:szCs w:val="22"/>
              </w:rPr>
              <w:t>Resources:</w:t>
            </w:r>
          </w:p>
          <w:p w14:paraId="4ACA3D07" w14:textId="5505A407" w:rsidR="00C07085" w:rsidRDefault="00C07085" w:rsidP="00EF3C53">
            <w:pPr>
              <w:pStyle w:val="Normalbulletlist"/>
              <w:numPr>
                <w:ilvl w:val="0"/>
                <w:numId w:val="4"/>
              </w:numPr>
              <w:ind w:left="313" w:hanging="284"/>
              <w:rPr>
                <w:rFonts w:cs="Arial"/>
                <w:b/>
                <w:color w:val="000000"/>
                <w:szCs w:val="22"/>
              </w:rPr>
            </w:pPr>
            <w:r w:rsidRPr="00AB4151">
              <w:rPr>
                <w:rFonts w:cs="Arial"/>
                <w:b/>
                <w:color w:val="000000"/>
                <w:szCs w:val="22"/>
              </w:rPr>
              <w:t xml:space="preserve">PowerPoint </w:t>
            </w:r>
            <w:r>
              <w:rPr>
                <w:rFonts w:cs="Arial"/>
                <w:b/>
                <w:color w:val="000000"/>
                <w:szCs w:val="22"/>
              </w:rPr>
              <w:t>K1.3</w:t>
            </w:r>
          </w:p>
          <w:p w14:paraId="4B940DA9" w14:textId="77777777" w:rsidR="00C07085" w:rsidRPr="002E25E2" w:rsidRDefault="00C07085" w:rsidP="00EF3C53">
            <w:pPr>
              <w:pStyle w:val="Normalbulletlist"/>
              <w:numPr>
                <w:ilvl w:val="0"/>
                <w:numId w:val="4"/>
              </w:numPr>
              <w:ind w:left="313" w:hanging="284"/>
              <w:rPr>
                <w:rFonts w:cs="Arial"/>
                <w:bCs w:val="0"/>
                <w:color w:val="000000"/>
                <w:szCs w:val="22"/>
              </w:rPr>
            </w:pPr>
            <w:r w:rsidRPr="002E25E2">
              <w:rPr>
                <w:rFonts w:cs="Arial"/>
                <w:bCs w:val="0"/>
                <w:color w:val="000000"/>
                <w:szCs w:val="22"/>
              </w:rPr>
              <w:t xml:space="preserve">Whiteboard / digital board </w:t>
            </w:r>
          </w:p>
          <w:p w14:paraId="09DCD740" w14:textId="77777777" w:rsidR="00C07085" w:rsidRPr="002E25E2" w:rsidRDefault="00C07085" w:rsidP="00EF3C53">
            <w:pPr>
              <w:pStyle w:val="Normalbulletlist"/>
              <w:numPr>
                <w:ilvl w:val="0"/>
                <w:numId w:val="4"/>
              </w:numPr>
              <w:ind w:left="313" w:hanging="284"/>
              <w:rPr>
                <w:rFonts w:cs="Arial"/>
                <w:bCs w:val="0"/>
                <w:color w:val="000000"/>
                <w:szCs w:val="22"/>
              </w:rPr>
            </w:pPr>
            <w:r w:rsidRPr="002E25E2">
              <w:rPr>
                <w:rFonts w:cs="Arial"/>
                <w:bCs w:val="0"/>
                <w:color w:val="000000"/>
                <w:szCs w:val="22"/>
              </w:rPr>
              <w:t xml:space="preserve">Flipchart paper for group work </w:t>
            </w:r>
          </w:p>
          <w:p w14:paraId="5D34434F" w14:textId="3C274D38" w:rsidR="003558D7" w:rsidRPr="008A2374" w:rsidRDefault="00134A93" w:rsidP="00F24F38">
            <w:pPr>
              <w:pStyle w:val="Normalheadingblue"/>
              <w:spacing w:before="0" w:after="0"/>
              <w:rPr>
                <w:rFonts w:cs="Arial"/>
                <w:b w:val="0"/>
                <w:color w:val="000000"/>
                <w:szCs w:val="22"/>
              </w:rPr>
            </w:pPr>
            <w:r>
              <w:rPr>
                <w:rFonts w:cs="Arial"/>
                <w:b w:val="0"/>
                <w:color w:val="000000"/>
                <w:szCs w:val="22"/>
              </w:rPr>
              <w:br/>
            </w:r>
          </w:p>
        </w:tc>
      </w:tr>
      <w:tr w:rsidR="003558D7" w:rsidRPr="00F87D27" w14:paraId="715831A9" w14:textId="77777777" w:rsidTr="00135D1C">
        <w:trPr>
          <w:jc w:val="center"/>
        </w:trPr>
        <w:tc>
          <w:tcPr>
            <w:tcW w:w="1795" w:type="dxa"/>
          </w:tcPr>
          <w:p w14:paraId="6314578C" w14:textId="4EF0099F" w:rsidR="003558D7" w:rsidRPr="00EC061A" w:rsidRDefault="003558D7" w:rsidP="00C058E5">
            <w:pPr>
              <w:jc w:val="center"/>
              <w:rPr>
                <w:rFonts w:cs="Arial"/>
                <w:b/>
                <w:bCs/>
                <w:szCs w:val="22"/>
              </w:rPr>
            </w:pPr>
            <w:r w:rsidRPr="00EC061A">
              <w:rPr>
                <w:rFonts w:cs="Arial"/>
                <w:b/>
                <w:bCs/>
                <w:szCs w:val="22"/>
              </w:rPr>
              <w:t>4</w:t>
            </w:r>
          </w:p>
          <w:p w14:paraId="7B315CBA" w14:textId="14CDECB0" w:rsidR="003558D7" w:rsidRPr="008A2374" w:rsidRDefault="003558D7" w:rsidP="00C058E5">
            <w:pPr>
              <w:jc w:val="center"/>
              <w:rPr>
                <w:rFonts w:cs="Arial"/>
                <w:szCs w:val="22"/>
              </w:rPr>
            </w:pPr>
          </w:p>
        </w:tc>
        <w:tc>
          <w:tcPr>
            <w:tcW w:w="2644" w:type="dxa"/>
          </w:tcPr>
          <w:p w14:paraId="0F59BD98" w14:textId="6078BDFD" w:rsidR="003558D7" w:rsidRPr="008A2374" w:rsidRDefault="00123EEA" w:rsidP="00C058E5">
            <w:pPr>
              <w:pStyle w:val="Normalheadingblack"/>
              <w:rPr>
                <w:rFonts w:cs="Arial"/>
                <w:b w:val="0"/>
                <w:color w:val="000000"/>
                <w:szCs w:val="22"/>
              </w:rPr>
            </w:pPr>
            <w:r w:rsidRPr="00123EEA">
              <w:rPr>
                <w:rFonts w:cs="Arial"/>
                <w:bCs/>
                <w:color w:val="000000"/>
                <w:szCs w:val="22"/>
              </w:rPr>
              <w:t>K1.4 Processes of refrigeration cycles</w:t>
            </w:r>
          </w:p>
          <w:p w14:paraId="2FBF3479" w14:textId="5EC05C77" w:rsidR="003558D7" w:rsidRPr="008A2374" w:rsidRDefault="003558D7" w:rsidP="00C058E5">
            <w:pPr>
              <w:pStyle w:val="Normalheadingblack"/>
              <w:rPr>
                <w:rFonts w:cs="Arial"/>
                <w:b w:val="0"/>
                <w:color w:val="0077E3"/>
                <w:szCs w:val="22"/>
                <w:lang w:eastAsia="en-GB"/>
              </w:rPr>
            </w:pPr>
          </w:p>
        </w:tc>
        <w:tc>
          <w:tcPr>
            <w:tcW w:w="5059" w:type="dxa"/>
          </w:tcPr>
          <w:p w14:paraId="47B9590E" w14:textId="77777777" w:rsidR="007B63C0" w:rsidRPr="00BA4736" w:rsidRDefault="007B63C0" w:rsidP="007B63C0">
            <w:pPr>
              <w:pStyle w:val="Normalheadingblack"/>
              <w:spacing w:before="0" w:after="0"/>
              <w:rPr>
                <w:rFonts w:cs="Arial"/>
                <w:b w:val="0"/>
                <w:szCs w:val="22"/>
                <w:lang w:eastAsia="en-GB"/>
              </w:rPr>
            </w:pPr>
            <w:r w:rsidRPr="00BA4736">
              <w:rPr>
                <w:rFonts w:cs="Arial"/>
                <w:b w:val="0"/>
                <w:szCs w:val="22"/>
                <w:lang w:eastAsia="en-GB"/>
              </w:rPr>
              <w:t>The laws of thermodynamics and their relationship to the refrigeration system and how heat is transferred to effect latent heat and sensible heat processes:</w:t>
            </w:r>
          </w:p>
          <w:p w14:paraId="2C9A5B42"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temperature scales and their conversion (Celsius, Kelvin)</w:t>
            </w:r>
          </w:p>
          <w:p w14:paraId="38ABBF67"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lastRenderedPageBreak/>
              <w:t>laws of thermodynamics (first law, second law)</w:t>
            </w:r>
          </w:p>
          <w:p w14:paraId="2FDAB6C0"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heat transfer (conduction, convection, radiation)</w:t>
            </w:r>
          </w:p>
          <w:p w14:paraId="74A19F8A"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latent heat processes (melting, fusion, freezing, sublimation, condensation, evaporation, boiling)</w:t>
            </w:r>
          </w:p>
          <w:p w14:paraId="77726F62"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sensible heat processes (superheating, sub-cooling)</w:t>
            </w:r>
          </w:p>
          <w:p w14:paraId="7C280559"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evaporation</w:t>
            </w:r>
          </w:p>
          <w:p w14:paraId="26622630"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compression</w:t>
            </w:r>
          </w:p>
          <w:p w14:paraId="1E5FC6D9"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condensation</w:t>
            </w:r>
          </w:p>
          <w:p w14:paraId="5B5C2A47" w14:textId="77777777" w:rsidR="007B63C0" w:rsidRPr="00BA4736" w:rsidRDefault="007B63C0" w:rsidP="00EF3C53">
            <w:pPr>
              <w:pStyle w:val="Normalheadingblack"/>
              <w:numPr>
                <w:ilvl w:val="0"/>
                <w:numId w:val="12"/>
              </w:numPr>
              <w:spacing w:before="0" w:after="0"/>
              <w:rPr>
                <w:rFonts w:cs="Arial"/>
                <w:b w:val="0"/>
                <w:szCs w:val="22"/>
                <w:lang w:eastAsia="en-GB"/>
              </w:rPr>
            </w:pPr>
            <w:r w:rsidRPr="00BA4736">
              <w:rPr>
                <w:rFonts w:cs="Arial"/>
                <w:b w:val="0"/>
                <w:szCs w:val="22"/>
                <w:lang w:eastAsia="en-GB"/>
              </w:rPr>
              <w:t>expansion.</w:t>
            </w:r>
          </w:p>
          <w:p w14:paraId="79CECF83" w14:textId="77777777" w:rsidR="007B63C0" w:rsidRPr="00BA4736" w:rsidRDefault="007B63C0" w:rsidP="007B63C0">
            <w:pPr>
              <w:pStyle w:val="Normalheadingblack"/>
              <w:spacing w:before="0" w:after="0"/>
              <w:rPr>
                <w:rFonts w:cs="Arial"/>
                <w:b w:val="0"/>
                <w:szCs w:val="22"/>
                <w:lang w:eastAsia="en-GB"/>
              </w:rPr>
            </w:pPr>
          </w:p>
          <w:p w14:paraId="0DFBE01C" w14:textId="77777777" w:rsidR="007B63C0" w:rsidRPr="00BA4736" w:rsidRDefault="007B63C0" w:rsidP="007B63C0">
            <w:pPr>
              <w:pStyle w:val="Normalheadingblack"/>
              <w:spacing w:before="0" w:after="0"/>
              <w:rPr>
                <w:rFonts w:cs="Arial"/>
                <w:b w:val="0"/>
                <w:szCs w:val="22"/>
                <w:lang w:eastAsia="en-GB"/>
              </w:rPr>
            </w:pPr>
            <w:r w:rsidRPr="00BA4736">
              <w:rPr>
                <w:rFonts w:cs="Arial"/>
                <w:b w:val="0"/>
                <w:szCs w:val="22"/>
                <w:lang w:eastAsia="en-GB"/>
              </w:rPr>
              <w:t>The four main components of the refrigeration system and their role in the cycle.</w:t>
            </w:r>
          </w:p>
          <w:p w14:paraId="12D14E0B" w14:textId="77777777" w:rsidR="007B63C0" w:rsidRPr="00BA4736" w:rsidRDefault="007B63C0" w:rsidP="007B63C0">
            <w:pPr>
              <w:pStyle w:val="Normalheadingblack"/>
              <w:spacing w:before="0" w:after="0"/>
              <w:rPr>
                <w:rFonts w:cs="Arial"/>
                <w:b w:val="0"/>
                <w:szCs w:val="22"/>
                <w:lang w:eastAsia="en-GB"/>
              </w:rPr>
            </w:pPr>
          </w:p>
          <w:p w14:paraId="02ABB47F" w14:textId="77777777" w:rsidR="007B63C0" w:rsidRPr="00BA4736" w:rsidRDefault="007B63C0" w:rsidP="007B63C0">
            <w:pPr>
              <w:pStyle w:val="Normalheadingblack"/>
              <w:spacing w:before="0" w:after="0"/>
              <w:rPr>
                <w:rFonts w:cs="Arial"/>
                <w:b w:val="0"/>
                <w:szCs w:val="22"/>
                <w:lang w:eastAsia="en-GB"/>
              </w:rPr>
            </w:pPr>
            <w:r w:rsidRPr="00BA4736">
              <w:rPr>
                <w:rFonts w:cs="Arial"/>
                <w:b w:val="0"/>
                <w:szCs w:val="22"/>
                <w:lang w:eastAsia="en-GB"/>
              </w:rPr>
              <w:t>How the processes of heat transfer are accomplished.</w:t>
            </w:r>
          </w:p>
          <w:p w14:paraId="10381DF8" w14:textId="77777777" w:rsidR="007B63C0" w:rsidRPr="00BA4736" w:rsidRDefault="007B63C0" w:rsidP="007B63C0">
            <w:pPr>
              <w:pStyle w:val="Normalheadingblack"/>
              <w:spacing w:before="0" w:after="0"/>
              <w:rPr>
                <w:rFonts w:cs="Arial"/>
                <w:b w:val="0"/>
                <w:szCs w:val="22"/>
                <w:lang w:eastAsia="en-GB"/>
              </w:rPr>
            </w:pPr>
          </w:p>
          <w:p w14:paraId="7BD50D7D" w14:textId="77777777" w:rsidR="003558D7" w:rsidRDefault="007B63C0" w:rsidP="007B63C0">
            <w:pPr>
              <w:pStyle w:val="Normalheadingblack"/>
              <w:spacing w:before="0" w:after="0"/>
              <w:rPr>
                <w:rFonts w:cs="Arial"/>
                <w:b w:val="0"/>
                <w:szCs w:val="22"/>
                <w:lang w:eastAsia="en-GB"/>
              </w:rPr>
            </w:pPr>
            <w:r w:rsidRPr="00BA4736">
              <w:rPr>
                <w:rFonts w:cs="Arial"/>
                <w:b w:val="0"/>
                <w:szCs w:val="22"/>
                <w:lang w:eastAsia="en-GB"/>
              </w:rPr>
              <w:t>How latent heat and sensible heat processes are vital to the efficient operation of the cycle.</w:t>
            </w:r>
          </w:p>
          <w:p w14:paraId="554CC4D2" w14:textId="53E25E8E" w:rsidR="005A7065" w:rsidRPr="00BA4736" w:rsidRDefault="005A7065" w:rsidP="007B63C0">
            <w:pPr>
              <w:pStyle w:val="Normalheadingblack"/>
              <w:spacing w:before="0" w:after="0"/>
              <w:rPr>
                <w:rFonts w:cs="Arial"/>
                <w:b w:val="0"/>
                <w:szCs w:val="22"/>
                <w:lang w:eastAsia="en-GB"/>
              </w:rPr>
            </w:pPr>
          </w:p>
        </w:tc>
        <w:tc>
          <w:tcPr>
            <w:tcW w:w="4961" w:type="dxa"/>
          </w:tcPr>
          <w:p w14:paraId="514B9081" w14:textId="77777777" w:rsidR="00875143" w:rsidRDefault="003558D7" w:rsidP="00775279">
            <w:pPr>
              <w:pStyle w:val="Normalheadingblue"/>
              <w:spacing w:before="0"/>
              <w:rPr>
                <w:rFonts w:cs="Arial"/>
                <w:b w:val="0"/>
                <w:color w:val="000000"/>
                <w:szCs w:val="22"/>
              </w:rPr>
            </w:pPr>
            <w:r w:rsidRPr="00A16183">
              <w:rPr>
                <w:rFonts w:cs="Arial"/>
                <w:bCs/>
                <w:color w:val="000000"/>
                <w:szCs w:val="22"/>
              </w:rPr>
              <w:lastRenderedPageBreak/>
              <w:t>Activities</w:t>
            </w:r>
            <w:r w:rsidRPr="008A2374">
              <w:rPr>
                <w:rFonts w:cs="Arial"/>
                <w:b w:val="0"/>
                <w:color w:val="000000"/>
                <w:szCs w:val="22"/>
              </w:rPr>
              <w:t>:</w:t>
            </w:r>
          </w:p>
          <w:p w14:paraId="55687F77" w14:textId="77777777" w:rsidR="005A7065" w:rsidRDefault="005A7065" w:rsidP="00775279">
            <w:pPr>
              <w:pStyle w:val="Normalheadingblue"/>
              <w:spacing w:before="0"/>
              <w:rPr>
                <w:rFonts w:cs="Arial"/>
                <w:b w:val="0"/>
                <w:color w:val="000000"/>
                <w:szCs w:val="22"/>
              </w:rPr>
            </w:pPr>
          </w:p>
          <w:p w14:paraId="6C610883" w14:textId="77777777" w:rsidR="004E399C" w:rsidRDefault="003558D7" w:rsidP="00775279">
            <w:pPr>
              <w:pStyle w:val="Normalheadingblue"/>
              <w:spacing w:before="0"/>
              <w:rPr>
                <w:rFonts w:cs="Arial"/>
                <w:b w:val="0"/>
                <w:color w:val="000000"/>
                <w:szCs w:val="22"/>
              </w:rPr>
            </w:pPr>
            <w:r w:rsidRPr="004E399C">
              <w:rPr>
                <w:rFonts w:cs="Arial"/>
                <w:bCs/>
                <w:color w:val="000000"/>
                <w:szCs w:val="22"/>
              </w:rPr>
              <w:t>Resources</w:t>
            </w:r>
            <w:r w:rsidRPr="008A2374">
              <w:rPr>
                <w:rFonts w:cs="Arial"/>
                <w:b w:val="0"/>
                <w:color w:val="000000"/>
                <w:szCs w:val="22"/>
              </w:rPr>
              <w:t>:</w:t>
            </w:r>
          </w:p>
          <w:p w14:paraId="7D279556" w14:textId="37203569" w:rsidR="003558D7" w:rsidRPr="00913496" w:rsidRDefault="00134A93" w:rsidP="001C51B8">
            <w:pPr>
              <w:pStyle w:val="Normalheadingblue"/>
              <w:spacing w:before="0" w:after="0"/>
              <w:rPr>
                <w:rFonts w:cs="Arial"/>
                <w:b w:val="0"/>
                <w:color w:val="000000"/>
                <w:szCs w:val="22"/>
              </w:rPr>
            </w:pPr>
            <w:r w:rsidRPr="00913496">
              <w:rPr>
                <w:rFonts w:cs="Arial"/>
                <w:b w:val="0"/>
                <w:color w:val="000000"/>
                <w:szCs w:val="22"/>
              </w:rPr>
              <w:br/>
            </w:r>
          </w:p>
        </w:tc>
      </w:tr>
      <w:tr w:rsidR="003558D7" w:rsidRPr="00F87D27" w14:paraId="5178ED9D" w14:textId="77777777" w:rsidTr="00135D1C">
        <w:trPr>
          <w:jc w:val="center"/>
        </w:trPr>
        <w:tc>
          <w:tcPr>
            <w:tcW w:w="1795" w:type="dxa"/>
          </w:tcPr>
          <w:p w14:paraId="6DCE3243" w14:textId="15B908EE" w:rsidR="003558D7" w:rsidRPr="00EC061A" w:rsidRDefault="003558D7" w:rsidP="00DB41A5">
            <w:pPr>
              <w:jc w:val="center"/>
              <w:rPr>
                <w:rFonts w:cs="Arial"/>
                <w:b/>
                <w:bCs/>
                <w:szCs w:val="22"/>
              </w:rPr>
            </w:pPr>
            <w:r w:rsidRPr="00EC061A">
              <w:rPr>
                <w:rFonts w:cs="Arial"/>
                <w:b/>
                <w:bCs/>
                <w:szCs w:val="22"/>
              </w:rPr>
              <w:t>5</w:t>
            </w:r>
          </w:p>
          <w:p w14:paraId="75F800B0" w14:textId="2E97E8E2" w:rsidR="003558D7" w:rsidRPr="008A2374" w:rsidRDefault="003558D7" w:rsidP="00DB41A5">
            <w:pPr>
              <w:jc w:val="center"/>
              <w:rPr>
                <w:rFonts w:cs="Arial"/>
                <w:szCs w:val="22"/>
              </w:rPr>
            </w:pPr>
          </w:p>
        </w:tc>
        <w:tc>
          <w:tcPr>
            <w:tcW w:w="2644" w:type="dxa"/>
          </w:tcPr>
          <w:p w14:paraId="376D2FCC" w14:textId="615CEFE6" w:rsidR="003558D7" w:rsidRPr="008A2374" w:rsidRDefault="00F913B2" w:rsidP="00C058E5">
            <w:pPr>
              <w:pStyle w:val="Normalheadingblack"/>
              <w:rPr>
                <w:rFonts w:cs="Arial"/>
                <w:b w:val="0"/>
                <w:color w:val="000000"/>
                <w:szCs w:val="22"/>
              </w:rPr>
            </w:pPr>
            <w:r w:rsidRPr="00F913B2">
              <w:t>K1.5 Performance parameters for running a refrigeration cycle</w:t>
            </w:r>
          </w:p>
          <w:p w14:paraId="463F4B89" w14:textId="6F00DC48" w:rsidR="003558D7" w:rsidRPr="008A2374" w:rsidRDefault="003558D7" w:rsidP="00C058E5">
            <w:pPr>
              <w:pStyle w:val="Normalheadingblack"/>
              <w:rPr>
                <w:rFonts w:cs="Arial"/>
                <w:b w:val="0"/>
                <w:szCs w:val="22"/>
                <w:lang w:eastAsia="en-GB"/>
              </w:rPr>
            </w:pPr>
          </w:p>
        </w:tc>
        <w:tc>
          <w:tcPr>
            <w:tcW w:w="5059" w:type="dxa"/>
          </w:tcPr>
          <w:p w14:paraId="06F5C561" w14:textId="77777777" w:rsidR="002B3E61" w:rsidRPr="002B3E61" w:rsidRDefault="002B3E61" w:rsidP="002A658E">
            <w:pPr>
              <w:pStyle w:val="Normalheadingblack"/>
              <w:rPr>
                <w:rFonts w:cs="Arial"/>
                <w:b w:val="0"/>
                <w:szCs w:val="22"/>
                <w:lang w:eastAsia="en-GB"/>
              </w:rPr>
            </w:pPr>
            <w:r w:rsidRPr="002B3E61">
              <w:rPr>
                <w:rFonts w:cs="Arial"/>
                <w:b w:val="0"/>
                <w:szCs w:val="22"/>
                <w:lang w:eastAsia="en-GB"/>
              </w:rPr>
              <w:t>Different refrigeration systems, including:</w:t>
            </w:r>
          </w:p>
          <w:p w14:paraId="1DA1D2D0" w14:textId="77777777" w:rsidR="002B3E61" w:rsidRPr="002B3E61" w:rsidRDefault="002B3E61" w:rsidP="00EF3C53">
            <w:pPr>
              <w:pStyle w:val="Normalheadingblack"/>
              <w:numPr>
                <w:ilvl w:val="0"/>
                <w:numId w:val="13"/>
              </w:numPr>
              <w:rPr>
                <w:rFonts w:cs="Arial"/>
                <w:b w:val="0"/>
                <w:szCs w:val="22"/>
                <w:lang w:eastAsia="en-GB"/>
              </w:rPr>
            </w:pPr>
            <w:r w:rsidRPr="002B3E61">
              <w:rPr>
                <w:rFonts w:cs="Arial"/>
                <w:b w:val="0"/>
                <w:szCs w:val="22"/>
                <w:lang w:eastAsia="en-GB"/>
              </w:rPr>
              <w:t>cold storage (-20°C room temperature)</w:t>
            </w:r>
          </w:p>
          <w:p w14:paraId="64212E5B" w14:textId="77777777" w:rsidR="002B3E61" w:rsidRPr="002B3E61" w:rsidRDefault="002B3E61" w:rsidP="00EF3C53">
            <w:pPr>
              <w:pStyle w:val="Normalheadingblack"/>
              <w:numPr>
                <w:ilvl w:val="0"/>
                <w:numId w:val="13"/>
              </w:numPr>
              <w:rPr>
                <w:rFonts w:cs="Arial"/>
                <w:b w:val="0"/>
                <w:szCs w:val="22"/>
                <w:lang w:eastAsia="en-GB"/>
              </w:rPr>
            </w:pPr>
            <w:r w:rsidRPr="002B3E61">
              <w:rPr>
                <w:rFonts w:cs="Arial"/>
                <w:b w:val="0"/>
                <w:szCs w:val="22"/>
                <w:lang w:eastAsia="en-GB"/>
              </w:rPr>
              <w:lastRenderedPageBreak/>
              <w:t>blast freezing (-40°C, utilising individual quick freezing (IQF) blast freezers, spiral freezers, IQF tunnels)</w:t>
            </w:r>
          </w:p>
          <w:p w14:paraId="67FC4D1F" w14:textId="77777777" w:rsidR="002B3E61" w:rsidRPr="002B3E61" w:rsidRDefault="002B3E61" w:rsidP="00EF3C53">
            <w:pPr>
              <w:pStyle w:val="Normalheadingblack"/>
              <w:numPr>
                <w:ilvl w:val="0"/>
                <w:numId w:val="13"/>
              </w:numPr>
              <w:rPr>
                <w:rFonts w:cs="Arial"/>
                <w:b w:val="0"/>
                <w:szCs w:val="22"/>
                <w:lang w:eastAsia="en-GB"/>
              </w:rPr>
            </w:pPr>
            <w:r w:rsidRPr="002B3E61">
              <w:rPr>
                <w:rFonts w:cs="Arial"/>
                <w:b w:val="0"/>
                <w:szCs w:val="22"/>
                <w:lang w:eastAsia="en-GB"/>
              </w:rPr>
              <w:t>chilled storage (3°C including blast chilling)</w:t>
            </w:r>
          </w:p>
          <w:p w14:paraId="684B1731" w14:textId="682A4B68" w:rsidR="002B3E61" w:rsidRPr="002B3E61" w:rsidRDefault="002B3E61" w:rsidP="00EF3C53">
            <w:pPr>
              <w:pStyle w:val="Normalheadingblack"/>
              <w:numPr>
                <w:ilvl w:val="0"/>
                <w:numId w:val="13"/>
              </w:numPr>
              <w:rPr>
                <w:rFonts w:cs="Arial"/>
                <w:b w:val="0"/>
                <w:szCs w:val="22"/>
                <w:lang w:eastAsia="en-GB"/>
              </w:rPr>
            </w:pPr>
            <w:r w:rsidRPr="002B3E61">
              <w:rPr>
                <w:rFonts w:cs="Arial"/>
                <w:b w:val="0"/>
                <w:szCs w:val="22"/>
                <w:lang w:eastAsia="en-GB"/>
              </w:rPr>
              <w:t>liquid chillers (utilising low -, medium - and high-temperature secondary refrigerants).</w:t>
            </w:r>
          </w:p>
          <w:p w14:paraId="23C59110" w14:textId="77777777" w:rsidR="002B3E61" w:rsidRPr="002B3E61" w:rsidRDefault="002B3E61" w:rsidP="002B3E61">
            <w:pPr>
              <w:pStyle w:val="Normalheadingblack"/>
              <w:rPr>
                <w:rFonts w:cs="Arial"/>
                <w:b w:val="0"/>
                <w:szCs w:val="22"/>
                <w:lang w:eastAsia="en-GB"/>
              </w:rPr>
            </w:pPr>
            <w:r w:rsidRPr="002B3E61">
              <w:rPr>
                <w:rFonts w:cs="Arial"/>
                <w:b w:val="0"/>
                <w:szCs w:val="22"/>
                <w:lang w:eastAsia="en-GB"/>
              </w:rPr>
              <w:t>Performance parameters:</w:t>
            </w:r>
          </w:p>
          <w:p w14:paraId="6D5AD99E" w14:textId="77777777" w:rsidR="002B3E61" w:rsidRPr="002B3E61" w:rsidRDefault="002B3E61" w:rsidP="00EF3C53">
            <w:pPr>
              <w:pStyle w:val="Normalheadingblack"/>
              <w:numPr>
                <w:ilvl w:val="0"/>
                <w:numId w:val="14"/>
              </w:numPr>
              <w:rPr>
                <w:rFonts w:cs="Arial"/>
                <w:b w:val="0"/>
                <w:szCs w:val="22"/>
                <w:lang w:eastAsia="en-GB"/>
              </w:rPr>
            </w:pPr>
            <w:r w:rsidRPr="002B3E61">
              <w:rPr>
                <w:rFonts w:cs="Arial"/>
                <w:b w:val="0"/>
                <w:szCs w:val="22"/>
                <w:lang w:eastAsia="en-GB"/>
              </w:rPr>
              <w:t>suction and discharge pressures</w:t>
            </w:r>
          </w:p>
          <w:p w14:paraId="515B7530" w14:textId="77777777" w:rsidR="002B3E61" w:rsidRPr="002B3E61" w:rsidRDefault="002B3E61" w:rsidP="00EF3C53">
            <w:pPr>
              <w:pStyle w:val="Normalheadingblack"/>
              <w:numPr>
                <w:ilvl w:val="0"/>
                <w:numId w:val="14"/>
              </w:numPr>
              <w:rPr>
                <w:rFonts w:cs="Arial"/>
                <w:b w:val="0"/>
                <w:szCs w:val="22"/>
                <w:lang w:eastAsia="en-GB"/>
              </w:rPr>
            </w:pPr>
            <w:r w:rsidRPr="002B3E61">
              <w:rPr>
                <w:rFonts w:cs="Arial"/>
                <w:b w:val="0"/>
                <w:szCs w:val="22"/>
                <w:lang w:eastAsia="en-GB"/>
              </w:rPr>
              <w:t>saturated suction / discharge temperatures</w:t>
            </w:r>
          </w:p>
          <w:p w14:paraId="3CAB96C4" w14:textId="77777777" w:rsidR="002B3E61" w:rsidRPr="002B3E61" w:rsidRDefault="002B3E61" w:rsidP="00EF3C53">
            <w:pPr>
              <w:pStyle w:val="Normalheadingblack"/>
              <w:numPr>
                <w:ilvl w:val="0"/>
                <w:numId w:val="14"/>
              </w:numPr>
              <w:rPr>
                <w:rFonts w:cs="Arial"/>
                <w:b w:val="0"/>
                <w:szCs w:val="22"/>
                <w:lang w:eastAsia="en-GB"/>
              </w:rPr>
            </w:pPr>
            <w:r w:rsidRPr="002B3E61">
              <w:rPr>
                <w:rFonts w:cs="Arial"/>
                <w:b w:val="0"/>
                <w:szCs w:val="22"/>
                <w:lang w:eastAsia="en-GB"/>
              </w:rPr>
              <w:t>superheat</w:t>
            </w:r>
          </w:p>
          <w:p w14:paraId="1DC3BF5D" w14:textId="77777777" w:rsidR="002B3E61" w:rsidRPr="002B3E61" w:rsidRDefault="002B3E61" w:rsidP="00EF3C53">
            <w:pPr>
              <w:pStyle w:val="Normalheadingblack"/>
              <w:numPr>
                <w:ilvl w:val="0"/>
                <w:numId w:val="14"/>
              </w:numPr>
              <w:rPr>
                <w:rFonts w:cs="Arial"/>
                <w:b w:val="0"/>
                <w:szCs w:val="22"/>
                <w:lang w:eastAsia="en-GB"/>
              </w:rPr>
            </w:pPr>
            <w:r w:rsidRPr="002B3E61">
              <w:rPr>
                <w:rFonts w:cs="Arial"/>
                <w:b w:val="0"/>
                <w:szCs w:val="22"/>
                <w:lang w:eastAsia="en-GB"/>
              </w:rPr>
              <w:t>subcooling</w:t>
            </w:r>
          </w:p>
          <w:p w14:paraId="7991044F" w14:textId="77777777" w:rsidR="002B3E61" w:rsidRPr="002B3E61" w:rsidRDefault="002B3E61" w:rsidP="00EF3C53">
            <w:pPr>
              <w:pStyle w:val="Normalheadingblack"/>
              <w:numPr>
                <w:ilvl w:val="0"/>
                <w:numId w:val="14"/>
              </w:numPr>
              <w:rPr>
                <w:rFonts w:cs="Arial"/>
                <w:b w:val="0"/>
                <w:szCs w:val="22"/>
                <w:lang w:eastAsia="en-GB"/>
              </w:rPr>
            </w:pPr>
            <w:r w:rsidRPr="002B3E61">
              <w:rPr>
                <w:rFonts w:cs="Arial"/>
                <w:b w:val="0"/>
                <w:szCs w:val="22"/>
                <w:lang w:eastAsia="en-GB"/>
              </w:rPr>
              <w:t>storage set-points</w:t>
            </w:r>
          </w:p>
          <w:p w14:paraId="4B5F4D60" w14:textId="77777777" w:rsidR="002B3E61" w:rsidRPr="002B3E61" w:rsidRDefault="002B3E61" w:rsidP="00EF3C53">
            <w:pPr>
              <w:pStyle w:val="Normalheadingblack"/>
              <w:numPr>
                <w:ilvl w:val="0"/>
                <w:numId w:val="14"/>
              </w:numPr>
              <w:rPr>
                <w:rFonts w:cs="Arial"/>
                <w:b w:val="0"/>
                <w:szCs w:val="22"/>
                <w:lang w:eastAsia="en-GB"/>
              </w:rPr>
            </w:pPr>
            <w:r w:rsidRPr="002B3E61">
              <w:rPr>
                <w:rFonts w:cs="Arial"/>
                <w:b w:val="0"/>
                <w:szCs w:val="22"/>
                <w:lang w:eastAsia="en-GB"/>
              </w:rPr>
              <w:t>running currents</w:t>
            </w:r>
          </w:p>
          <w:p w14:paraId="22282D53" w14:textId="77777777" w:rsidR="002B3E61" w:rsidRPr="002B3E61" w:rsidRDefault="002B3E61" w:rsidP="00EF3C53">
            <w:pPr>
              <w:pStyle w:val="Normalheadingblack"/>
              <w:numPr>
                <w:ilvl w:val="0"/>
                <w:numId w:val="14"/>
              </w:numPr>
              <w:rPr>
                <w:rFonts w:cs="Arial"/>
                <w:b w:val="0"/>
                <w:szCs w:val="22"/>
                <w:lang w:eastAsia="en-GB"/>
              </w:rPr>
            </w:pPr>
            <w:r w:rsidRPr="002B3E61">
              <w:rPr>
                <w:rFonts w:cs="Arial"/>
                <w:b w:val="0"/>
                <w:szCs w:val="22"/>
                <w:lang w:eastAsia="en-GB"/>
              </w:rPr>
              <w:t>refrigerants (HFC, HC, HFO, natural).</w:t>
            </w:r>
          </w:p>
          <w:p w14:paraId="7A5F8DA2" w14:textId="77777777" w:rsidR="002B3E61" w:rsidRPr="002B3E61" w:rsidRDefault="002B3E61" w:rsidP="002B3E61">
            <w:pPr>
              <w:pStyle w:val="Normalheadingblack"/>
              <w:rPr>
                <w:rFonts w:cs="Arial"/>
                <w:b w:val="0"/>
                <w:szCs w:val="22"/>
                <w:lang w:eastAsia="en-GB"/>
              </w:rPr>
            </w:pPr>
          </w:p>
          <w:p w14:paraId="535F298A" w14:textId="7DDDFAAB" w:rsidR="002B3E61" w:rsidRPr="002B3E61" w:rsidRDefault="002B3E61" w:rsidP="002B3E61">
            <w:pPr>
              <w:pStyle w:val="Normalheadingblack"/>
              <w:rPr>
                <w:rFonts w:cs="Arial"/>
                <w:b w:val="0"/>
                <w:szCs w:val="22"/>
                <w:lang w:eastAsia="en-GB"/>
              </w:rPr>
            </w:pPr>
            <w:r w:rsidRPr="002B3E61">
              <w:rPr>
                <w:rFonts w:cs="Arial"/>
                <w:b w:val="0"/>
                <w:szCs w:val="22"/>
                <w:lang w:eastAsia="en-GB"/>
              </w:rPr>
              <w:t>Choice of refrigerants for different tasks (low -, medium - and high-temperature applications).</w:t>
            </w:r>
          </w:p>
          <w:p w14:paraId="3EF337CB" w14:textId="317E25E4" w:rsidR="002B3E61" w:rsidRPr="002B3E61" w:rsidRDefault="002B3E61" w:rsidP="002B3E61">
            <w:pPr>
              <w:pStyle w:val="Normalheadingblack"/>
              <w:rPr>
                <w:rFonts w:cs="Arial"/>
                <w:b w:val="0"/>
                <w:szCs w:val="22"/>
                <w:lang w:eastAsia="en-GB"/>
              </w:rPr>
            </w:pPr>
            <w:r w:rsidRPr="002B3E61">
              <w:rPr>
                <w:rFonts w:cs="Arial"/>
                <w:b w:val="0"/>
                <w:szCs w:val="22"/>
                <w:lang w:eastAsia="en-GB"/>
              </w:rPr>
              <w:t>Optimising the system for the most efficient operation low condensing temperatures and high as possible evaporating temperatures for the application.</w:t>
            </w:r>
          </w:p>
          <w:p w14:paraId="05419A52" w14:textId="13B03606" w:rsidR="007125F0" w:rsidRPr="00BA4736" w:rsidRDefault="002B3E61" w:rsidP="002B3E61">
            <w:pPr>
              <w:pStyle w:val="Normalheadingblack"/>
              <w:rPr>
                <w:rFonts w:cs="Arial"/>
                <w:b w:val="0"/>
                <w:szCs w:val="22"/>
                <w:lang w:eastAsia="en-GB"/>
              </w:rPr>
            </w:pPr>
            <w:r w:rsidRPr="002B3E61">
              <w:rPr>
                <w:rFonts w:cs="Arial"/>
                <w:b w:val="0"/>
                <w:szCs w:val="22"/>
                <w:lang w:eastAsia="en-GB"/>
              </w:rPr>
              <w:t>That optimised running conditions result in the least electrical consumption.</w:t>
            </w:r>
          </w:p>
        </w:tc>
        <w:tc>
          <w:tcPr>
            <w:tcW w:w="4961" w:type="dxa"/>
          </w:tcPr>
          <w:p w14:paraId="51A0901D" w14:textId="77777777" w:rsidR="00134A93" w:rsidRDefault="003558D7" w:rsidP="00134A93">
            <w:pPr>
              <w:pStyle w:val="Normalheadingblue"/>
              <w:rPr>
                <w:rFonts w:cs="Arial"/>
                <w:b w:val="0"/>
                <w:color w:val="000000"/>
                <w:szCs w:val="22"/>
              </w:rPr>
            </w:pPr>
            <w:r w:rsidRPr="00A16183">
              <w:rPr>
                <w:rFonts w:cs="Arial"/>
                <w:bCs/>
                <w:color w:val="000000"/>
                <w:szCs w:val="22"/>
              </w:rPr>
              <w:lastRenderedPageBreak/>
              <w:t>Activities</w:t>
            </w:r>
            <w:r w:rsidRPr="008A2374">
              <w:rPr>
                <w:rFonts w:cs="Arial"/>
                <w:b w:val="0"/>
                <w:color w:val="000000"/>
                <w:szCs w:val="22"/>
              </w:rPr>
              <w:t>:</w:t>
            </w:r>
          </w:p>
          <w:p w14:paraId="114CA3F1" w14:textId="72ED631F" w:rsidR="00134A93" w:rsidRPr="00CF341B" w:rsidRDefault="003558D7" w:rsidP="00EF3C53">
            <w:pPr>
              <w:pStyle w:val="Normalheadingblue"/>
              <w:numPr>
                <w:ilvl w:val="0"/>
                <w:numId w:val="61"/>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00980837" w:rsidRPr="00980837">
              <w:rPr>
                <w:rFonts w:cs="Arial"/>
                <w:bCs/>
                <w:color w:val="000000"/>
                <w:szCs w:val="22"/>
              </w:rPr>
              <w:t xml:space="preserve">K1.5 </w:t>
            </w:r>
            <w:r w:rsidR="00D64420" w:rsidRPr="00980837">
              <w:rPr>
                <w:rFonts w:cs="Arial"/>
                <w:bCs/>
                <w:color w:val="000000"/>
                <w:szCs w:val="22"/>
              </w:rPr>
              <w:t>Performance</w:t>
            </w:r>
            <w:r w:rsidR="00980837" w:rsidRPr="00980837">
              <w:rPr>
                <w:rFonts w:cs="Arial"/>
                <w:bCs/>
                <w:color w:val="000000"/>
                <w:szCs w:val="22"/>
              </w:rPr>
              <w:t xml:space="preserve"> Parameters for running a refrigeration system</w:t>
            </w:r>
          </w:p>
          <w:p w14:paraId="4D4C50A2" w14:textId="062D54C1" w:rsidR="00CF341B" w:rsidRPr="00134A93" w:rsidRDefault="00CF341B" w:rsidP="00EF3C53">
            <w:pPr>
              <w:pStyle w:val="Normalheadingblue"/>
              <w:numPr>
                <w:ilvl w:val="0"/>
                <w:numId w:val="61"/>
              </w:numPr>
              <w:spacing w:before="0" w:after="0"/>
              <w:rPr>
                <w:rFonts w:cs="Arial"/>
                <w:b w:val="0"/>
                <w:color w:val="auto"/>
                <w:szCs w:val="22"/>
              </w:rPr>
            </w:pPr>
            <w:r>
              <w:rPr>
                <w:rFonts w:cs="Arial"/>
                <w:bCs/>
                <w:color w:val="000000"/>
                <w:szCs w:val="22"/>
              </w:rPr>
              <w:t>Worksheets 1-3</w:t>
            </w:r>
          </w:p>
          <w:p w14:paraId="545C1562" w14:textId="577C0231" w:rsidR="003558D7" w:rsidRPr="008A2374" w:rsidRDefault="003558D7" w:rsidP="000E2A64">
            <w:pPr>
              <w:pStyle w:val="Normalheadingblue"/>
              <w:spacing w:before="0" w:after="0"/>
              <w:ind w:left="312"/>
              <w:rPr>
                <w:rFonts w:cs="Arial"/>
                <w:b w:val="0"/>
                <w:color w:val="auto"/>
                <w:szCs w:val="22"/>
              </w:rPr>
            </w:pPr>
          </w:p>
          <w:p w14:paraId="5D006238" w14:textId="77777777" w:rsidR="00134A93" w:rsidRDefault="003558D7" w:rsidP="00C058E5">
            <w:pPr>
              <w:pStyle w:val="Normalheadingblue"/>
              <w:rPr>
                <w:rFonts w:cs="Arial"/>
                <w:b w:val="0"/>
                <w:color w:val="000000"/>
                <w:szCs w:val="22"/>
              </w:rPr>
            </w:pPr>
            <w:r w:rsidRPr="00134A93">
              <w:rPr>
                <w:rFonts w:cs="Arial"/>
                <w:bCs/>
                <w:color w:val="000000"/>
                <w:szCs w:val="22"/>
              </w:rPr>
              <w:t>Resources</w:t>
            </w:r>
            <w:r w:rsidRPr="008A2374">
              <w:rPr>
                <w:rFonts w:cs="Arial"/>
                <w:b w:val="0"/>
                <w:color w:val="000000"/>
                <w:szCs w:val="22"/>
              </w:rPr>
              <w:t>:</w:t>
            </w:r>
          </w:p>
          <w:p w14:paraId="5758D9A0" w14:textId="7088C528" w:rsidR="00A2665D" w:rsidRDefault="003558D7" w:rsidP="00EF3C53">
            <w:pPr>
              <w:pStyle w:val="Normalbulletlist"/>
              <w:numPr>
                <w:ilvl w:val="0"/>
                <w:numId w:val="60"/>
              </w:numPr>
              <w:rPr>
                <w:rFonts w:cs="Arial"/>
                <w:b/>
                <w:color w:val="000000"/>
                <w:szCs w:val="22"/>
              </w:rPr>
            </w:pPr>
            <w:r w:rsidRPr="004E4378">
              <w:rPr>
                <w:rFonts w:cs="Arial"/>
                <w:b/>
                <w:color w:val="000000"/>
                <w:szCs w:val="22"/>
              </w:rPr>
              <w:t xml:space="preserve">PowerPoint </w:t>
            </w:r>
            <w:r w:rsidR="000B7900" w:rsidRPr="004E4378">
              <w:rPr>
                <w:rFonts w:cs="Arial"/>
                <w:b/>
                <w:color w:val="000000"/>
                <w:szCs w:val="22"/>
              </w:rPr>
              <w:t>K1.</w:t>
            </w:r>
            <w:r w:rsidRPr="004E4378">
              <w:rPr>
                <w:rFonts w:cs="Arial"/>
                <w:b/>
                <w:color w:val="000000"/>
                <w:szCs w:val="22"/>
              </w:rPr>
              <w:t>5</w:t>
            </w:r>
          </w:p>
          <w:p w14:paraId="670595B5" w14:textId="39F910FF" w:rsidR="00B04F0F" w:rsidRPr="0071518C" w:rsidRDefault="00B04F0F" w:rsidP="00EF3C53">
            <w:pPr>
              <w:pStyle w:val="Normalheadingblue"/>
              <w:numPr>
                <w:ilvl w:val="0"/>
                <w:numId w:val="60"/>
              </w:numPr>
              <w:spacing w:before="0" w:after="0"/>
              <w:rPr>
                <w:rFonts w:cs="Arial"/>
                <w:color w:val="auto"/>
                <w:szCs w:val="22"/>
              </w:rPr>
            </w:pPr>
            <w:r w:rsidRPr="0071518C">
              <w:rPr>
                <w:rFonts w:cs="Arial"/>
                <w:color w:val="auto"/>
                <w:szCs w:val="22"/>
              </w:rPr>
              <w:t>TL Refrigeration K1.</w:t>
            </w:r>
            <w:r>
              <w:rPr>
                <w:rFonts w:cs="Arial"/>
                <w:color w:val="auto"/>
                <w:szCs w:val="22"/>
              </w:rPr>
              <w:t>5</w:t>
            </w:r>
            <w:r w:rsidRPr="0071518C">
              <w:rPr>
                <w:rFonts w:cs="Arial"/>
                <w:color w:val="auto"/>
                <w:szCs w:val="22"/>
              </w:rPr>
              <w:t xml:space="preserve"> Worksheet_1</w:t>
            </w:r>
          </w:p>
          <w:p w14:paraId="64FF4A49" w14:textId="42DF819C" w:rsidR="00B04F0F" w:rsidRPr="0071518C" w:rsidRDefault="00B04F0F" w:rsidP="00EF3C53">
            <w:pPr>
              <w:pStyle w:val="Normalheadingblue"/>
              <w:numPr>
                <w:ilvl w:val="0"/>
                <w:numId w:val="60"/>
              </w:numPr>
              <w:spacing w:before="0" w:after="0"/>
              <w:rPr>
                <w:rFonts w:cs="Arial"/>
                <w:color w:val="auto"/>
                <w:szCs w:val="22"/>
              </w:rPr>
            </w:pPr>
            <w:r w:rsidRPr="0071518C">
              <w:rPr>
                <w:rFonts w:cs="Arial"/>
                <w:color w:val="auto"/>
                <w:szCs w:val="22"/>
              </w:rPr>
              <w:t>TL Refrigeration K1.</w:t>
            </w:r>
            <w:r>
              <w:rPr>
                <w:rFonts w:cs="Arial"/>
                <w:color w:val="auto"/>
                <w:szCs w:val="22"/>
              </w:rPr>
              <w:t>5</w:t>
            </w:r>
            <w:r w:rsidRPr="0071518C">
              <w:rPr>
                <w:rFonts w:cs="Arial"/>
                <w:color w:val="auto"/>
                <w:szCs w:val="22"/>
              </w:rPr>
              <w:t xml:space="preserve"> Worksheet_</w:t>
            </w:r>
            <w:r>
              <w:rPr>
                <w:rFonts w:cs="Arial"/>
                <w:color w:val="auto"/>
                <w:szCs w:val="22"/>
              </w:rPr>
              <w:t>2</w:t>
            </w:r>
          </w:p>
          <w:p w14:paraId="699A7EF6" w14:textId="1A87CF4D" w:rsidR="00B04F0F" w:rsidRPr="00B04F0F" w:rsidRDefault="00B04F0F" w:rsidP="00EF3C53">
            <w:pPr>
              <w:pStyle w:val="Normalheadingblue"/>
              <w:numPr>
                <w:ilvl w:val="0"/>
                <w:numId w:val="60"/>
              </w:numPr>
              <w:spacing w:before="0" w:after="0"/>
              <w:rPr>
                <w:rFonts w:cs="Arial"/>
                <w:color w:val="auto"/>
                <w:szCs w:val="22"/>
              </w:rPr>
            </w:pPr>
            <w:r w:rsidRPr="0071518C">
              <w:rPr>
                <w:rFonts w:cs="Arial"/>
                <w:color w:val="auto"/>
                <w:szCs w:val="22"/>
              </w:rPr>
              <w:t>TL Refrigeration K1.</w:t>
            </w:r>
            <w:r>
              <w:rPr>
                <w:rFonts w:cs="Arial"/>
                <w:color w:val="auto"/>
                <w:szCs w:val="22"/>
              </w:rPr>
              <w:t>5</w:t>
            </w:r>
            <w:r w:rsidRPr="0071518C">
              <w:rPr>
                <w:rFonts w:cs="Arial"/>
                <w:color w:val="auto"/>
                <w:szCs w:val="22"/>
              </w:rPr>
              <w:t xml:space="preserve"> Worksheet_</w:t>
            </w:r>
            <w:r>
              <w:rPr>
                <w:rFonts w:cs="Arial"/>
                <w:color w:val="auto"/>
                <w:szCs w:val="22"/>
              </w:rPr>
              <w:t>3</w:t>
            </w:r>
          </w:p>
          <w:p w14:paraId="793ABA29" w14:textId="77777777" w:rsidR="004E4378" w:rsidRPr="008B0329" w:rsidRDefault="004E4378" w:rsidP="00EF3C53">
            <w:pPr>
              <w:pStyle w:val="Normalbulletlist"/>
              <w:numPr>
                <w:ilvl w:val="0"/>
                <w:numId w:val="60"/>
              </w:numPr>
              <w:rPr>
                <w:rFonts w:cs="Arial"/>
                <w:bCs w:val="0"/>
                <w:color w:val="000000"/>
                <w:szCs w:val="22"/>
              </w:rPr>
            </w:pPr>
            <w:r w:rsidRPr="008B0329">
              <w:rPr>
                <w:rFonts w:cs="Arial"/>
                <w:bCs w:val="0"/>
                <w:color w:val="000000"/>
                <w:szCs w:val="22"/>
              </w:rPr>
              <w:t xml:space="preserve">Whiteboard / digital board </w:t>
            </w:r>
          </w:p>
          <w:p w14:paraId="5D04B466" w14:textId="77777777" w:rsidR="004E4378" w:rsidRPr="008B0329" w:rsidRDefault="004E4378" w:rsidP="00EF3C53">
            <w:pPr>
              <w:pStyle w:val="Normalbulletlist"/>
              <w:numPr>
                <w:ilvl w:val="0"/>
                <w:numId w:val="60"/>
              </w:numPr>
              <w:rPr>
                <w:rFonts w:cs="Arial"/>
                <w:bCs w:val="0"/>
                <w:color w:val="000000"/>
                <w:szCs w:val="22"/>
              </w:rPr>
            </w:pPr>
            <w:r w:rsidRPr="008B0329">
              <w:rPr>
                <w:rFonts w:cs="Arial"/>
                <w:bCs w:val="0"/>
                <w:color w:val="000000"/>
                <w:szCs w:val="22"/>
              </w:rPr>
              <w:t xml:space="preserve">Flipchart paper for group work </w:t>
            </w:r>
          </w:p>
          <w:p w14:paraId="55780A94" w14:textId="77777777" w:rsidR="004E4378" w:rsidRPr="000B7900" w:rsidRDefault="004E4378" w:rsidP="004E4378">
            <w:pPr>
              <w:pStyle w:val="Normalheadingblue"/>
              <w:spacing w:before="0" w:after="0"/>
              <w:ind w:left="720"/>
              <w:rPr>
                <w:rFonts w:cs="Arial"/>
                <w:bCs/>
                <w:color w:val="000000"/>
                <w:szCs w:val="22"/>
              </w:rPr>
            </w:pPr>
          </w:p>
          <w:p w14:paraId="40C9DD35" w14:textId="5AAAE7BB" w:rsidR="003558D7" w:rsidRPr="008A2374" w:rsidRDefault="000B7900" w:rsidP="004706AF">
            <w:pPr>
              <w:pStyle w:val="Normalheadingblue"/>
              <w:spacing w:before="0" w:after="0"/>
              <w:ind w:left="313"/>
              <w:rPr>
                <w:rFonts w:cs="Arial"/>
                <w:b w:val="0"/>
                <w:color w:val="auto"/>
                <w:szCs w:val="22"/>
              </w:rPr>
            </w:pPr>
            <w:r>
              <w:rPr>
                <w:rFonts w:cs="Arial"/>
                <w:b w:val="0"/>
                <w:color w:val="000000"/>
                <w:szCs w:val="22"/>
              </w:rPr>
              <w:br/>
            </w:r>
          </w:p>
        </w:tc>
      </w:tr>
      <w:tr w:rsidR="003558D7" w:rsidRPr="00F87D27" w14:paraId="6C7A32B0" w14:textId="77777777" w:rsidTr="00135D1C">
        <w:trPr>
          <w:jc w:val="center"/>
        </w:trPr>
        <w:tc>
          <w:tcPr>
            <w:tcW w:w="1795" w:type="dxa"/>
          </w:tcPr>
          <w:p w14:paraId="29063D16" w14:textId="6A31F961" w:rsidR="003558D7" w:rsidRPr="00EC061A" w:rsidRDefault="003558D7" w:rsidP="00DB41A5">
            <w:pPr>
              <w:jc w:val="center"/>
              <w:rPr>
                <w:rFonts w:cs="Arial"/>
                <w:b/>
                <w:bCs/>
                <w:szCs w:val="22"/>
              </w:rPr>
            </w:pPr>
            <w:r w:rsidRPr="00EC061A">
              <w:rPr>
                <w:rFonts w:cs="Arial"/>
                <w:b/>
                <w:bCs/>
                <w:szCs w:val="22"/>
              </w:rPr>
              <w:lastRenderedPageBreak/>
              <w:t>6</w:t>
            </w:r>
          </w:p>
          <w:p w14:paraId="55EDF031" w14:textId="4967AA8A" w:rsidR="000C43DF" w:rsidRPr="008A2374" w:rsidRDefault="000C43DF" w:rsidP="00DB41A5">
            <w:pPr>
              <w:jc w:val="center"/>
              <w:rPr>
                <w:rFonts w:cs="Arial"/>
                <w:szCs w:val="22"/>
              </w:rPr>
            </w:pPr>
          </w:p>
        </w:tc>
        <w:tc>
          <w:tcPr>
            <w:tcW w:w="2644" w:type="dxa"/>
          </w:tcPr>
          <w:p w14:paraId="51B949C6" w14:textId="18C07C2D" w:rsidR="003558D7" w:rsidRPr="008A2374" w:rsidRDefault="00EF28E9" w:rsidP="00C058E5">
            <w:pPr>
              <w:pStyle w:val="Normalheadingblack"/>
              <w:rPr>
                <w:rFonts w:cs="Arial"/>
                <w:b w:val="0"/>
                <w:szCs w:val="22"/>
              </w:rPr>
            </w:pPr>
            <w:r w:rsidRPr="00EF28E9">
              <w:rPr>
                <w:rFonts w:cs="Arial"/>
                <w:bCs/>
                <w:color w:val="000000"/>
                <w:szCs w:val="22"/>
              </w:rPr>
              <w:t>K1.6 Refrigeration system components</w:t>
            </w:r>
            <w:r w:rsidR="00822F56">
              <w:rPr>
                <w:rFonts w:cs="Arial"/>
                <w:bCs/>
                <w:color w:val="000000"/>
                <w:szCs w:val="22"/>
              </w:rPr>
              <w:t xml:space="preserve"> (compressors)</w:t>
            </w:r>
          </w:p>
          <w:p w14:paraId="24246829" w14:textId="0F5AC505" w:rsidR="003558D7" w:rsidRPr="008A2374" w:rsidRDefault="003558D7" w:rsidP="00C058E5">
            <w:pPr>
              <w:pStyle w:val="Normalheadingblack"/>
              <w:rPr>
                <w:rFonts w:cs="Arial"/>
                <w:b w:val="0"/>
                <w:szCs w:val="22"/>
                <w:lang w:eastAsia="en-GB"/>
              </w:rPr>
            </w:pPr>
          </w:p>
        </w:tc>
        <w:tc>
          <w:tcPr>
            <w:tcW w:w="5059" w:type="dxa"/>
          </w:tcPr>
          <w:p w14:paraId="54634844" w14:textId="16A396E0" w:rsidR="003B0F2B" w:rsidRPr="003B0F2B" w:rsidRDefault="003B0F2B" w:rsidP="002A658E">
            <w:pPr>
              <w:pStyle w:val="Normalheadingblack"/>
              <w:rPr>
                <w:rFonts w:cs="Arial"/>
                <w:b w:val="0"/>
                <w:color w:val="000000"/>
                <w:szCs w:val="22"/>
              </w:rPr>
            </w:pPr>
            <w:r w:rsidRPr="003B0F2B">
              <w:rPr>
                <w:rFonts w:cs="Arial"/>
                <w:b w:val="0"/>
                <w:color w:val="000000"/>
                <w:szCs w:val="22"/>
              </w:rPr>
              <w:t>The function of a compressor.</w:t>
            </w:r>
          </w:p>
          <w:p w14:paraId="7FD84CFD" w14:textId="77777777" w:rsidR="003B0F2B" w:rsidRPr="003B0F2B" w:rsidRDefault="003B0F2B" w:rsidP="002A658E">
            <w:pPr>
              <w:pStyle w:val="Normalheadingblack"/>
              <w:rPr>
                <w:rFonts w:cs="Arial"/>
                <w:b w:val="0"/>
                <w:color w:val="000000"/>
                <w:szCs w:val="22"/>
              </w:rPr>
            </w:pPr>
            <w:r w:rsidRPr="003B0F2B">
              <w:rPr>
                <w:rFonts w:cs="Arial"/>
                <w:b w:val="0"/>
                <w:color w:val="000000"/>
                <w:szCs w:val="22"/>
              </w:rPr>
              <w:t>The operating principles of compressors:</w:t>
            </w:r>
          </w:p>
          <w:p w14:paraId="280E8285" w14:textId="4EFAA9B6" w:rsidR="003B0F2B" w:rsidRPr="003B0F2B" w:rsidRDefault="003B0F2B" w:rsidP="00EF3C53">
            <w:pPr>
              <w:pStyle w:val="Normalheadingblack"/>
              <w:numPr>
                <w:ilvl w:val="0"/>
                <w:numId w:val="15"/>
              </w:numPr>
              <w:rPr>
                <w:rFonts w:cs="Arial"/>
                <w:b w:val="0"/>
                <w:color w:val="000000"/>
                <w:szCs w:val="22"/>
              </w:rPr>
            </w:pPr>
            <w:r w:rsidRPr="003B0F2B">
              <w:rPr>
                <w:rFonts w:cs="Arial"/>
                <w:b w:val="0"/>
                <w:color w:val="000000"/>
                <w:szCs w:val="22"/>
              </w:rPr>
              <w:t>reciprocating</w:t>
            </w:r>
          </w:p>
          <w:p w14:paraId="4FB1DE7D" w14:textId="14DE8918" w:rsidR="003B0F2B" w:rsidRPr="003B0F2B" w:rsidRDefault="003B0F2B" w:rsidP="00EF3C53">
            <w:pPr>
              <w:pStyle w:val="Normalheadingblack"/>
              <w:numPr>
                <w:ilvl w:val="0"/>
                <w:numId w:val="15"/>
              </w:numPr>
              <w:rPr>
                <w:rFonts w:cs="Arial"/>
                <w:b w:val="0"/>
                <w:color w:val="000000"/>
                <w:szCs w:val="22"/>
              </w:rPr>
            </w:pPr>
            <w:r w:rsidRPr="003B0F2B">
              <w:rPr>
                <w:rFonts w:cs="Arial"/>
                <w:b w:val="0"/>
                <w:color w:val="000000"/>
                <w:szCs w:val="22"/>
              </w:rPr>
              <w:t>screw</w:t>
            </w:r>
          </w:p>
          <w:p w14:paraId="75B147C2" w14:textId="41E1346C" w:rsidR="003B0F2B" w:rsidRPr="003B0F2B" w:rsidRDefault="003B0F2B" w:rsidP="00EF3C53">
            <w:pPr>
              <w:pStyle w:val="Normalheadingblack"/>
              <w:numPr>
                <w:ilvl w:val="0"/>
                <w:numId w:val="15"/>
              </w:numPr>
              <w:rPr>
                <w:rFonts w:cs="Arial"/>
                <w:b w:val="0"/>
                <w:color w:val="000000"/>
                <w:szCs w:val="22"/>
              </w:rPr>
            </w:pPr>
            <w:r w:rsidRPr="003B0F2B">
              <w:rPr>
                <w:rFonts w:cs="Arial"/>
                <w:b w:val="0"/>
                <w:color w:val="000000"/>
                <w:szCs w:val="22"/>
              </w:rPr>
              <w:t>rotary</w:t>
            </w:r>
          </w:p>
          <w:p w14:paraId="2D1AE253" w14:textId="0C27EF16" w:rsidR="003B0F2B" w:rsidRPr="003B0F2B" w:rsidRDefault="003B0F2B" w:rsidP="00EF3C53">
            <w:pPr>
              <w:pStyle w:val="Normalheadingblack"/>
              <w:numPr>
                <w:ilvl w:val="0"/>
                <w:numId w:val="15"/>
              </w:numPr>
              <w:rPr>
                <w:rFonts w:cs="Arial"/>
                <w:b w:val="0"/>
                <w:color w:val="000000"/>
                <w:szCs w:val="22"/>
              </w:rPr>
            </w:pPr>
            <w:r w:rsidRPr="003B0F2B">
              <w:rPr>
                <w:rFonts w:cs="Arial"/>
                <w:b w:val="0"/>
                <w:color w:val="000000"/>
                <w:szCs w:val="22"/>
              </w:rPr>
              <w:t>scroll</w:t>
            </w:r>
          </w:p>
          <w:p w14:paraId="15789596" w14:textId="57A951BB" w:rsidR="003B0F2B" w:rsidRPr="002A658E" w:rsidRDefault="003B0F2B" w:rsidP="00EF3C53">
            <w:pPr>
              <w:pStyle w:val="Normalheadingblack"/>
              <w:numPr>
                <w:ilvl w:val="0"/>
                <w:numId w:val="15"/>
              </w:numPr>
              <w:rPr>
                <w:rFonts w:cs="Arial"/>
                <w:b w:val="0"/>
                <w:color w:val="000000"/>
                <w:szCs w:val="22"/>
              </w:rPr>
            </w:pPr>
            <w:r w:rsidRPr="003B0F2B">
              <w:rPr>
                <w:rFonts w:cs="Arial"/>
                <w:b w:val="0"/>
                <w:color w:val="000000"/>
                <w:szCs w:val="22"/>
              </w:rPr>
              <w:t>centrifugal.</w:t>
            </w:r>
          </w:p>
          <w:p w14:paraId="28725A67" w14:textId="4E0F5676" w:rsidR="004F6F56" w:rsidRDefault="003B0F2B" w:rsidP="002A658E">
            <w:pPr>
              <w:pStyle w:val="Normalheadingblack"/>
              <w:spacing w:beforeLines="80" w:before="192" w:afterLines="80" w:after="192"/>
              <w:rPr>
                <w:rFonts w:cs="Arial"/>
                <w:b w:val="0"/>
                <w:color w:val="000000"/>
                <w:szCs w:val="22"/>
              </w:rPr>
            </w:pPr>
            <w:r w:rsidRPr="003B0F2B">
              <w:rPr>
                <w:rFonts w:cs="Arial"/>
                <w:b w:val="0"/>
                <w:color w:val="000000"/>
                <w:szCs w:val="22"/>
              </w:rPr>
              <w:t>Their configurations (open, hermetic, semi-hermetic) and typical applications.</w:t>
            </w:r>
          </w:p>
          <w:p w14:paraId="7AA78D92" w14:textId="77777777" w:rsidR="004F6F56" w:rsidRDefault="004F6F56" w:rsidP="002A658E">
            <w:pPr>
              <w:pStyle w:val="Normalheadingblack"/>
              <w:spacing w:beforeLines="80" w:before="192" w:afterLines="80" w:after="192"/>
              <w:rPr>
                <w:rFonts w:cs="Arial"/>
                <w:b w:val="0"/>
                <w:color w:val="000000"/>
                <w:szCs w:val="22"/>
              </w:rPr>
            </w:pPr>
          </w:p>
          <w:p w14:paraId="545C15E6" w14:textId="77777777" w:rsidR="004F6F56" w:rsidRDefault="004F6F56" w:rsidP="002A658E">
            <w:pPr>
              <w:pStyle w:val="Normalheadingblack"/>
              <w:spacing w:beforeLines="80" w:before="192" w:afterLines="80" w:after="192"/>
              <w:rPr>
                <w:rFonts w:cs="Arial"/>
                <w:b w:val="0"/>
                <w:color w:val="000000"/>
                <w:szCs w:val="22"/>
              </w:rPr>
            </w:pPr>
          </w:p>
          <w:p w14:paraId="63EF008F" w14:textId="77777777" w:rsidR="004F6F56" w:rsidRDefault="004F6F56" w:rsidP="002A658E">
            <w:pPr>
              <w:pStyle w:val="Normalheadingblack"/>
              <w:spacing w:beforeLines="80" w:before="192" w:afterLines="80" w:after="192"/>
              <w:rPr>
                <w:rFonts w:cs="Arial"/>
                <w:b w:val="0"/>
                <w:color w:val="000000"/>
                <w:szCs w:val="22"/>
              </w:rPr>
            </w:pPr>
          </w:p>
          <w:p w14:paraId="23BCB700" w14:textId="6F10C192" w:rsidR="003558D7" w:rsidRPr="008A2374" w:rsidRDefault="003558D7" w:rsidP="002A658E">
            <w:pPr>
              <w:pStyle w:val="Normalheadingblack"/>
              <w:spacing w:beforeLines="80" w:before="192" w:afterLines="80" w:after="192"/>
              <w:rPr>
                <w:rFonts w:cs="Arial"/>
                <w:b w:val="0"/>
                <w:szCs w:val="22"/>
                <w:lang w:eastAsia="en-GB"/>
              </w:rPr>
            </w:pPr>
          </w:p>
        </w:tc>
        <w:tc>
          <w:tcPr>
            <w:tcW w:w="4961" w:type="dxa"/>
          </w:tcPr>
          <w:p w14:paraId="4F461F86" w14:textId="77777777" w:rsidR="00D151B2" w:rsidRDefault="003558D7" w:rsidP="00C058E5">
            <w:pPr>
              <w:pStyle w:val="Normalheadingblue"/>
              <w:rPr>
                <w:rFonts w:cs="Arial"/>
                <w:bCs/>
                <w:color w:val="000000"/>
                <w:szCs w:val="22"/>
              </w:rPr>
            </w:pPr>
            <w:r w:rsidRPr="00D151B2">
              <w:rPr>
                <w:rFonts w:cs="Arial"/>
                <w:bCs/>
                <w:color w:val="000000"/>
                <w:szCs w:val="22"/>
              </w:rPr>
              <w:t>Activities:</w:t>
            </w:r>
          </w:p>
          <w:p w14:paraId="14095D6A" w14:textId="638A93C7" w:rsidR="00681FBD" w:rsidRPr="005C7AE2" w:rsidRDefault="00681FBD"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00BC12B6" w:rsidRPr="00980837">
              <w:rPr>
                <w:rFonts w:cs="Arial"/>
                <w:bCs/>
                <w:color w:val="000000"/>
                <w:szCs w:val="22"/>
              </w:rPr>
              <w:t>K1.</w:t>
            </w:r>
            <w:r w:rsidR="00BC12B6">
              <w:rPr>
                <w:rFonts w:cs="Arial"/>
                <w:bCs/>
                <w:color w:val="000000"/>
                <w:szCs w:val="22"/>
              </w:rPr>
              <w:t xml:space="preserve">6a </w:t>
            </w:r>
            <w:r w:rsidR="00BC12B6" w:rsidRPr="00980837">
              <w:rPr>
                <w:rFonts w:cs="Arial"/>
                <w:bCs/>
                <w:color w:val="000000"/>
                <w:szCs w:val="22"/>
              </w:rPr>
              <w:t>compressors</w:t>
            </w:r>
          </w:p>
          <w:p w14:paraId="2B23B5FC" w14:textId="77777777" w:rsidR="00681FBD" w:rsidRPr="00D151B2" w:rsidRDefault="00681FBD" w:rsidP="00C058E5">
            <w:pPr>
              <w:pStyle w:val="Normalheadingblue"/>
              <w:rPr>
                <w:rFonts w:cs="Arial"/>
                <w:bCs/>
                <w:color w:val="000000"/>
                <w:szCs w:val="22"/>
              </w:rPr>
            </w:pPr>
          </w:p>
          <w:p w14:paraId="2F2092F4" w14:textId="77777777" w:rsidR="00C73048" w:rsidRPr="00535E5A" w:rsidRDefault="00C73048" w:rsidP="00EC061A">
            <w:pPr>
              <w:pStyle w:val="Normalheadingblue"/>
              <w:spacing w:before="0" w:after="0"/>
              <w:ind w:left="313"/>
              <w:rPr>
                <w:rFonts w:cs="Arial"/>
                <w:b w:val="0"/>
                <w:bCs/>
                <w:color w:val="000000"/>
                <w:szCs w:val="22"/>
              </w:rPr>
            </w:pPr>
          </w:p>
          <w:p w14:paraId="31D485E8" w14:textId="77777777" w:rsidR="00D8418A" w:rsidRDefault="00D151B2" w:rsidP="00775279">
            <w:pPr>
              <w:pStyle w:val="Normalheadingblue"/>
              <w:spacing w:before="0"/>
              <w:rPr>
                <w:rFonts w:cs="Arial"/>
                <w:bCs/>
                <w:color w:val="000000"/>
                <w:szCs w:val="22"/>
              </w:rPr>
            </w:pPr>
            <w:r w:rsidRPr="008F5994">
              <w:rPr>
                <w:rFonts w:cs="Arial"/>
                <w:bCs/>
                <w:color w:val="000000"/>
                <w:szCs w:val="22"/>
              </w:rPr>
              <w:t>Resources:</w:t>
            </w:r>
          </w:p>
          <w:p w14:paraId="4A6764B1" w14:textId="6F680D03" w:rsidR="00162981" w:rsidRPr="00B04F0F" w:rsidRDefault="00BC12B6"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 xml:space="preserve">6a </w:t>
            </w:r>
            <w:r w:rsidRPr="00980837">
              <w:rPr>
                <w:rFonts w:cs="Arial"/>
                <w:bCs/>
                <w:color w:val="000000"/>
                <w:szCs w:val="22"/>
              </w:rPr>
              <w:t>compressors</w:t>
            </w:r>
          </w:p>
          <w:p w14:paraId="692B8C8B" w14:textId="606CD5D1" w:rsidR="009C563B" w:rsidRPr="00DF5AAA" w:rsidRDefault="009C563B" w:rsidP="00EF3C53">
            <w:pPr>
              <w:pStyle w:val="Normalheadingblue"/>
              <w:numPr>
                <w:ilvl w:val="0"/>
                <w:numId w:val="7"/>
              </w:numPr>
              <w:spacing w:before="0" w:after="0"/>
              <w:rPr>
                <w:rFonts w:cs="Arial"/>
                <w:b w:val="0"/>
                <w:color w:val="auto"/>
                <w:szCs w:val="22"/>
              </w:rPr>
            </w:pPr>
            <w:r>
              <w:rPr>
                <w:rFonts w:cs="Arial"/>
                <w:b w:val="0"/>
                <w:bCs/>
                <w:color w:val="000000"/>
                <w:szCs w:val="22"/>
              </w:rPr>
              <w:t>Examples of compressors</w:t>
            </w:r>
          </w:p>
          <w:p w14:paraId="350BB6D4" w14:textId="77777777" w:rsidR="00DF5AAA" w:rsidRPr="008B0329" w:rsidRDefault="00DF5AAA"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1D71C480" w14:textId="77777777" w:rsidR="00DF5AAA" w:rsidRPr="008B0329" w:rsidRDefault="00DF5AAA" w:rsidP="00EF3C53">
            <w:pPr>
              <w:pStyle w:val="Normalbulletlist"/>
              <w:numPr>
                <w:ilvl w:val="0"/>
                <w:numId w:val="7"/>
              </w:numPr>
              <w:rPr>
                <w:rFonts w:cs="Arial"/>
                <w:bCs w:val="0"/>
                <w:color w:val="000000"/>
                <w:szCs w:val="22"/>
              </w:rPr>
            </w:pPr>
            <w:r w:rsidRPr="008B0329">
              <w:rPr>
                <w:rFonts w:cs="Arial"/>
                <w:bCs w:val="0"/>
                <w:color w:val="000000"/>
                <w:szCs w:val="22"/>
              </w:rPr>
              <w:t xml:space="preserve">Flipchart paper for group work </w:t>
            </w:r>
          </w:p>
          <w:p w14:paraId="7F748B2A" w14:textId="77777777" w:rsidR="00DF5AAA" w:rsidRPr="00134A93" w:rsidRDefault="00DF5AAA" w:rsidP="00DF5AAA">
            <w:pPr>
              <w:pStyle w:val="Normalheadingblue"/>
              <w:spacing w:before="0" w:after="0"/>
              <w:rPr>
                <w:rFonts w:cs="Arial"/>
                <w:b w:val="0"/>
                <w:color w:val="auto"/>
                <w:szCs w:val="22"/>
              </w:rPr>
            </w:pPr>
          </w:p>
          <w:p w14:paraId="19C54721" w14:textId="2B8D6BCF" w:rsidR="00F274C5" w:rsidRPr="00535E5A" w:rsidRDefault="00F274C5" w:rsidP="00CE43F9">
            <w:pPr>
              <w:pStyle w:val="Normalheadingblue"/>
              <w:spacing w:before="0" w:after="0"/>
              <w:rPr>
                <w:rFonts w:cs="Arial"/>
                <w:b w:val="0"/>
                <w:color w:val="auto"/>
                <w:szCs w:val="22"/>
              </w:rPr>
            </w:pPr>
          </w:p>
        </w:tc>
      </w:tr>
      <w:tr w:rsidR="00B5488A" w:rsidRPr="00F87D27" w14:paraId="0A4335C4" w14:textId="77777777" w:rsidTr="00135D1C">
        <w:trPr>
          <w:jc w:val="center"/>
        </w:trPr>
        <w:tc>
          <w:tcPr>
            <w:tcW w:w="1795" w:type="dxa"/>
          </w:tcPr>
          <w:p w14:paraId="390C5DF7" w14:textId="4F7246B7" w:rsidR="00B5488A" w:rsidRPr="00EC061A" w:rsidRDefault="00B5488A" w:rsidP="00DB41A5">
            <w:pPr>
              <w:jc w:val="center"/>
              <w:rPr>
                <w:rFonts w:cs="Arial"/>
                <w:b/>
                <w:bCs/>
                <w:szCs w:val="22"/>
              </w:rPr>
            </w:pPr>
            <w:r>
              <w:rPr>
                <w:rFonts w:cs="Arial"/>
                <w:b/>
                <w:bCs/>
                <w:szCs w:val="22"/>
              </w:rPr>
              <w:t>7</w:t>
            </w:r>
          </w:p>
        </w:tc>
        <w:tc>
          <w:tcPr>
            <w:tcW w:w="2644" w:type="dxa"/>
          </w:tcPr>
          <w:p w14:paraId="1AA09AEC" w14:textId="2FC6BF85" w:rsidR="00B5488A" w:rsidRPr="008A2374" w:rsidRDefault="00B5488A" w:rsidP="00B5488A">
            <w:pPr>
              <w:pStyle w:val="Normalheadingblack"/>
              <w:rPr>
                <w:rFonts w:cs="Arial"/>
                <w:b w:val="0"/>
                <w:szCs w:val="22"/>
              </w:rPr>
            </w:pPr>
            <w:r w:rsidRPr="00EF28E9">
              <w:rPr>
                <w:rFonts w:cs="Arial"/>
                <w:bCs/>
                <w:color w:val="000000"/>
                <w:szCs w:val="22"/>
              </w:rPr>
              <w:t>K1.6 Refrigeration system components</w:t>
            </w:r>
            <w:r w:rsidR="00822F56">
              <w:rPr>
                <w:rFonts w:cs="Arial"/>
                <w:bCs/>
                <w:color w:val="000000"/>
                <w:szCs w:val="22"/>
              </w:rPr>
              <w:t xml:space="preserve"> (condensers)</w:t>
            </w:r>
          </w:p>
          <w:p w14:paraId="2A7DA419" w14:textId="77777777" w:rsidR="00B5488A" w:rsidRPr="00EF28E9" w:rsidRDefault="00B5488A" w:rsidP="00C058E5">
            <w:pPr>
              <w:pStyle w:val="Normalheadingblack"/>
              <w:rPr>
                <w:rFonts w:cs="Arial"/>
                <w:bCs/>
                <w:color w:val="000000"/>
                <w:szCs w:val="22"/>
              </w:rPr>
            </w:pPr>
          </w:p>
        </w:tc>
        <w:tc>
          <w:tcPr>
            <w:tcW w:w="5059" w:type="dxa"/>
          </w:tcPr>
          <w:p w14:paraId="1D8D6781" w14:textId="5CF86271" w:rsidR="00486726" w:rsidRPr="00486726" w:rsidRDefault="00486726" w:rsidP="002A658E">
            <w:pPr>
              <w:pStyle w:val="Normalheadingblack"/>
              <w:rPr>
                <w:rFonts w:cs="Arial"/>
                <w:b w:val="0"/>
                <w:color w:val="000000"/>
                <w:szCs w:val="22"/>
              </w:rPr>
            </w:pPr>
            <w:r w:rsidRPr="00486726">
              <w:rPr>
                <w:rFonts w:cs="Arial"/>
                <w:b w:val="0"/>
                <w:color w:val="000000"/>
                <w:szCs w:val="22"/>
              </w:rPr>
              <w:t>The function of a condenser.</w:t>
            </w:r>
          </w:p>
          <w:p w14:paraId="54C88552" w14:textId="77777777" w:rsidR="00486726" w:rsidRPr="00486726" w:rsidRDefault="00486726" w:rsidP="002A658E">
            <w:pPr>
              <w:pStyle w:val="Normalheadingblack"/>
              <w:rPr>
                <w:rFonts w:cs="Arial"/>
                <w:b w:val="0"/>
                <w:color w:val="000000"/>
                <w:szCs w:val="22"/>
              </w:rPr>
            </w:pPr>
            <w:r w:rsidRPr="00486726">
              <w:rPr>
                <w:rFonts w:cs="Arial"/>
                <w:b w:val="0"/>
                <w:color w:val="000000"/>
                <w:szCs w:val="22"/>
              </w:rPr>
              <w:t>The operating principle of condensers and their typical applications:</w:t>
            </w:r>
          </w:p>
          <w:p w14:paraId="2BAF833E" w14:textId="77777777" w:rsidR="00486726" w:rsidRPr="00486726" w:rsidRDefault="00486726" w:rsidP="002A658E">
            <w:pPr>
              <w:pStyle w:val="Normalheadingblack"/>
              <w:rPr>
                <w:rFonts w:cs="Arial"/>
                <w:b w:val="0"/>
                <w:color w:val="000000"/>
                <w:szCs w:val="22"/>
              </w:rPr>
            </w:pPr>
            <w:r w:rsidRPr="00486726">
              <w:rPr>
                <w:rFonts w:cs="Arial"/>
                <w:b w:val="0"/>
                <w:color w:val="000000"/>
                <w:szCs w:val="22"/>
              </w:rPr>
              <w:t>• air cooled</w:t>
            </w:r>
          </w:p>
          <w:p w14:paraId="074A9CF2" w14:textId="77777777" w:rsidR="00486726" w:rsidRPr="00486726" w:rsidRDefault="00486726" w:rsidP="002A658E">
            <w:pPr>
              <w:pStyle w:val="Normalheadingblack"/>
              <w:rPr>
                <w:rFonts w:cs="Arial"/>
                <w:b w:val="0"/>
                <w:color w:val="000000"/>
                <w:szCs w:val="22"/>
              </w:rPr>
            </w:pPr>
            <w:r w:rsidRPr="00486726">
              <w:rPr>
                <w:rFonts w:cs="Arial"/>
                <w:b w:val="0"/>
                <w:color w:val="000000"/>
                <w:szCs w:val="22"/>
              </w:rPr>
              <w:t>• water/liquid cooled</w:t>
            </w:r>
          </w:p>
          <w:p w14:paraId="310D24FB" w14:textId="5473A4F6" w:rsidR="00B5488A" w:rsidRPr="003B0F2B" w:rsidRDefault="00486726" w:rsidP="002A658E">
            <w:pPr>
              <w:pStyle w:val="Normalheadingblack"/>
              <w:rPr>
                <w:rFonts w:cs="Arial"/>
                <w:b w:val="0"/>
                <w:color w:val="000000"/>
                <w:szCs w:val="22"/>
              </w:rPr>
            </w:pPr>
            <w:r w:rsidRPr="00486726">
              <w:rPr>
                <w:rFonts w:cs="Arial"/>
                <w:b w:val="0"/>
                <w:color w:val="000000"/>
                <w:szCs w:val="22"/>
              </w:rPr>
              <w:t>• evaporative.</w:t>
            </w:r>
          </w:p>
        </w:tc>
        <w:tc>
          <w:tcPr>
            <w:tcW w:w="4961" w:type="dxa"/>
          </w:tcPr>
          <w:p w14:paraId="7F031B7F" w14:textId="77777777" w:rsidR="00A67076" w:rsidRDefault="00A67076" w:rsidP="00A67076">
            <w:pPr>
              <w:pStyle w:val="Normalheadingblue"/>
              <w:rPr>
                <w:rFonts w:cs="Arial"/>
                <w:bCs/>
                <w:color w:val="000000"/>
                <w:szCs w:val="22"/>
              </w:rPr>
            </w:pPr>
            <w:r w:rsidRPr="00D151B2">
              <w:rPr>
                <w:rFonts w:cs="Arial"/>
                <w:bCs/>
                <w:color w:val="000000"/>
                <w:szCs w:val="22"/>
              </w:rPr>
              <w:t>Activities:</w:t>
            </w:r>
          </w:p>
          <w:p w14:paraId="3542CC7A" w14:textId="6B50699C" w:rsidR="00A67076" w:rsidRPr="005C7AE2" w:rsidRDefault="00A67076"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 xml:space="preserve">6b </w:t>
            </w:r>
            <w:r w:rsidRPr="00980837">
              <w:rPr>
                <w:rFonts w:cs="Arial"/>
                <w:bCs/>
                <w:color w:val="000000"/>
                <w:szCs w:val="22"/>
              </w:rPr>
              <w:t>co</w:t>
            </w:r>
            <w:r>
              <w:rPr>
                <w:rFonts w:cs="Arial"/>
                <w:bCs/>
                <w:color w:val="000000"/>
                <w:szCs w:val="22"/>
              </w:rPr>
              <w:t>ndensers</w:t>
            </w:r>
          </w:p>
          <w:p w14:paraId="3AF32A61" w14:textId="6EE76068" w:rsidR="00F0001B" w:rsidRDefault="00F0001B" w:rsidP="00EF3C53">
            <w:pPr>
              <w:pStyle w:val="Normalheadingblue"/>
              <w:numPr>
                <w:ilvl w:val="0"/>
                <w:numId w:val="7"/>
              </w:numPr>
              <w:spacing w:before="0" w:after="0"/>
              <w:rPr>
                <w:rFonts w:cs="Arial"/>
                <w:b w:val="0"/>
                <w:bCs/>
                <w:color w:val="auto"/>
                <w:szCs w:val="22"/>
              </w:rPr>
            </w:pPr>
            <w:r w:rsidRPr="0004019B">
              <w:rPr>
                <w:rFonts w:cs="Arial"/>
                <w:b w:val="0"/>
                <w:bCs/>
                <w:color w:val="auto"/>
                <w:szCs w:val="22"/>
              </w:rPr>
              <w:t xml:space="preserve">Students to identify the four main components of </w:t>
            </w:r>
            <w:r w:rsidR="0004019B" w:rsidRPr="0004019B">
              <w:rPr>
                <w:rFonts w:cs="Arial"/>
                <w:b w:val="0"/>
                <w:bCs/>
                <w:color w:val="auto"/>
                <w:szCs w:val="22"/>
              </w:rPr>
              <w:t>a refrigeration vapour compression system</w:t>
            </w:r>
          </w:p>
          <w:p w14:paraId="5EAB292E" w14:textId="745FA06B" w:rsidR="00A67076" w:rsidRPr="0015552C" w:rsidRDefault="00E50E07" w:rsidP="00EF3C53">
            <w:pPr>
              <w:pStyle w:val="Normalheadingblue"/>
              <w:numPr>
                <w:ilvl w:val="0"/>
                <w:numId w:val="7"/>
              </w:numPr>
              <w:spacing w:before="0" w:after="0"/>
              <w:rPr>
                <w:rFonts w:cs="Arial"/>
                <w:b w:val="0"/>
                <w:bCs/>
                <w:color w:val="auto"/>
                <w:szCs w:val="22"/>
              </w:rPr>
            </w:pPr>
            <w:r>
              <w:rPr>
                <w:rFonts w:cs="Arial"/>
                <w:b w:val="0"/>
                <w:bCs/>
                <w:color w:val="auto"/>
                <w:szCs w:val="22"/>
              </w:rPr>
              <w:t>Tutor-led discussion</w:t>
            </w:r>
            <w:r w:rsidR="0015552C">
              <w:rPr>
                <w:rFonts w:cs="Arial"/>
                <w:b w:val="0"/>
                <w:bCs/>
                <w:color w:val="auto"/>
                <w:szCs w:val="22"/>
              </w:rPr>
              <w:t>s</w:t>
            </w:r>
          </w:p>
          <w:p w14:paraId="6757A0C7" w14:textId="77777777" w:rsidR="00A67076" w:rsidRPr="00535E5A" w:rsidRDefault="00A67076" w:rsidP="00A67076">
            <w:pPr>
              <w:pStyle w:val="Normalheadingblue"/>
              <w:spacing w:before="0" w:after="0"/>
              <w:ind w:left="313"/>
              <w:rPr>
                <w:rFonts w:cs="Arial"/>
                <w:b w:val="0"/>
                <w:bCs/>
                <w:color w:val="000000"/>
                <w:szCs w:val="22"/>
              </w:rPr>
            </w:pPr>
          </w:p>
          <w:p w14:paraId="27BFCEAE" w14:textId="77777777" w:rsidR="00A67076" w:rsidRDefault="00A67076" w:rsidP="00A67076">
            <w:pPr>
              <w:pStyle w:val="Normalheadingblue"/>
              <w:spacing w:before="0"/>
              <w:rPr>
                <w:rFonts w:cs="Arial"/>
                <w:bCs/>
                <w:color w:val="000000"/>
                <w:szCs w:val="22"/>
              </w:rPr>
            </w:pPr>
            <w:r w:rsidRPr="008F5994">
              <w:rPr>
                <w:rFonts w:cs="Arial"/>
                <w:bCs/>
                <w:color w:val="000000"/>
                <w:szCs w:val="22"/>
              </w:rPr>
              <w:lastRenderedPageBreak/>
              <w:t>Resources:</w:t>
            </w:r>
          </w:p>
          <w:p w14:paraId="0468C1A1" w14:textId="6BF7B585" w:rsidR="00A67076" w:rsidRPr="007001B6" w:rsidRDefault="00A67076"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 xml:space="preserve">6b </w:t>
            </w:r>
            <w:r w:rsidRPr="00980837">
              <w:rPr>
                <w:rFonts w:cs="Arial"/>
                <w:bCs/>
                <w:color w:val="000000"/>
                <w:szCs w:val="22"/>
              </w:rPr>
              <w:t>co</w:t>
            </w:r>
            <w:r w:rsidR="00575E66">
              <w:rPr>
                <w:rFonts w:cs="Arial"/>
                <w:bCs/>
                <w:color w:val="000000"/>
                <w:szCs w:val="22"/>
              </w:rPr>
              <w:t>ndensers</w:t>
            </w:r>
          </w:p>
          <w:p w14:paraId="3C8F6F29" w14:textId="4805A406" w:rsidR="00A67076" w:rsidRPr="008B0329" w:rsidRDefault="00A67076"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65A83F00" w14:textId="77777777" w:rsidR="00A67076" w:rsidRPr="008B0329" w:rsidRDefault="00A67076" w:rsidP="00EF3C53">
            <w:pPr>
              <w:pStyle w:val="Normalbulletlist"/>
              <w:numPr>
                <w:ilvl w:val="0"/>
                <w:numId w:val="7"/>
              </w:numPr>
              <w:rPr>
                <w:rFonts w:cs="Arial"/>
                <w:bCs w:val="0"/>
                <w:color w:val="000000"/>
                <w:szCs w:val="22"/>
              </w:rPr>
            </w:pPr>
            <w:r w:rsidRPr="008B0329">
              <w:rPr>
                <w:rFonts w:cs="Arial"/>
                <w:bCs w:val="0"/>
                <w:color w:val="000000"/>
                <w:szCs w:val="22"/>
              </w:rPr>
              <w:t xml:space="preserve">Flipchart paper for group work </w:t>
            </w:r>
          </w:p>
          <w:p w14:paraId="6050791D" w14:textId="77777777" w:rsidR="00B5488A" w:rsidRPr="00D151B2" w:rsidRDefault="00B5488A" w:rsidP="00C058E5">
            <w:pPr>
              <w:pStyle w:val="Normalheadingblue"/>
              <w:rPr>
                <w:rFonts w:cs="Arial"/>
                <w:bCs/>
                <w:color w:val="000000"/>
                <w:szCs w:val="22"/>
              </w:rPr>
            </w:pPr>
          </w:p>
        </w:tc>
      </w:tr>
      <w:tr w:rsidR="00822CF5" w:rsidRPr="00F87D27" w14:paraId="7947E812" w14:textId="77777777" w:rsidTr="00135D1C">
        <w:trPr>
          <w:jc w:val="center"/>
        </w:trPr>
        <w:tc>
          <w:tcPr>
            <w:tcW w:w="1795" w:type="dxa"/>
          </w:tcPr>
          <w:p w14:paraId="6A0AF458" w14:textId="569EE3E3" w:rsidR="00822CF5" w:rsidRDefault="00822CF5" w:rsidP="00DB41A5">
            <w:pPr>
              <w:jc w:val="center"/>
              <w:rPr>
                <w:rFonts w:cs="Arial"/>
                <w:b/>
                <w:bCs/>
                <w:szCs w:val="22"/>
              </w:rPr>
            </w:pPr>
            <w:r>
              <w:rPr>
                <w:rFonts w:cs="Arial"/>
                <w:b/>
                <w:bCs/>
                <w:szCs w:val="22"/>
              </w:rPr>
              <w:lastRenderedPageBreak/>
              <w:t>8</w:t>
            </w:r>
          </w:p>
        </w:tc>
        <w:tc>
          <w:tcPr>
            <w:tcW w:w="2644" w:type="dxa"/>
          </w:tcPr>
          <w:p w14:paraId="3C67D740" w14:textId="66E41BFB" w:rsidR="00822CF5" w:rsidRPr="008A2374" w:rsidRDefault="00822CF5" w:rsidP="00822CF5">
            <w:pPr>
              <w:pStyle w:val="Normalheadingblack"/>
              <w:rPr>
                <w:rFonts w:cs="Arial"/>
                <w:b w:val="0"/>
                <w:szCs w:val="22"/>
              </w:rPr>
            </w:pPr>
            <w:r w:rsidRPr="00EF28E9">
              <w:rPr>
                <w:rFonts w:cs="Arial"/>
                <w:bCs/>
                <w:color w:val="000000"/>
                <w:szCs w:val="22"/>
              </w:rPr>
              <w:t>K1.6 Refrigeration system components</w:t>
            </w:r>
            <w:r w:rsidR="00822F56">
              <w:rPr>
                <w:rFonts w:cs="Arial"/>
                <w:bCs/>
                <w:color w:val="000000"/>
                <w:szCs w:val="22"/>
              </w:rPr>
              <w:t xml:space="preserve"> (</w:t>
            </w:r>
            <w:r w:rsidR="00C020D3">
              <w:rPr>
                <w:rFonts w:cs="Arial"/>
                <w:bCs/>
                <w:color w:val="000000"/>
                <w:szCs w:val="22"/>
              </w:rPr>
              <w:t>evaporators)</w:t>
            </w:r>
          </w:p>
          <w:p w14:paraId="414CB96C" w14:textId="77777777" w:rsidR="00822CF5" w:rsidRPr="00EF28E9" w:rsidRDefault="00822CF5" w:rsidP="00B5488A">
            <w:pPr>
              <w:pStyle w:val="Normalheadingblack"/>
              <w:rPr>
                <w:rFonts w:cs="Arial"/>
                <w:bCs/>
                <w:color w:val="000000"/>
                <w:szCs w:val="22"/>
              </w:rPr>
            </w:pPr>
          </w:p>
        </w:tc>
        <w:tc>
          <w:tcPr>
            <w:tcW w:w="5059" w:type="dxa"/>
          </w:tcPr>
          <w:p w14:paraId="1B7E7C4D" w14:textId="63582D9E" w:rsidR="00D13D8F" w:rsidRPr="00D13D8F" w:rsidRDefault="00D13D8F" w:rsidP="002A658E">
            <w:pPr>
              <w:pStyle w:val="Normalheadingblack"/>
              <w:rPr>
                <w:rFonts w:cs="Arial"/>
                <w:b w:val="0"/>
                <w:color w:val="000000"/>
                <w:szCs w:val="22"/>
              </w:rPr>
            </w:pPr>
            <w:r w:rsidRPr="00D13D8F">
              <w:rPr>
                <w:rFonts w:cs="Arial"/>
                <w:b w:val="0"/>
                <w:color w:val="000000"/>
                <w:szCs w:val="22"/>
              </w:rPr>
              <w:t>The function of an evaporator.</w:t>
            </w:r>
          </w:p>
          <w:p w14:paraId="5E73629F" w14:textId="77777777" w:rsidR="00D13D8F" w:rsidRPr="00D13D8F" w:rsidRDefault="00D13D8F" w:rsidP="002A658E">
            <w:pPr>
              <w:pStyle w:val="Normalheadingblack"/>
              <w:rPr>
                <w:rFonts w:cs="Arial"/>
                <w:b w:val="0"/>
                <w:color w:val="000000"/>
                <w:szCs w:val="22"/>
              </w:rPr>
            </w:pPr>
            <w:r w:rsidRPr="00D13D8F">
              <w:rPr>
                <w:rFonts w:cs="Arial"/>
                <w:b w:val="0"/>
                <w:color w:val="000000"/>
                <w:szCs w:val="22"/>
              </w:rPr>
              <w:t>The operating principles of evaporators:</w:t>
            </w:r>
          </w:p>
          <w:p w14:paraId="0B9B6700" w14:textId="77777777" w:rsidR="00D13D8F" w:rsidRPr="00D13D8F" w:rsidRDefault="00D13D8F" w:rsidP="002A658E">
            <w:pPr>
              <w:pStyle w:val="Normalheadingblack"/>
              <w:rPr>
                <w:rFonts w:cs="Arial"/>
                <w:b w:val="0"/>
                <w:color w:val="000000"/>
                <w:szCs w:val="22"/>
              </w:rPr>
            </w:pPr>
            <w:r w:rsidRPr="00D13D8F">
              <w:rPr>
                <w:rFonts w:cs="Arial"/>
                <w:b w:val="0"/>
                <w:color w:val="000000"/>
                <w:szCs w:val="22"/>
              </w:rPr>
              <w:t>• forced draft</w:t>
            </w:r>
          </w:p>
          <w:p w14:paraId="63CB1A6E" w14:textId="77777777" w:rsidR="00D13D8F" w:rsidRPr="00D13D8F" w:rsidRDefault="00D13D8F" w:rsidP="002A658E">
            <w:pPr>
              <w:pStyle w:val="Normalheadingblack"/>
              <w:rPr>
                <w:rFonts w:cs="Arial"/>
                <w:b w:val="0"/>
                <w:color w:val="000000"/>
                <w:szCs w:val="22"/>
              </w:rPr>
            </w:pPr>
            <w:r w:rsidRPr="00D13D8F">
              <w:rPr>
                <w:rFonts w:cs="Arial"/>
                <w:b w:val="0"/>
                <w:color w:val="000000"/>
                <w:szCs w:val="22"/>
              </w:rPr>
              <w:t>• induced draft</w:t>
            </w:r>
          </w:p>
          <w:p w14:paraId="01C1C6FB" w14:textId="77777777" w:rsidR="00D13D8F" w:rsidRPr="00D13D8F" w:rsidRDefault="00D13D8F" w:rsidP="002A658E">
            <w:pPr>
              <w:pStyle w:val="Normalheadingblack"/>
              <w:rPr>
                <w:rFonts w:cs="Arial"/>
                <w:b w:val="0"/>
                <w:color w:val="000000"/>
                <w:szCs w:val="22"/>
              </w:rPr>
            </w:pPr>
            <w:r w:rsidRPr="00D13D8F">
              <w:rPr>
                <w:rFonts w:cs="Arial"/>
                <w:b w:val="0"/>
                <w:color w:val="000000"/>
                <w:szCs w:val="22"/>
              </w:rPr>
              <w:t>• natural convection</w:t>
            </w:r>
          </w:p>
          <w:p w14:paraId="01FB3692" w14:textId="77777777" w:rsidR="00D13D8F" w:rsidRPr="00D13D8F" w:rsidRDefault="00D13D8F" w:rsidP="002A658E">
            <w:pPr>
              <w:pStyle w:val="Normalheadingblack"/>
              <w:rPr>
                <w:rFonts w:cs="Arial"/>
                <w:b w:val="0"/>
                <w:color w:val="000000"/>
                <w:szCs w:val="22"/>
              </w:rPr>
            </w:pPr>
            <w:r w:rsidRPr="00D13D8F">
              <w:rPr>
                <w:rFonts w:cs="Arial"/>
                <w:b w:val="0"/>
                <w:color w:val="000000"/>
                <w:szCs w:val="22"/>
              </w:rPr>
              <w:t>• liquid cooling</w:t>
            </w:r>
          </w:p>
          <w:p w14:paraId="1D69390A" w14:textId="77777777" w:rsidR="00D13D8F" w:rsidRPr="00D13D8F" w:rsidRDefault="00D13D8F" w:rsidP="002A658E">
            <w:pPr>
              <w:pStyle w:val="Normalheadingblack"/>
              <w:rPr>
                <w:rFonts w:cs="Arial"/>
                <w:b w:val="0"/>
                <w:color w:val="000000"/>
                <w:szCs w:val="22"/>
              </w:rPr>
            </w:pPr>
            <w:r w:rsidRPr="00D13D8F">
              <w:rPr>
                <w:rFonts w:cs="Arial"/>
                <w:b w:val="0"/>
                <w:color w:val="000000"/>
                <w:szCs w:val="22"/>
              </w:rPr>
              <w:t>• direct expansion</w:t>
            </w:r>
          </w:p>
          <w:p w14:paraId="11B45FD7" w14:textId="77777777" w:rsidR="00D13D8F" w:rsidRDefault="00D13D8F" w:rsidP="00FA77D2">
            <w:pPr>
              <w:pStyle w:val="Normalheadingblack"/>
              <w:rPr>
                <w:rFonts w:cs="Arial"/>
                <w:b w:val="0"/>
                <w:color w:val="000000"/>
                <w:szCs w:val="22"/>
              </w:rPr>
            </w:pPr>
            <w:r w:rsidRPr="00D13D8F">
              <w:rPr>
                <w:rFonts w:cs="Arial"/>
                <w:b w:val="0"/>
                <w:color w:val="000000"/>
                <w:szCs w:val="22"/>
              </w:rPr>
              <w:t>• flooded.</w:t>
            </w:r>
          </w:p>
          <w:p w14:paraId="37723BD4" w14:textId="22324B3A" w:rsidR="00FA77D2" w:rsidRPr="00486726" w:rsidRDefault="00FA77D2" w:rsidP="00FA77D2">
            <w:pPr>
              <w:pStyle w:val="Normalheadingblack"/>
              <w:rPr>
                <w:rFonts w:cs="Arial"/>
                <w:b w:val="0"/>
                <w:color w:val="000000"/>
                <w:szCs w:val="22"/>
              </w:rPr>
            </w:pPr>
          </w:p>
        </w:tc>
        <w:tc>
          <w:tcPr>
            <w:tcW w:w="4961" w:type="dxa"/>
          </w:tcPr>
          <w:p w14:paraId="397D8468" w14:textId="77777777" w:rsidR="00D029AB" w:rsidRDefault="00D029AB" w:rsidP="00A83CE0">
            <w:pPr>
              <w:pStyle w:val="Normalheadingblue"/>
              <w:rPr>
                <w:rFonts w:cs="Arial"/>
                <w:bCs/>
                <w:color w:val="000000"/>
                <w:szCs w:val="22"/>
              </w:rPr>
            </w:pPr>
            <w:r w:rsidRPr="00D151B2">
              <w:rPr>
                <w:rFonts w:cs="Arial"/>
                <w:bCs/>
                <w:color w:val="000000"/>
                <w:szCs w:val="22"/>
              </w:rPr>
              <w:t>Activities:</w:t>
            </w:r>
          </w:p>
          <w:p w14:paraId="1F4D5EFA" w14:textId="11E4315F" w:rsidR="00D029AB" w:rsidRPr="005C7AE2" w:rsidRDefault="00D029AB"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6c evaporat</w:t>
            </w:r>
            <w:r w:rsidR="005540A6">
              <w:rPr>
                <w:rFonts w:cs="Arial"/>
                <w:bCs/>
                <w:color w:val="000000"/>
                <w:szCs w:val="22"/>
              </w:rPr>
              <w:t>o</w:t>
            </w:r>
            <w:r>
              <w:rPr>
                <w:rFonts w:cs="Arial"/>
                <w:bCs/>
                <w:color w:val="000000"/>
                <w:szCs w:val="22"/>
              </w:rPr>
              <w:t>rs</w:t>
            </w:r>
          </w:p>
          <w:p w14:paraId="4BA43217" w14:textId="7A9F578B" w:rsidR="00822CF5" w:rsidRPr="00A83CE0" w:rsidRDefault="005547B6" w:rsidP="00EF3C53">
            <w:pPr>
              <w:pStyle w:val="Normalheadingblue"/>
              <w:numPr>
                <w:ilvl w:val="0"/>
                <w:numId w:val="7"/>
              </w:numPr>
              <w:spacing w:before="0" w:after="0"/>
              <w:rPr>
                <w:rFonts w:cs="Arial"/>
                <w:bCs/>
                <w:color w:val="000000"/>
                <w:szCs w:val="22"/>
              </w:rPr>
            </w:pPr>
            <w:r w:rsidRPr="0015552C">
              <w:rPr>
                <w:rFonts w:cs="Arial"/>
                <w:b w:val="0"/>
                <w:bCs/>
                <w:color w:val="auto"/>
                <w:szCs w:val="22"/>
              </w:rPr>
              <w:t>Tutor-led discussion</w:t>
            </w:r>
            <w:r w:rsidR="0015552C">
              <w:rPr>
                <w:rFonts w:cs="Arial"/>
                <w:b w:val="0"/>
                <w:bCs/>
                <w:color w:val="auto"/>
                <w:szCs w:val="22"/>
              </w:rPr>
              <w:t>s</w:t>
            </w:r>
          </w:p>
          <w:p w14:paraId="04242441" w14:textId="77777777" w:rsidR="00A83CE0" w:rsidRPr="0015552C" w:rsidRDefault="00A83CE0" w:rsidP="00A83CE0">
            <w:pPr>
              <w:pStyle w:val="Normalheadingblue"/>
              <w:spacing w:before="0" w:after="0"/>
              <w:rPr>
                <w:rFonts w:cs="Arial"/>
                <w:bCs/>
                <w:color w:val="000000"/>
                <w:szCs w:val="22"/>
              </w:rPr>
            </w:pPr>
          </w:p>
          <w:p w14:paraId="5C876ED2" w14:textId="471BD758" w:rsidR="00A83CE0" w:rsidRPr="0015552C" w:rsidRDefault="00A83CE0" w:rsidP="00A83CE0">
            <w:pPr>
              <w:pStyle w:val="Normalheadingblue"/>
              <w:rPr>
                <w:rFonts w:cs="Arial"/>
                <w:bCs/>
                <w:color w:val="000000"/>
                <w:szCs w:val="22"/>
              </w:rPr>
            </w:pPr>
            <w:r>
              <w:rPr>
                <w:rFonts w:cs="Arial"/>
                <w:bCs/>
                <w:color w:val="000000"/>
                <w:szCs w:val="22"/>
              </w:rPr>
              <w:t>Resources:</w:t>
            </w:r>
          </w:p>
          <w:p w14:paraId="75227D62" w14:textId="4900EC8C" w:rsidR="001E5800" w:rsidRPr="00BD078A" w:rsidRDefault="001E5800"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6c evaporators</w:t>
            </w:r>
          </w:p>
          <w:p w14:paraId="4731216C" w14:textId="77777777" w:rsidR="001E5800" w:rsidRPr="008B0329" w:rsidRDefault="001E5800"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42DBF9C9" w14:textId="77777777" w:rsidR="001E5800" w:rsidRPr="008B0329" w:rsidRDefault="001E5800" w:rsidP="00EF3C53">
            <w:pPr>
              <w:pStyle w:val="Normalbulletlist"/>
              <w:numPr>
                <w:ilvl w:val="0"/>
                <w:numId w:val="7"/>
              </w:numPr>
              <w:rPr>
                <w:rFonts w:cs="Arial"/>
                <w:bCs w:val="0"/>
                <w:color w:val="000000"/>
                <w:szCs w:val="22"/>
              </w:rPr>
            </w:pPr>
            <w:r w:rsidRPr="008B0329">
              <w:rPr>
                <w:rFonts w:cs="Arial"/>
                <w:bCs w:val="0"/>
                <w:color w:val="000000"/>
                <w:szCs w:val="22"/>
              </w:rPr>
              <w:t xml:space="preserve">Flipchart paper for group work </w:t>
            </w:r>
          </w:p>
          <w:p w14:paraId="346DF474" w14:textId="77777777" w:rsidR="001E5800" w:rsidRPr="00D151B2" w:rsidRDefault="001E5800" w:rsidP="00C058E5">
            <w:pPr>
              <w:pStyle w:val="Normalheadingblue"/>
              <w:rPr>
                <w:rFonts w:cs="Arial"/>
                <w:bCs/>
                <w:color w:val="000000"/>
                <w:szCs w:val="22"/>
              </w:rPr>
            </w:pPr>
          </w:p>
        </w:tc>
      </w:tr>
      <w:tr w:rsidR="00D13D8F" w:rsidRPr="00F87D27" w14:paraId="195BC75E" w14:textId="77777777" w:rsidTr="00135D1C">
        <w:trPr>
          <w:jc w:val="center"/>
        </w:trPr>
        <w:tc>
          <w:tcPr>
            <w:tcW w:w="1795" w:type="dxa"/>
          </w:tcPr>
          <w:p w14:paraId="66DDC0C9" w14:textId="00BA4E10" w:rsidR="00D13D8F" w:rsidRDefault="00034605" w:rsidP="00DB41A5">
            <w:pPr>
              <w:jc w:val="center"/>
              <w:rPr>
                <w:rFonts w:cs="Arial"/>
                <w:b/>
                <w:bCs/>
                <w:szCs w:val="22"/>
              </w:rPr>
            </w:pPr>
            <w:r>
              <w:rPr>
                <w:rFonts w:cs="Arial"/>
                <w:b/>
                <w:bCs/>
                <w:szCs w:val="22"/>
              </w:rPr>
              <w:t>9</w:t>
            </w:r>
          </w:p>
        </w:tc>
        <w:tc>
          <w:tcPr>
            <w:tcW w:w="2644" w:type="dxa"/>
          </w:tcPr>
          <w:p w14:paraId="12F407C3" w14:textId="03F281AB" w:rsidR="00034605" w:rsidRPr="008A2374" w:rsidRDefault="00034605" w:rsidP="00034605">
            <w:pPr>
              <w:pStyle w:val="Normalheadingblack"/>
              <w:rPr>
                <w:rFonts w:cs="Arial"/>
                <w:b w:val="0"/>
                <w:szCs w:val="22"/>
              </w:rPr>
            </w:pPr>
            <w:r w:rsidRPr="00EF28E9">
              <w:rPr>
                <w:rFonts w:cs="Arial"/>
                <w:bCs/>
                <w:color w:val="000000"/>
                <w:szCs w:val="22"/>
              </w:rPr>
              <w:t>K1.6 Refrigeration system components</w:t>
            </w:r>
            <w:r w:rsidR="00C020D3">
              <w:rPr>
                <w:rFonts w:cs="Arial"/>
                <w:bCs/>
                <w:color w:val="000000"/>
                <w:szCs w:val="22"/>
              </w:rPr>
              <w:t xml:space="preserve"> (metering devices)</w:t>
            </w:r>
          </w:p>
          <w:p w14:paraId="6439D04F" w14:textId="77777777" w:rsidR="00D13D8F" w:rsidRPr="00EF28E9" w:rsidRDefault="00D13D8F" w:rsidP="00822CF5">
            <w:pPr>
              <w:pStyle w:val="Normalheadingblack"/>
              <w:rPr>
                <w:rFonts w:cs="Arial"/>
                <w:bCs/>
                <w:color w:val="000000"/>
                <w:szCs w:val="22"/>
              </w:rPr>
            </w:pPr>
          </w:p>
        </w:tc>
        <w:tc>
          <w:tcPr>
            <w:tcW w:w="5059" w:type="dxa"/>
          </w:tcPr>
          <w:p w14:paraId="25646212" w14:textId="3B865E43" w:rsidR="00EA5D06" w:rsidRPr="00EA5D06" w:rsidRDefault="00EA5D06" w:rsidP="002A658E">
            <w:pPr>
              <w:pStyle w:val="Normalheadingblack"/>
              <w:rPr>
                <w:rFonts w:cs="Arial"/>
                <w:b w:val="0"/>
                <w:color w:val="000000"/>
                <w:szCs w:val="22"/>
              </w:rPr>
            </w:pPr>
            <w:r w:rsidRPr="00EA5D06">
              <w:rPr>
                <w:rFonts w:cs="Arial"/>
                <w:b w:val="0"/>
                <w:color w:val="000000"/>
                <w:szCs w:val="22"/>
              </w:rPr>
              <w:t>The function and operating principles of a metering device.</w:t>
            </w:r>
          </w:p>
          <w:p w14:paraId="171300C4" w14:textId="77777777" w:rsidR="00EA5D06" w:rsidRPr="00EA5D06" w:rsidRDefault="00EA5D06" w:rsidP="002A658E">
            <w:pPr>
              <w:pStyle w:val="Normalheadingblack"/>
              <w:rPr>
                <w:rFonts w:cs="Arial"/>
                <w:b w:val="0"/>
                <w:color w:val="000000"/>
                <w:szCs w:val="22"/>
              </w:rPr>
            </w:pPr>
            <w:r w:rsidRPr="00EA5D06">
              <w:rPr>
                <w:rFonts w:cs="Arial"/>
                <w:b w:val="0"/>
                <w:color w:val="000000"/>
                <w:szCs w:val="22"/>
              </w:rPr>
              <w:t>Linked to metering devices, know the difference between expansion devices and feeds to an evaporator:</w:t>
            </w:r>
          </w:p>
          <w:p w14:paraId="4F1129D5" w14:textId="1FBAB2C4" w:rsidR="00EA5D06" w:rsidRPr="00EA5D06" w:rsidRDefault="00EA5D06" w:rsidP="00EF3C53">
            <w:pPr>
              <w:pStyle w:val="Normalheadingblack"/>
              <w:numPr>
                <w:ilvl w:val="0"/>
                <w:numId w:val="16"/>
              </w:numPr>
              <w:rPr>
                <w:rFonts w:cs="Arial"/>
                <w:b w:val="0"/>
                <w:color w:val="000000"/>
                <w:szCs w:val="22"/>
              </w:rPr>
            </w:pPr>
            <w:r w:rsidRPr="00EA5D06">
              <w:rPr>
                <w:rFonts w:cs="Arial"/>
                <w:b w:val="0"/>
                <w:color w:val="000000"/>
                <w:szCs w:val="22"/>
              </w:rPr>
              <w:t>capillary tube restrictor</w:t>
            </w:r>
          </w:p>
          <w:p w14:paraId="607EA6EB" w14:textId="44A5562F" w:rsidR="00EA5D06" w:rsidRPr="00EA5D06" w:rsidRDefault="00EA5D06" w:rsidP="00EF3C53">
            <w:pPr>
              <w:pStyle w:val="Normalheadingblack"/>
              <w:numPr>
                <w:ilvl w:val="0"/>
                <w:numId w:val="16"/>
              </w:numPr>
              <w:rPr>
                <w:rFonts w:cs="Arial"/>
                <w:b w:val="0"/>
                <w:color w:val="000000"/>
                <w:szCs w:val="22"/>
              </w:rPr>
            </w:pPr>
            <w:r w:rsidRPr="00EA5D06">
              <w:rPr>
                <w:rFonts w:cs="Arial"/>
                <w:b w:val="0"/>
                <w:color w:val="000000"/>
                <w:szCs w:val="22"/>
              </w:rPr>
              <w:t>thermostatic expansion valves (internally and externally equalised)</w:t>
            </w:r>
          </w:p>
          <w:p w14:paraId="75D67DB4" w14:textId="07D202B0" w:rsidR="00EA5D06" w:rsidRPr="00EA5D06" w:rsidRDefault="00EA5D06" w:rsidP="00EF3C53">
            <w:pPr>
              <w:pStyle w:val="Normalheadingblack"/>
              <w:numPr>
                <w:ilvl w:val="0"/>
                <w:numId w:val="16"/>
              </w:numPr>
              <w:rPr>
                <w:rFonts w:cs="Arial"/>
                <w:b w:val="0"/>
                <w:color w:val="000000"/>
                <w:szCs w:val="22"/>
              </w:rPr>
            </w:pPr>
            <w:r w:rsidRPr="00EA5D06">
              <w:rPr>
                <w:rFonts w:cs="Arial"/>
                <w:b w:val="0"/>
                <w:color w:val="000000"/>
                <w:szCs w:val="22"/>
              </w:rPr>
              <w:lastRenderedPageBreak/>
              <w:t>linear/electronic expansion valves</w:t>
            </w:r>
          </w:p>
          <w:p w14:paraId="7CC44913" w14:textId="74C5B2EC" w:rsidR="00D13D8F" w:rsidRDefault="00EA5D06" w:rsidP="00EF3C53">
            <w:pPr>
              <w:pStyle w:val="Normalheadingblack"/>
              <w:numPr>
                <w:ilvl w:val="0"/>
                <w:numId w:val="16"/>
              </w:numPr>
              <w:rPr>
                <w:rFonts w:cs="Arial"/>
                <w:b w:val="0"/>
                <w:color w:val="000000"/>
                <w:szCs w:val="22"/>
              </w:rPr>
            </w:pPr>
            <w:r w:rsidRPr="00EA5D06">
              <w:rPr>
                <w:rFonts w:cs="Arial"/>
                <w:b w:val="0"/>
                <w:color w:val="000000"/>
                <w:szCs w:val="22"/>
              </w:rPr>
              <w:t>liquid level control.</w:t>
            </w:r>
          </w:p>
          <w:p w14:paraId="733D41E1" w14:textId="77777777" w:rsidR="00313A0E" w:rsidRDefault="00313A0E" w:rsidP="002A658E">
            <w:pPr>
              <w:pStyle w:val="Normalheadingblack"/>
              <w:rPr>
                <w:rFonts w:cs="Arial"/>
                <w:b w:val="0"/>
                <w:color w:val="000000"/>
                <w:szCs w:val="22"/>
              </w:rPr>
            </w:pPr>
          </w:p>
          <w:p w14:paraId="620A88D9" w14:textId="77777777" w:rsidR="002D2AB4" w:rsidRPr="002D2AB4" w:rsidRDefault="002D2AB4" w:rsidP="002A658E">
            <w:pPr>
              <w:pStyle w:val="Normalheadingblack"/>
              <w:rPr>
                <w:rFonts w:cs="Arial"/>
                <w:b w:val="0"/>
                <w:color w:val="000000"/>
                <w:szCs w:val="22"/>
              </w:rPr>
            </w:pPr>
            <w:r w:rsidRPr="002D2AB4">
              <w:rPr>
                <w:rFonts w:cs="Arial"/>
                <w:b w:val="0"/>
                <w:color w:val="000000"/>
                <w:szCs w:val="22"/>
              </w:rPr>
              <w:t>The operating principles of a:</w:t>
            </w:r>
          </w:p>
          <w:p w14:paraId="4930DF2C" w14:textId="7A77F2DF" w:rsidR="002D2AB4" w:rsidRPr="002D2AB4" w:rsidRDefault="002D2AB4" w:rsidP="00EF3C53">
            <w:pPr>
              <w:pStyle w:val="Normalheadingblack"/>
              <w:numPr>
                <w:ilvl w:val="0"/>
                <w:numId w:val="17"/>
              </w:numPr>
              <w:rPr>
                <w:rFonts w:cs="Arial"/>
                <w:b w:val="0"/>
                <w:color w:val="000000"/>
                <w:szCs w:val="22"/>
              </w:rPr>
            </w:pPr>
            <w:r w:rsidRPr="002D2AB4">
              <w:rPr>
                <w:rFonts w:cs="Arial"/>
                <w:b w:val="0"/>
                <w:color w:val="000000"/>
                <w:szCs w:val="22"/>
              </w:rPr>
              <w:t>capillary tube restrictor</w:t>
            </w:r>
          </w:p>
          <w:p w14:paraId="72EE7BDD" w14:textId="1ED6BCE8" w:rsidR="002D2AB4" w:rsidRPr="002D2AB4" w:rsidRDefault="002D2AB4" w:rsidP="00EF3C53">
            <w:pPr>
              <w:pStyle w:val="Normalheadingblack"/>
              <w:numPr>
                <w:ilvl w:val="0"/>
                <w:numId w:val="17"/>
              </w:numPr>
              <w:rPr>
                <w:rFonts w:cs="Arial"/>
                <w:b w:val="0"/>
                <w:color w:val="000000"/>
                <w:szCs w:val="22"/>
              </w:rPr>
            </w:pPr>
            <w:r w:rsidRPr="002D2AB4">
              <w:rPr>
                <w:rFonts w:cs="Arial"/>
                <w:b w:val="0"/>
                <w:color w:val="000000"/>
                <w:szCs w:val="22"/>
              </w:rPr>
              <w:t>thermostatic expansion valve (internal and external equalisation)</w:t>
            </w:r>
          </w:p>
          <w:p w14:paraId="4212C82B" w14:textId="0A5DDC51" w:rsidR="002D2AB4" w:rsidRPr="002D2AB4" w:rsidRDefault="002D2AB4" w:rsidP="00EF3C53">
            <w:pPr>
              <w:pStyle w:val="Normalheadingblack"/>
              <w:numPr>
                <w:ilvl w:val="0"/>
                <w:numId w:val="17"/>
              </w:numPr>
              <w:rPr>
                <w:rFonts w:cs="Arial"/>
                <w:b w:val="0"/>
                <w:color w:val="000000"/>
                <w:szCs w:val="22"/>
              </w:rPr>
            </w:pPr>
            <w:r w:rsidRPr="002D2AB4">
              <w:rPr>
                <w:rFonts w:cs="Arial"/>
                <w:b w:val="0"/>
                <w:color w:val="000000"/>
                <w:szCs w:val="22"/>
              </w:rPr>
              <w:t>electronic expansion valve (pulse and linear)</w:t>
            </w:r>
          </w:p>
          <w:p w14:paraId="1D2EF5E3" w14:textId="35D4CC91" w:rsidR="00313A0E" w:rsidRDefault="002D2AB4" w:rsidP="00EF3C53">
            <w:pPr>
              <w:pStyle w:val="Normalheadingblack"/>
              <w:numPr>
                <w:ilvl w:val="0"/>
                <w:numId w:val="17"/>
              </w:numPr>
              <w:rPr>
                <w:rFonts w:cs="Arial"/>
                <w:b w:val="0"/>
                <w:color w:val="000000"/>
                <w:szCs w:val="22"/>
              </w:rPr>
            </w:pPr>
            <w:r w:rsidRPr="002D2AB4">
              <w:rPr>
                <w:rFonts w:cs="Arial"/>
                <w:b w:val="0"/>
                <w:color w:val="000000"/>
                <w:szCs w:val="22"/>
              </w:rPr>
              <w:t>low-side float valve.</w:t>
            </w:r>
          </w:p>
          <w:p w14:paraId="18F9591E" w14:textId="40A157A7" w:rsidR="00EA5D06" w:rsidRPr="00D13D8F" w:rsidRDefault="00EA5D06" w:rsidP="002A658E">
            <w:pPr>
              <w:pStyle w:val="Normalheadingblack"/>
              <w:rPr>
                <w:rFonts w:cs="Arial"/>
                <w:b w:val="0"/>
                <w:color w:val="000000"/>
                <w:szCs w:val="22"/>
              </w:rPr>
            </w:pPr>
          </w:p>
        </w:tc>
        <w:tc>
          <w:tcPr>
            <w:tcW w:w="4961" w:type="dxa"/>
          </w:tcPr>
          <w:p w14:paraId="24462661" w14:textId="77777777" w:rsidR="001E5800" w:rsidRDefault="001E5800" w:rsidP="001E5800">
            <w:pPr>
              <w:pStyle w:val="Normalheadingblue"/>
              <w:rPr>
                <w:rFonts w:cs="Arial"/>
                <w:bCs/>
                <w:color w:val="000000"/>
                <w:szCs w:val="22"/>
              </w:rPr>
            </w:pPr>
            <w:r w:rsidRPr="00D151B2">
              <w:rPr>
                <w:rFonts w:cs="Arial"/>
                <w:bCs/>
                <w:color w:val="000000"/>
                <w:szCs w:val="22"/>
              </w:rPr>
              <w:lastRenderedPageBreak/>
              <w:t>Activities:</w:t>
            </w:r>
          </w:p>
          <w:p w14:paraId="323B1043" w14:textId="40A7504E" w:rsidR="001E5800" w:rsidRPr="005C7AE2" w:rsidRDefault="001E5800"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w:t>
            </w:r>
            <w:r w:rsidR="00417E6B">
              <w:rPr>
                <w:rFonts w:cs="Arial"/>
                <w:bCs/>
                <w:color w:val="000000"/>
                <w:szCs w:val="22"/>
              </w:rPr>
              <w:t>d</w:t>
            </w:r>
            <w:r>
              <w:rPr>
                <w:rFonts w:cs="Arial"/>
                <w:bCs/>
                <w:color w:val="000000"/>
                <w:szCs w:val="22"/>
              </w:rPr>
              <w:t xml:space="preserve"> </w:t>
            </w:r>
            <w:r w:rsidR="00417E6B">
              <w:rPr>
                <w:rFonts w:cs="Arial"/>
                <w:bCs/>
                <w:color w:val="000000"/>
                <w:szCs w:val="22"/>
              </w:rPr>
              <w:t>metering devices</w:t>
            </w:r>
          </w:p>
          <w:p w14:paraId="4EFCAD77" w14:textId="049351AB" w:rsidR="001E5800" w:rsidRPr="0015552C" w:rsidRDefault="001E5800" w:rsidP="00EF3C53">
            <w:pPr>
              <w:pStyle w:val="Normalheadingblue"/>
              <w:numPr>
                <w:ilvl w:val="0"/>
                <w:numId w:val="7"/>
              </w:numPr>
              <w:spacing w:before="0" w:after="0"/>
              <w:rPr>
                <w:rFonts w:cs="Arial"/>
                <w:bCs/>
                <w:color w:val="000000"/>
                <w:szCs w:val="22"/>
              </w:rPr>
            </w:pPr>
            <w:r w:rsidRPr="0015552C">
              <w:rPr>
                <w:rFonts w:cs="Arial"/>
                <w:b w:val="0"/>
                <w:bCs/>
                <w:color w:val="auto"/>
                <w:szCs w:val="22"/>
              </w:rPr>
              <w:t>Tutor-led discussion</w:t>
            </w:r>
            <w:r w:rsidR="0015552C">
              <w:rPr>
                <w:rFonts w:cs="Arial"/>
                <w:b w:val="0"/>
                <w:bCs/>
                <w:color w:val="auto"/>
                <w:szCs w:val="22"/>
              </w:rPr>
              <w:t>s</w:t>
            </w:r>
          </w:p>
          <w:p w14:paraId="6FA058DC" w14:textId="77777777" w:rsidR="0015552C" w:rsidRDefault="0015552C" w:rsidP="0015552C">
            <w:pPr>
              <w:pStyle w:val="Normalheadingblue"/>
              <w:spacing w:before="0" w:after="0"/>
              <w:rPr>
                <w:rFonts w:cs="Arial"/>
                <w:bCs/>
                <w:color w:val="000000"/>
                <w:szCs w:val="22"/>
              </w:rPr>
            </w:pPr>
          </w:p>
          <w:p w14:paraId="6EC20D1F" w14:textId="18079372" w:rsidR="00A83CE0" w:rsidRPr="0015552C" w:rsidRDefault="00A83CE0" w:rsidP="00A83CE0">
            <w:pPr>
              <w:pStyle w:val="Normalheadingblue"/>
              <w:rPr>
                <w:rFonts w:cs="Arial"/>
                <w:bCs/>
                <w:color w:val="000000"/>
                <w:szCs w:val="22"/>
              </w:rPr>
            </w:pPr>
            <w:r>
              <w:rPr>
                <w:rFonts w:cs="Arial"/>
                <w:bCs/>
                <w:color w:val="000000"/>
                <w:szCs w:val="22"/>
              </w:rPr>
              <w:t>Resources:</w:t>
            </w:r>
          </w:p>
          <w:p w14:paraId="4E97982E" w14:textId="6C9028E9" w:rsidR="001E5800" w:rsidRPr="00863EDF" w:rsidRDefault="001E5800"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w:t>
            </w:r>
            <w:r w:rsidR="00417E6B">
              <w:rPr>
                <w:rFonts w:cs="Arial"/>
                <w:bCs/>
                <w:color w:val="000000"/>
                <w:szCs w:val="22"/>
              </w:rPr>
              <w:t>d</w:t>
            </w:r>
            <w:r>
              <w:rPr>
                <w:rFonts w:cs="Arial"/>
                <w:bCs/>
                <w:color w:val="000000"/>
                <w:szCs w:val="22"/>
              </w:rPr>
              <w:t xml:space="preserve"> </w:t>
            </w:r>
            <w:r w:rsidR="00417E6B">
              <w:rPr>
                <w:rFonts w:cs="Arial"/>
                <w:bCs/>
                <w:color w:val="000000"/>
                <w:szCs w:val="22"/>
              </w:rPr>
              <w:t>metering devices</w:t>
            </w:r>
          </w:p>
          <w:p w14:paraId="28B5F068" w14:textId="77777777" w:rsidR="001E5800" w:rsidRPr="008B0329" w:rsidRDefault="001E5800"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66D49B7F" w14:textId="77777777" w:rsidR="001E5800" w:rsidRPr="008B0329" w:rsidRDefault="001E5800" w:rsidP="00EF3C53">
            <w:pPr>
              <w:pStyle w:val="Normalbulletlist"/>
              <w:numPr>
                <w:ilvl w:val="0"/>
                <w:numId w:val="7"/>
              </w:numPr>
              <w:rPr>
                <w:rFonts w:cs="Arial"/>
                <w:bCs w:val="0"/>
                <w:color w:val="000000"/>
                <w:szCs w:val="22"/>
              </w:rPr>
            </w:pPr>
            <w:r w:rsidRPr="008B0329">
              <w:rPr>
                <w:rFonts w:cs="Arial"/>
                <w:bCs w:val="0"/>
                <w:color w:val="000000"/>
                <w:szCs w:val="22"/>
              </w:rPr>
              <w:t xml:space="preserve">Flipchart paper for group work </w:t>
            </w:r>
          </w:p>
          <w:p w14:paraId="30DC9563" w14:textId="77777777" w:rsidR="00D13D8F" w:rsidRPr="00D151B2" w:rsidRDefault="00D13D8F" w:rsidP="00C058E5">
            <w:pPr>
              <w:pStyle w:val="Normalheadingblue"/>
              <w:rPr>
                <w:rFonts w:cs="Arial"/>
                <w:bCs/>
                <w:color w:val="000000"/>
                <w:szCs w:val="22"/>
              </w:rPr>
            </w:pPr>
          </w:p>
        </w:tc>
      </w:tr>
      <w:tr w:rsidR="00650820" w:rsidRPr="00F87D27" w14:paraId="4935C7F0" w14:textId="77777777" w:rsidTr="00135D1C">
        <w:trPr>
          <w:jc w:val="center"/>
        </w:trPr>
        <w:tc>
          <w:tcPr>
            <w:tcW w:w="1795" w:type="dxa"/>
          </w:tcPr>
          <w:p w14:paraId="56103A47" w14:textId="65978BD2" w:rsidR="00650820" w:rsidRDefault="00650820" w:rsidP="00DB41A5">
            <w:pPr>
              <w:jc w:val="center"/>
              <w:rPr>
                <w:rFonts w:cs="Arial"/>
                <w:b/>
                <w:bCs/>
                <w:szCs w:val="22"/>
              </w:rPr>
            </w:pPr>
            <w:r>
              <w:rPr>
                <w:rFonts w:cs="Arial"/>
                <w:b/>
                <w:bCs/>
                <w:szCs w:val="22"/>
              </w:rPr>
              <w:lastRenderedPageBreak/>
              <w:t>10</w:t>
            </w:r>
          </w:p>
        </w:tc>
        <w:tc>
          <w:tcPr>
            <w:tcW w:w="2644" w:type="dxa"/>
          </w:tcPr>
          <w:p w14:paraId="603BB521" w14:textId="71AFEC07" w:rsidR="00650820" w:rsidRPr="008A2374" w:rsidRDefault="00650820" w:rsidP="00650820">
            <w:pPr>
              <w:pStyle w:val="Normalheadingblack"/>
              <w:rPr>
                <w:rFonts w:cs="Arial"/>
                <w:b w:val="0"/>
                <w:szCs w:val="22"/>
              </w:rPr>
            </w:pPr>
            <w:r w:rsidRPr="00EF28E9">
              <w:rPr>
                <w:rFonts w:cs="Arial"/>
                <w:bCs/>
                <w:color w:val="000000"/>
                <w:szCs w:val="22"/>
              </w:rPr>
              <w:t>K1.6 Refrigeration system components</w:t>
            </w:r>
            <w:r w:rsidR="00C020D3">
              <w:rPr>
                <w:rFonts w:cs="Arial"/>
                <w:bCs/>
                <w:color w:val="000000"/>
                <w:szCs w:val="22"/>
              </w:rPr>
              <w:t xml:space="preserve"> (ancillary devices)</w:t>
            </w:r>
          </w:p>
          <w:p w14:paraId="47988EF5" w14:textId="77777777" w:rsidR="00650820" w:rsidRPr="00EF28E9" w:rsidRDefault="00650820" w:rsidP="00034605">
            <w:pPr>
              <w:pStyle w:val="Normalheadingblack"/>
              <w:rPr>
                <w:rFonts w:cs="Arial"/>
                <w:bCs/>
                <w:color w:val="000000"/>
                <w:szCs w:val="22"/>
              </w:rPr>
            </w:pPr>
          </w:p>
        </w:tc>
        <w:tc>
          <w:tcPr>
            <w:tcW w:w="5059" w:type="dxa"/>
          </w:tcPr>
          <w:p w14:paraId="3CD9E9BE" w14:textId="77777777" w:rsidR="00B65009" w:rsidRPr="00B65009" w:rsidRDefault="00B65009" w:rsidP="002A658E">
            <w:pPr>
              <w:pStyle w:val="Normalheadingblack"/>
              <w:rPr>
                <w:rFonts w:cs="Arial"/>
                <w:b w:val="0"/>
                <w:color w:val="000000"/>
                <w:szCs w:val="22"/>
              </w:rPr>
            </w:pPr>
            <w:r w:rsidRPr="00B65009">
              <w:rPr>
                <w:rFonts w:cs="Arial"/>
                <w:b w:val="0"/>
                <w:color w:val="000000"/>
                <w:szCs w:val="22"/>
              </w:rPr>
              <w:t>The function and operating principles of a variety of ancillary devices including:</w:t>
            </w:r>
          </w:p>
          <w:p w14:paraId="0EE8FA90" w14:textId="148C2735" w:rsidR="00B65009" w:rsidRPr="00B65009" w:rsidRDefault="00B65009" w:rsidP="00EF3C53">
            <w:pPr>
              <w:pStyle w:val="Normalheadingblack"/>
              <w:numPr>
                <w:ilvl w:val="0"/>
                <w:numId w:val="18"/>
              </w:numPr>
              <w:rPr>
                <w:rFonts w:cs="Arial"/>
                <w:b w:val="0"/>
                <w:color w:val="000000"/>
                <w:szCs w:val="22"/>
              </w:rPr>
            </w:pPr>
            <w:r w:rsidRPr="00B65009">
              <w:rPr>
                <w:rFonts w:cs="Arial"/>
                <w:b w:val="0"/>
                <w:color w:val="000000"/>
                <w:szCs w:val="22"/>
              </w:rPr>
              <w:t>sight glasses</w:t>
            </w:r>
          </w:p>
          <w:p w14:paraId="1AE1264E" w14:textId="3956E242" w:rsidR="00B65009" w:rsidRPr="00B65009" w:rsidRDefault="00B65009" w:rsidP="00EF3C53">
            <w:pPr>
              <w:pStyle w:val="Normalheadingblack"/>
              <w:numPr>
                <w:ilvl w:val="0"/>
                <w:numId w:val="18"/>
              </w:numPr>
              <w:rPr>
                <w:rFonts w:cs="Arial"/>
                <w:b w:val="0"/>
                <w:color w:val="000000"/>
                <w:szCs w:val="22"/>
              </w:rPr>
            </w:pPr>
            <w:r w:rsidRPr="00B65009">
              <w:rPr>
                <w:rFonts w:cs="Arial"/>
                <w:b w:val="0"/>
                <w:color w:val="000000"/>
                <w:szCs w:val="22"/>
              </w:rPr>
              <w:t>driers (suction and liquid line types),</w:t>
            </w:r>
          </w:p>
          <w:p w14:paraId="4A873675" w14:textId="17862185" w:rsidR="00B65009" w:rsidRPr="00B65009" w:rsidRDefault="00B65009" w:rsidP="00EF3C53">
            <w:pPr>
              <w:pStyle w:val="Normalheadingblack"/>
              <w:numPr>
                <w:ilvl w:val="0"/>
                <w:numId w:val="18"/>
              </w:numPr>
              <w:rPr>
                <w:rFonts w:cs="Arial"/>
                <w:b w:val="0"/>
                <w:color w:val="000000"/>
                <w:szCs w:val="22"/>
              </w:rPr>
            </w:pPr>
            <w:r w:rsidRPr="00B65009">
              <w:rPr>
                <w:rFonts w:cs="Arial"/>
                <w:b w:val="0"/>
                <w:color w:val="000000"/>
                <w:szCs w:val="22"/>
              </w:rPr>
              <w:t>pressure relief valves</w:t>
            </w:r>
          </w:p>
          <w:p w14:paraId="40410237" w14:textId="6B8D23EF" w:rsidR="00B65009" w:rsidRPr="00B65009" w:rsidRDefault="00B65009" w:rsidP="00EF3C53">
            <w:pPr>
              <w:pStyle w:val="Normalheadingblack"/>
              <w:numPr>
                <w:ilvl w:val="0"/>
                <w:numId w:val="18"/>
              </w:numPr>
              <w:rPr>
                <w:rFonts w:cs="Arial"/>
                <w:b w:val="0"/>
                <w:color w:val="000000"/>
                <w:szCs w:val="22"/>
              </w:rPr>
            </w:pPr>
            <w:r w:rsidRPr="00B65009">
              <w:rPr>
                <w:rFonts w:cs="Arial"/>
                <w:b w:val="0"/>
                <w:color w:val="000000"/>
                <w:szCs w:val="22"/>
              </w:rPr>
              <w:t>strainers</w:t>
            </w:r>
          </w:p>
          <w:p w14:paraId="18FEDE69" w14:textId="77777777" w:rsidR="00B65009" w:rsidRPr="00B65009" w:rsidRDefault="00B65009" w:rsidP="00EF3C53">
            <w:pPr>
              <w:pStyle w:val="Normalheadingblack"/>
              <w:numPr>
                <w:ilvl w:val="0"/>
                <w:numId w:val="18"/>
              </w:numPr>
              <w:rPr>
                <w:rFonts w:cs="Arial"/>
                <w:b w:val="0"/>
                <w:color w:val="000000"/>
                <w:szCs w:val="22"/>
              </w:rPr>
            </w:pPr>
            <w:r w:rsidRPr="00B65009">
              <w:rPr>
                <w:rFonts w:cs="Arial"/>
                <w:b w:val="0"/>
                <w:color w:val="000000"/>
                <w:szCs w:val="22"/>
              </w:rPr>
              <w:t>service valves</w:t>
            </w:r>
          </w:p>
          <w:p w14:paraId="47DB1E52" w14:textId="77777777" w:rsidR="00650820" w:rsidRDefault="00B65009" w:rsidP="00EF3C53">
            <w:pPr>
              <w:pStyle w:val="Normalheadingblack"/>
              <w:numPr>
                <w:ilvl w:val="0"/>
                <w:numId w:val="18"/>
              </w:numPr>
              <w:rPr>
                <w:rFonts w:cs="Arial"/>
                <w:b w:val="0"/>
                <w:color w:val="000000"/>
                <w:szCs w:val="22"/>
              </w:rPr>
            </w:pPr>
            <w:r w:rsidRPr="00B65009">
              <w:rPr>
                <w:rFonts w:cs="Arial"/>
                <w:b w:val="0"/>
                <w:color w:val="000000"/>
                <w:szCs w:val="22"/>
              </w:rPr>
              <w:t>oil separators</w:t>
            </w:r>
            <w:r>
              <w:rPr>
                <w:rFonts w:cs="Arial"/>
                <w:b w:val="0"/>
                <w:color w:val="000000"/>
                <w:szCs w:val="22"/>
              </w:rPr>
              <w:t>.</w:t>
            </w:r>
          </w:p>
          <w:p w14:paraId="42B12CB0" w14:textId="28D921D3" w:rsidR="00B65009" w:rsidRPr="00EA5D06" w:rsidRDefault="00B65009" w:rsidP="002A658E">
            <w:pPr>
              <w:pStyle w:val="Normalheadingblack"/>
              <w:ind w:left="360"/>
              <w:rPr>
                <w:rFonts w:cs="Arial"/>
                <w:b w:val="0"/>
                <w:color w:val="000000"/>
                <w:szCs w:val="22"/>
              </w:rPr>
            </w:pPr>
          </w:p>
        </w:tc>
        <w:tc>
          <w:tcPr>
            <w:tcW w:w="4961" w:type="dxa"/>
          </w:tcPr>
          <w:p w14:paraId="61F2BE49" w14:textId="77777777" w:rsidR="00B205A6" w:rsidRDefault="00B205A6" w:rsidP="00B205A6">
            <w:pPr>
              <w:pStyle w:val="Normalheadingblue"/>
              <w:rPr>
                <w:rFonts w:cs="Arial"/>
                <w:bCs/>
                <w:color w:val="000000"/>
                <w:szCs w:val="22"/>
              </w:rPr>
            </w:pPr>
            <w:r w:rsidRPr="00D151B2">
              <w:rPr>
                <w:rFonts w:cs="Arial"/>
                <w:bCs/>
                <w:color w:val="000000"/>
                <w:szCs w:val="22"/>
              </w:rPr>
              <w:t>Activities:</w:t>
            </w:r>
          </w:p>
          <w:p w14:paraId="387ADE4C" w14:textId="01689618" w:rsidR="00B205A6" w:rsidRPr="0076372F" w:rsidRDefault="00B205A6"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6e ancillary devices</w:t>
            </w:r>
          </w:p>
          <w:p w14:paraId="5CAED30A" w14:textId="77777777" w:rsidR="00B205A6" w:rsidRPr="0015552C" w:rsidRDefault="00B205A6" w:rsidP="00EF3C53">
            <w:pPr>
              <w:pStyle w:val="Normalheadingblue"/>
              <w:numPr>
                <w:ilvl w:val="0"/>
                <w:numId w:val="7"/>
              </w:numPr>
              <w:spacing w:before="0" w:after="0"/>
              <w:rPr>
                <w:rFonts w:cs="Arial"/>
                <w:bCs/>
                <w:color w:val="000000"/>
                <w:szCs w:val="22"/>
              </w:rPr>
            </w:pPr>
            <w:r w:rsidRPr="0015552C">
              <w:rPr>
                <w:rFonts w:cs="Arial"/>
                <w:b w:val="0"/>
                <w:bCs/>
                <w:color w:val="auto"/>
                <w:szCs w:val="22"/>
              </w:rPr>
              <w:t>Tutor-led discussion</w:t>
            </w:r>
            <w:r>
              <w:rPr>
                <w:rFonts w:cs="Arial"/>
                <w:b w:val="0"/>
                <w:bCs/>
                <w:color w:val="auto"/>
                <w:szCs w:val="22"/>
              </w:rPr>
              <w:t>s</w:t>
            </w:r>
          </w:p>
          <w:p w14:paraId="39E300C6" w14:textId="77777777" w:rsidR="00B205A6" w:rsidRDefault="00B205A6" w:rsidP="00B205A6">
            <w:pPr>
              <w:pStyle w:val="Normalheadingblue"/>
              <w:spacing w:before="0" w:after="0"/>
              <w:rPr>
                <w:rFonts w:cs="Arial"/>
                <w:bCs/>
                <w:color w:val="000000"/>
                <w:szCs w:val="22"/>
              </w:rPr>
            </w:pPr>
          </w:p>
          <w:p w14:paraId="54A1731C" w14:textId="77777777" w:rsidR="00B205A6" w:rsidRPr="0015552C" w:rsidRDefault="00B205A6" w:rsidP="00B205A6">
            <w:pPr>
              <w:pStyle w:val="Normalheadingblue"/>
              <w:rPr>
                <w:rFonts w:cs="Arial"/>
                <w:bCs/>
                <w:color w:val="000000"/>
                <w:szCs w:val="22"/>
              </w:rPr>
            </w:pPr>
            <w:r>
              <w:rPr>
                <w:rFonts w:cs="Arial"/>
                <w:bCs/>
                <w:color w:val="000000"/>
                <w:szCs w:val="22"/>
              </w:rPr>
              <w:t>Resources:</w:t>
            </w:r>
          </w:p>
          <w:p w14:paraId="50C9E871" w14:textId="52510508" w:rsidR="00B205A6" w:rsidRPr="00863EDF" w:rsidRDefault="00B205A6"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w:t>
            </w:r>
            <w:r w:rsidR="00092E7D">
              <w:rPr>
                <w:rFonts w:cs="Arial"/>
                <w:bCs/>
                <w:color w:val="000000"/>
                <w:szCs w:val="22"/>
              </w:rPr>
              <w:t>e</w:t>
            </w:r>
            <w:r>
              <w:rPr>
                <w:rFonts w:cs="Arial"/>
                <w:bCs/>
                <w:color w:val="000000"/>
                <w:szCs w:val="22"/>
              </w:rPr>
              <w:t xml:space="preserve"> ancillary devices</w:t>
            </w:r>
          </w:p>
          <w:p w14:paraId="6CE706C6" w14:textId="77777777" w:rsidR="00B205A6" w:rsidRPr="008B0329" w:rsidRDefault="00B205A6"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75FBBDF5" w14:textId="77777777" w:rsidR="00B205A6" w:rsidRDefault="00B205A6" w:rsidP="00EF3C53">
            <w:pPr>
              <w:pStyle w:val="Normalbulletlist"/>
              <w:numPr>
                <w:ilvl w:val="0"/>
                <w:numId w:val="7"/>
              </w:numPr>
              <w:rPr>
                <w:rFonts w:cs="Arial"/>
                <w:bCs w:val="0"/>
                <w:color w:val="000000"/>
                <w:szCs w:val="22"/>
              </w:rPr>
            </w:pPr>
            <w:r w:rsidRPr="008B0329">
              <w:rPr>
                <w:rFonts w:cs="Arial"/>
                <w:bCs w:val="0"/>
                <w:color w:val="000000"/>
                <w:szCs w:val="22"/>
              </w:rPr>
              <w:t xml:space="preserve">Flipchart paper for group work </w:t>
            </w:r>
          </w:p>
          <w:p w14:paraId="4A3E1EC6" w14:textId="4F733C91" w:rsidR="00297596" w:rsidRDefault="00297596" w:rsidP="00EF3C53">
            <w:pPr>
              <w:pStyle w:val="Normalbulletlist"/>
              <w:numPr>
                <w:ilvl w:val="0"/>
                <w:numId w:val="7"/>
              </w:numPr>
              <w:rPr>
                <w:rFonts w:cs="Arial"/>
                <w:bCs w:val="0"/>
                <w:color w:val="000000"/>
                <w:szCs w:val="22"/>
              </w:rPr>
            </w:pPr>
            <w:r>
              <w:rPr>
                <w:rFonts w:cs="Arial"/>
                <w:bCs w:val="0"/>
                <w:color w:val="000000"/>
                <w:szCs w:val="22"/>
              </w:rPr>
              <w:t>Tutor to show examples of:</w:t>
            </w:r>
          </w:p>
          <w:p w14:paraId="28D4D6D4" w14:textId="77777777" w:rsidR="00265EC0" w:rsidRPr="00265EC0" w:rsidRDefault="00265EC0" w:rsidP="00EF3C53">
            <w:pPr>
              <w:pStyle w:val="Normalbulletlist"/>
              <w:numPr>
                <w:ilvl w:val="1"/>
                <w:numId w:val="7"/>
              </w:numPr>
              <w:rPr>
                <w:rFonts w:cs="Arial"/>
                <w:bCs w:val="0"/>
                <w:color w:val="000000"/>
                <w:szCs w:val="22"/>
              </w:rPr>
            </w:pPr>
            <w:r w:rsidRPr="00265EC0">
              <w:rPr>
                <w:rFonts w:cs="Arial"/>
                <w:bCs w:val="0"/>
                <w:color w:val="000000"/>
                <w:szCs w:val="22"/>
              </w:rPr>
              <w:t>Sight glasses</w:t>
            </w:r>
          </w:p>
          <w:p w14:paraId="084244F5" w14:textId="77777777" w:rsidR="00265EC0" w:rsidRPr="00265EC0" w:rsidRDefault="00265EC0" w:rsidP="00EF3C53">
            <w:pPr>
              <w:pStyle w:val="Normalbulletlist"/>
              <w:numPr>
                <w:ilvl w:val="1"/>
                <w:numId w:val="7"/>
              </w:numPr>
              <w:rPr>
                <w:rFonts w:cs="Arial"/>
                <w:bCs w:val="0"/>
                <w:color w:val="000000"/>
                <w:szCs w:val="22"/>
              </w:rPr>
            </w:pPr>
            <w:r w:rsidRPr="00265EC0">
              <w:rPr>
                <w:rFonts w:cs="Arial"/>
                <w:bCs w:val="0"/>
                <w:color w:val="000000"/>
                <w:szCs w:val="22"/>
              </w:rPr>
              <w:t>Driers (suction and liquid)</w:t>
            </w:r>
          </w:p>
          <w:p w14:paraId="715C187C" w14:textId="77777777" w:rsidR="00265EC0" w:rsidRPr="00265EC0" w:rsidRDefault="00265EC0" w:rsidP="00EF3C53">
            <w:pPr>
              <w:pStyle w:val="Normalbulletlist"/>
              <w:numPr>
                <w:ilvl w:val="1"/>
                <w:numId w:val="7"/>
              </w:numPr>
              <w:rPr>
                <w:rFonts w:cs="Arial"/>
                <w:bCs w:val="0"/>
                <w:color w:val="000000"/>
                <w:szCs w:val="22"/>
              </w:rPr>
            </w:pPr>
            <w:r w:rsidRPr="00265EC0">
              <w:rPr>
                <w:rFonts w:cs="Arial"/>
                <w:bCs w:val="0"/>
                <w:color w:val="000000"/>
                <w:szCs w:val="22"/>
              </w:rPr>
              <w:t>Pressure relief valves</w:t>
            </w:r>
          </w:p>
          <w:p w14:paraId="752430B3" w14:textId="77777777" w:rsidR="00265EC0" w:rsidRPr="00265EC0" w:rsidRDefault="00265EC0" w:rsidP="00EF3C53">
            <w:pPr>
              <w:pStyle w:val="Normalbulletlist"/>
              <w:numPr>
                <w:ilvl w:val="1"/>
                <w:numId w:val="7"/>
              </w:numPr>
              <w:rPr>
                <w:rFonts w:cs="Arial"/>
                <w:bCs w:val="0"/>
                <w:color w:val="000000"/>
                <w:szCs w:val="22"/>
              </w:rPr>
            </w:pPr>
            <w:r w:rsidRPr="00265EC0">
              <w:rPr>
                <w:rFonts w:cs="Arial"/>
                <w:bCs w:val="0"/>
                <w:color w:val="000000"/>
                <w:szCs w:val="22"/>
              </w:rPr>
              <w:t>Strainers</w:t>
            </w:r>
          </w:p>
          <w:p w14:paraId="086D3359" w14:textId="77777777" w:rsidR="00265EC0" w:rsidRPr="00265EC0" w:rsidRDefault="00265EC0" w:rsidP="00EF3C53">
            <w:pPr>
              <w:pStyle w:val="Normalbulletlist"/>
              <w:numPr>
                <w:ilvl w:val="1"/>
                <w:numId w:val="7"/>
              </w:numPr>
              <w:rPr>
                <w:rFonts w:cs="Arial"/>
                <w:bCs w:val="0"/>
                <w:color w:val="000000"/>
                <w:szCs w:val="22"/>
              </w:rPr>
            </w:pPr>
            <w:r w:rsidRPr="00265EC0">
              <w:rPr>
                <w:rFonts w:cs="Arial"/>
                <w:bCs w:val="0"/>
                <w:color w:val="000000"/>
                <w:szCs w:val="22"/>
              </w:rPr>
              <w:lastRenderedPageBreak/>
              <w:t>Service valves</w:t>
            </w:r>
          </w:p>
          <w:p w14:paraId="53FAFC44" w14:textId="60579B99" w:rsidR="00297596" w:rsidRPr="008B0329" w:rsidRDefault="00265EC0" w:rsidP="00EF3C53">
            <w:pPr>
              <w:pStyle w:val="Normalbulletlist"/>
              <w:numPr>
                <w:ilvl w:val="1"/>
                <w:numId w:val="7"/>
              </w:numPr>
              <w:rPr>
                <w:rFonts w:cs="Arial"/>
                <w:bCs w:val="0"/>
                <w:color w:val="000000"/>
                <w:szCs w:val="22"/>
              </w:rPr>
            </w:pPr>
            <w:r w:rsidRPr="00265EC0">
              <w:rPr>
                <w:rFonts w:cs="Arial"/>
                <w:bCs w:val="0"/>
                <w:color w:val="000000"/>
                <w:szCs w:val="22"/>
              </w:rPr>
              <w:t>Oil separators.</w:t>
            </w:r>
          </w:p>
          <w:p w14:paraId="220C340E" w14:textId="77777777" w:rsidR="00650820" w:rsidRPr="00D151B2" w:rsidRDefault="00650820" w:rsidP="00C058E5">
            <w:pPr>
              <w:pStyle w:val="Normalheadingblue"/>
              <w:rPr>
                <w:rFonts w:cs="Arial"/>
                <w:bCs/>
                <w:color w:val="000000"/>
                <w:szCs w:val="22"/>
              </w:rPr>
            </w:pPr>
          </w:p>
        </w:tc>
      </w:tr>
      <w:tr w:rsidR="00B65009" w:rsidRPr="00F87D27" w14:paraId="1E1E9F49" w14:textId="77777777" w:rsidTr="00135D1C">
        <w:trPr>
          <w:jc w:val="center"/>
        </w:trPr>
        <w:tc>
          <w:tcPr>
            <w:tcW w:w="1795" w:type="dxa"/>
          </w:tcPr>
          <w:p w14:paraId="25D9753F" w14:textId="5A57548E" w:rsidR="00B65009" w:rsidRDefault="00B65009" w:rsidP="00DB41A5">
            <w:pPr>
              <w:jc w:val="center"/>
              <w:rPr>
                <w:rFonts w:cs="Arial"/>
                <w:b/>
                <w:bCs/>
                <w:szCs w:val="22"/>
              </w:rPr>
            </w:pPr>
            <w:r>
              <w:rPr>
                <w:rFonts w:cs="Arial"/>
                <w:b/>
                <w:bCs/>
                <w:szCs w:val="22"/>
              </w:rPr>
              <w:lastRenderedPageBreak/>
              <w:t>11</w:t>
            </w:r>
          </w:p>
        </w:tc>
        <w:tc>
          <w:tcPr>
            <w:tcW w:w="2644" w:type="dxa"/>
          </w:tcPr>
          <w:p w14:paraId="5C159130" w14:textId="729E11F8" w:rsidR="00B65009" w:rsidRPr="008A2374" w:rsidRDefault="00B65009" w:rsidP="00B65009">
            <w:pPr>
              <w:pStyle w:val="Normalheadingblack"/>
              <w:rPr>
                <w:rFonts w:cs="Arial"/>
                <w:b w:val="0"/>
                <w:szCs w:val="22"/>
              </w:rPr>
            </w:pPr>
            <w:r w:rsidRPr="00EF28E9">
              <w:rPr>
                <w:rFonts w:cs="Arial"/>
                <w:bCs/>
                <w:color w:val="000000"/>
                <w:szCs w:val="22"/>
              </w:rPr>
              <w:t>K1.6 Refrigeration system components</w:t>
            </w:r>
            <w:r w:rsidR="00C020D3">
              <w:rPr>
                <w:rFonts w:cs="Arial"/>
                <w:bCs/>
                <w:color w:val="000000"/>
                <w:szCs w:val="22"/>
              </w:rPr>
              <w:t xml:space="preserve"> (storage vessels)</w:t>
            </w:r>
          </w:p>
          <w:p w14:paraId="2273B76C" w14:textId="77777777" w:rsidR="00B65009" w:rsidRPr="00EF28E9" w:rsidRDefault="00B65009" w:rsidP="00650820">
            <w:pPr>
              <w:pStyle w:val="Normalheadingblack"/>
              <w:rPr>
                <w:rFonts w:cs="Arial"/>
                <w:bCs/>
                <w:color w:val="000000"/>
                <w:szCs w:val="22"/>
              </w:rPr>
            </w:pPr>
          </w:p>
        </w:tc>
        <w:tc>
          <w:tcPr>
            <w:tcW w:w="5059" w:type="dxa"/>
          </w:tcPr>
          <w:p w14:paraId="167D1C10" w14:textId="77777777" w:rsidR="00C057AB" w:rsidRPr="00C057AB" w:rsidRDefault="00C057AB" w:rsidP="002A658E">
            <w:pPr>
              <w:pStyle w:val="Normalheadingblack"/>
              <w:rPr>
                <w:rFonts w:cs="Arial"/>
                <w:b w:val="0"/>
                <w:color w:val="000000"/>
                <w:szCs w:val="22"/>
              </w:rPr>
            </w:pPr>
            <w:r w:rsidRPr="00C057AB">
              <w:rPr>
                <w:rFonts w:cs="Arial"/>
                <w:b w:val="0"/>
                <w:color w:val="000000"/>
                <w:szCs w:val="22"/>
              </w:rPr>
              <w:t>The function of system storage pressure vessel in industrial and commercial systems:</w:t>
            </w:r>
          </w:p>
          <w:p w14:paraId="58AA4FC7" w14:textId="1188EE41" w:rsidR="00C057AB" w:rsidRPr="00C057AB" w:rsidRDefault="00C057AB" w:rsidP="00EF3C53">
            <w:pPr>
              <w:pStyle w:val="Normalheadingblack"/>
              <w:numPr>
                <w:ilvl w:val="0"/>
                <w:numId w:val="19"/>
              </w:numPr>
              <w:rPr>
                <w:rFonts w:cs="Arial"/>
                <w:b w:val="0"/>
                <w:color w:val="000000"/>
                <w:szCs w:val="22"/>
              </w:rPr>
            </w:pPr>
            <w:r w:rsidRPr="00C057AB">
              <w:rPr>
                <w:rFonts w:cs="Arial"/>
                <w:b w:val="0"/>
                <w:color w:val="000000"/>
                <w:szCs w:val="22"/>
              </w:rPr>
              <w:t>liquid receiver</w:t>
            </w:r>
          </w:p>
          <w:p w14:paraId="18C36774" w14:textId="360AE575" w:rsidR="00C057AB" w:rsidRPr="00C057AB" w:rsidRDefault="00C057AB" w:rsidP="00EF3C53">
            <w:pPr>
              <w:pStyle w:val="Normalheadingblack"/>
              <w:numPr>
                <w:ilvl w:val="0"/>
                <w:numId w:val="19"/>
              </w:numPr>
              <w:rPr>
                <w:rFonts w:cs="Arial"/>
                <w:b w:val="0"/>
                <w:color w:val="000000"/>
                <w:szCs w:val="22"/>
              </w:rPr>
            </w:pPr>
            <w:r w:rsidRPr="00C057AB">
              <w:rPr>
                <w:rFonts w:cs="Arial"/>
                <w:b w:val="0"/>
                <w:color w:val="000000"/>
                <w:szCs w:val="22"/>
              </w:rPr>
              <w:t>suction accumulator</w:t>
            </w:r>
          </w:p>
          <w:p w14:paraId="27BD8581" w14:textId="77777777" w:rsidR="00B65009" w:rsidRDefault="00C057AB" w:rsidP="00EF3C53">
            <w:pPr>
              <w:pStyle w:val="Normalheadingblack"/>
              <w:numPr>
                <w:ilvl w:val="0"/>
                <w:numId w:val="19"/>
              </w:numPr>
              <w:rPr>
                <w:rFonts w:cs="Arial"/>
                <w:b w:val="0"/>
                <w:color w:val="000000"/>
                <w:szCs w:val="22"/>
              </w:rPr>
            </w:pPr>
            <w:r w:rsidRPr="00C057AB">
              <w:rPr>
                <w:rFonts w:cs="Arial"/>
                <w:b w:val="0"/>
                <w:color w:val="000000"/>
                <w:szCs w:val="22"/>
              </w:rPr>
              <w:t>surge drum.</w:t>
            </w:r>
          </w:p>
          <w:p w14:paraId="4C50734A" w14:textId="4C87E60E" w:rsidR="002A658E" w:rsidRPr="00B65009" w:rsidRDefault="002A658E" w:rsidP="002A658E">
            <w:pPr>
              <w:pStyle w:val="Normalheadingblack"/>
              <w:rPr>
                <w:rFonts w:cs="Arial"/>
                <w:b w:val="0"/>
                <w:color w:val="000000"/>
                <w:szCs w:val="22"/>
              </w:rPr>
            </w:pPr>
          </w:p>
        </w:tc>
        <w:tc>
          <w:tcPr>
            <w:tcW w:w="4961" w:type="dxa"/>
          </w:tcPr>
          <w:p w14:paraId="2E74DBFE" w14:textId="77777777" w:rsidR="00D429CF" w:rsidRDefault="00D429CF" w:rsidP="00D429CF">
            <w:pPr>
              <w:pStyle w:val="Normalheadingblue"/>
              <w:rPr>
                <w:rFonts w:cs="Arial"/>
                <w:bCs/>
                <w:color w:val="000000"/>
                <w:szCs w:val="22"/>
              </w:rPr>
            </w:pPr>
            <w:r w:rsidRPr="00D151B2">
              <w:rPr>
                <w:rFonts w:cs="Arial"/>
                <w:bCs/>
                <w:color w:val="000000"/>
                <w:szCs w:val="22"/>
              </w:rPr>
              <w:t>Activities:</w:t>
            </w:r>
          </w:p>
          <w:p w14:paraId="54285DB0" w14:textId="72753E32" w:rsidR="00D429CF" w:rsidRPr="0076372F" w:rsidRDefault="00D429CF"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 xml:space="preserve">6f </w:t>
            </w:r>
            <w:r w:rsidR="00940BC1">
              <w:rPr>
                <w:rFonts w:cs="Arial"/>
                <w:bCs/>
                <w:color w:val="000000"/>
                <w:szCs w:val="22"/>
              </w:rPr>
              <w:t>storage vessels</w:t>
            </w:r>
          </w:p>
          <w:p w14:paraId="2B9F0E8B" w14:textId="77777777" w:rsidR="00D429CF" w:rsidRPr="0015552C" w:rsidRDefault="00D429CF" w:rsidP="00EF3C53">
            <w:pPr>
              <w:pStyle w:val="Normalheadingblue"/>
              <w:numPr>
                <w:ilvl w:val="0"/>
                <w:numId w:val="7"/>
              </w:numPr>
              <w:spacing w:before="0" w:after="0"/>
              <w:rPr>
                <w:rFonts w:cs="Arial"/>
                <w:bCs/>
                <w:color w:val="000000"/>
                <w:szCs w:val="22"/>
              </w:rPr>
            </w:pPr>
            <w:r w:rsidRPr="0015552C">
              <w:rPr>
                <w:rFonts w:cs="Arial"/>
                <w:b w:val="0"/>
                <w:bCs/>
                <w:color w:val="auto"/>
                <w:szCs w:val="22"/>
              </w:rPr>
              <w:t>Tutor-led discussion</w:t>
            </w:r>
            <w:r>
              <w:rPr>
                <w:rFonts w:cs="Arial"/>
                <w:b w:val="0"/>
                <w:bCs/>
                <w:color w:val="auto"/>
                <w:szCs w:val="22"/>
              </w:rPr>
              <w:t>s</w:t>
            </w:r>
          </w:p>
          <w:p w14:paraId="0FFDA9AA" w14:textId="77777777" w:rsidR="00D429CF" w:rsidRDefault="00D429CF" w:rsidP="00D429CF">
            <w:pPr>
              <w:pStyle w:val="Normalheadingblue"/>
              <w:spacing w:before="0" w:after="0"/>
              <w:rPr>
                <w:rFonts w:cs="Arial"/>
                <w:bCs/>
                <w:color w:val="000000"/>
                <w:szCs w:val="22"/>
              </w:rPr>
            </w:pPr>
          </w:p>
          <w:p w14:paraId="116296F5" w14:textId="77777777" w:rsidR="00D429CF" w:rsidRPr="0015552C" w:rsidRDefault="00D429CF" w:rsidP="00D429CF">
            <w:pPr>
              <w:pStyle w:val="Normalheadingblue"/>
              <w:rPr>
                <w:rFonts w:cs="Arial"/>
                <w:bCs/>
                <w:color w:val="000000"/>
                <w:szCs w:val="22"/>
              </w:rPr>
            </w:pPr>
            <w:r>
              <w:rPr>
                <w:rFonts w:cs="Arial"/>
                <w:bCs/>
                <w:color w:val="000000"/>
                <w:szCs w:val="22"/>
              </w:rPr>
              <w:t>Resources:</w:t>
            </w:r>
          </w:p>
          <w:p w14:paraId="0E45F153" w14:textId="1915B304" w:rsidR="00D429CF" w:rsidRPr="00EF4672" w:rsidRDefault="00D429CF"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 xml:space="preserve">6f </w:t>
            </w:r>
            <w:r w:rsidR="00940BC1">
              <w:rPr>
                <w:rFonts w:cs="Arial"/>
                <w:bCs/>
                <w:color w:val="000000"/>
                <w:szCs w:val="22"/>
              </w:rPr>
              <w:t>storage vessels</w:t>
            </w:r>
          </w:p>
          <w:p w14:paraId="2C47B919" w14:textId="77777777" w:rsidR="00D429CF" w:rsidRPr="008B0329" w:rsidRDefault="00D429CF"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5694B38C" w14:textId="77777777" w:rsidR="00D429CF" w:rsidRPr="008B0329" w:rsidRDefault="00D429CF" w:rsidP="00EF3C53">
            <w:pPr>
              <w:pStyle w:val="Normalbulletlist"/>
              <w:numPr>
                <w:ilvl w:val="0"/>
                <w:numId w:val="7"/>
              </w:numPr>
              <w:rPr>
                <w:rFonts w:cs="Arial"/>
                <w:bCs w:val="0"/>
                <w:color w:val="000000"/>
                <w:szCs w:val="22"/>
              </w:rPr>
            </w:pPr>
            <w:r w:rsidRPr="008B0329">
              <w:rPr>
                <w:rFonts w:cs="Arial"/>
                <w:bCs w:val="0"/>
                <w:color w:val="000000"/>
                <w:szCs w:val="22"/>
              </w:rPr>
              <w:t xml:space="preserve">Flipchart paper for group work </w:t>
            </w:r>
          </w:p>
          <w:p w14:paraId="4563BB8B" w14:textId="77777777" w:rsidR="00B65009" w:rsidRPr="00D151B2" w:rsidRDefault="00B65009" w:rsidP="00C058E5">
            <w:pPr>
              <w:pStyle w:val="Normalheadingblue"/>
              <w:rPr>
                <w:rFonts w:cs="Arial"/>
                <w:bCs/>
                <w:color w:val="000000"/>
                <w:szCs w:val="22"/>
              </w:rPr>
            </w:pPr>
          </w:p>
        </w:tc>
      </w:tr>
      <w:tr w:rsidR="00C057AB" w:rsidRPr="00F87D27" w14:paraId="06C07C27" w14:textId="77777777" w:rsidTr="00135D1C">
        <w:trPr>
          <w:jc w:val="center"/>
        </w:trPr>
        <w:tc>
          <w:tcPr>
            <w:tcW w:w="1795" w:type="dxa"/>
          </w:tcPr>
          <w:p w14:paraId="7F1BFB6A" w14:textId="1D067411" w:rsidR="00C057AB" w:rsidRDefault="00C057AB" w:rsidP="00DB41A5">
            <w:pPr>
              <w:jc w:val="center"/>
              <w:rPr>
                <w:rFonts w:cs="Arial"/>
                <w:b/>
                <w:bCs/>
                <w:szCs w:val="22"/>
              </w:rPr>
            </w:pPr>
            <w:r>
              <w:rPr>
                <w:rFonts w:cs="Arial"/>
                <w:b/>
                <w:bCs/>
                <w:szCs w:val="22"/>
              </w:rPr>
              <w:t>12</w:t>
            </w:r>
          </w:p>
        </w:tc>
        <w:tc>
          <w:tcPr>
            <w:tcW w:w="2644" w:type="dxa"/>
          </w:tcPr>
          <w:p w14:paraId="21B30108" w14:textId="6DBF3979" w:rsidR="00C057AB" w:rsidRPr="008A2374" w:rsidRDefault="00C057AB" w:rsidP="00C057AB">
            <w:pPr>
              <w:pStyle w:val="Normalheadingblack"/>
              <w:rPr>
                <w:rFonts w:cs="Arial"/>
                <w:b w:val="0"/>
                <w:szCs w:val="22"/>
              </w:rPr>
            </w:pPr>
            <w:r w:rsidRPr="00EF28E9">
              <w:rPr>
                <w:rFonts w:cs="Arial"/>
                <w:bCs/>
                <w:color w:val="000000"/>
                <w:szCs w:val="22"/>
              </w:rPr>
              <w:t>K1.6 Refrigeration system components</w:t>
            </w:r>
            <w:r w:rsidR="00C020D3">
              <w:rPr>
                <w:rFonts w:cs="Arial"/>
                <w:bCs/>
                <w:color w:val="000000"/>
                <w:szCs w:val="22"/>
              </w:rPr>
              <w:t xml:space="preserve"> (control valves)</w:t>
            </w:r>
          </w:p>
          <w:p w14:paraId="6F890B1D" w14:textId="77777777" w:rsidR="00C057AB" w:rsidRPr="00EF28E9" w:rsidRDefault="00C057AB" w:rsidP="00B65009">
            <w:pPr>
              <w:pStyle w:val="Normalheadingblack"/>
              <w:rPr>
                <w:rFonts w:cs="Arial"/>
                <w:bCs/>
                <w:color w:val="000000"/>
                <w:szCs w:val="22"/>
              </w:rPr>
            </w:pPr>
          </w:p>
        </w:tc>
        <w:tc>
          <w:tcPr>
            <w:tcW w:w="5059" w:type="dxa"/>
          </w:tcPr>
          <w:p w14:paraId="28E886BB" w14:textId="77777777" w:rsidR="00B027FC" w:rsidRPr="00B027FC" w:rsidRDefault="00B027FC" w:rsidP="002A658E">
            <w:pPr>
              <w:pStyle w:val="Normalheadingblack"/>
              <w:rPr>
                <w:rFonts w:cs="Arial"/>
                <w:b w:val="0"/>
                <w:color w:val="000000"/>
                <w:szCs w:val="22"/>
              </w:rPr>
            </w:pPr>
            <w:r w:rsidRPr="00B027FC">
              <w:rPr>
                <w:rFonts w:cs="Arial"/>
                <w:b w:val="0"/>
                <w:color w:val="000000"/>
                <w:szCs w:val="22"/>
              </w:rPr>
              <w:t>The function and operating principles of control valves in industrial and commercial systems:</w:t>
            </w:r>
          </w:p>
          <w:p w14:paraId="7B85708C" w14:textId="128094FF" w:rsidR="00B027FC" w:rsidRPr="00B027FC" w:rsidRDefault="00B027FC" w:rsidP="00EF3C53">
            <w:pPr>
              <w:pStyle w:val="Normalheadingblack"/>
              <w:numPr>
                <w:ilvl w:val="0"/>
                <w:numId w:val="20"/>
              </w:numPr>
              <w:rPr>
                <w:rFonts w:cs="Arial"/>
                <w:b w:val="0"/>
                <w:color w:val="000000"/>
                <w:szCs w:val="22"/>
              </w:rPr>
            </w:pPr>
            <w:r w:rsidRPr="00B027FC">
              <w:rPr>
                <w:rFonts w:cs="Arial"/>
                <w:b w:val="0"/>
                <w:color w:val="000000"/>
                <w:szCs w:val="22"/>
              </w:rPr>
              <w:t>four-way reversing</w:t>
            </w:r>
          </w:p>
          <w:p w14:paraId="493BA90A" w14:textId="6A1750A1" w:rsidR="00B027FC" w:rsidRPr="00B027FC" w:rsidRDefault="00B027FC" w:rsidP="00EF3C53">
            <w:pPr>
              <w:pStyle w:val="Normalheadingblack"/>
              <w:numPr>
                <w:ilvl w:val="0"/>
                <w:numId w:val="20"/>
              </w:numPr>
              <w:rPr>
                <w:rFonts w:cs="Arial"/>
                <w:b w:val="0"/>
                <w:color w:val="000000"/>
                <w:szCs w:val="22"/>
              </w:rPr>
            </w:pPr>
            <w:r w:rsidRPr="00B027FC">
              <w:rPr>
                <w:rFonts w:cs="Arial"/>
                <w:b w:val="0"/>
                <w:color w:val="000000"/>
                <w:szCs w:val="22"/>
              </w:rPr>
              <w:t>solenoid</w:t>
            </w:r>
          </w:p>
          <w:p w14:paraId="10D0B9FB" w14:textId="2AA2806B" w:rsidR="00B027FC" w:rsidRPr="00B027FC" w:rsidRDefault="00B027FC" w:rsidP="00EF3C53">
            <w:pPr>
              <w:pStyle w:val="Normalheadingblack"/>
              <w:numPr>
                <w:ilvl w:val="0"/>
                <w:numId w:val="20"/>
              </w:numPr>
              <w:rPr>
                <w:rFonts w:cs="Arial"/>
                <w:b w:val="0"/>
                <w:color w:val="000000"/>
                <w:szCs w:val="22"/>
              </w:rPr>
            </w:pPr>
            <w:r w:rsidRPr="00B027FC">
              <w:rPr>
                <w:rFonts w:cs="Arial"/>
                <w:b w:val="0"/>
                <w:color w:val="000000"/>
                <w:szCs w:val="22"/>
              </w:rPr>
              <w:t>evaporator</w:t>
            </w:r>
          </w:p>
          <w:p w14:paraId="327B8164" w14:textId="2C3540BC" w:rsidR="00B027FC" w:rsidRPr="00B027FC" w:rsidRDefault="00B027FC" w:rsidP="00EF3C53">
            <w:pPr>
              <w:pStyle w:val="Normalheadingblack"/>
              <w:numPr>
                <w:ilvl w:val="0"/>
                <w:numId w:val="20"/>
              </w:numPr>
              <w:rPr>
                <w:rFonts w:cs="Arial"/>
                <w:b w:val="0"/>
                <w:color w:val="000000"/>
                <w:szCs w:val="22"/>
              </w:rPr>
            </w:pPr>
            <w:r w:rsidRPr="00B027FC">
              <w:rPr>
                <w:rFonts w:cs="Arial"/>
                <w:b w:val="0"/>
                <w:color w:val="000000"/>
                <w:szCs w:val="22"/>
              </w:rPr>
              <w:t>crankcase</w:t>
            </w:r>
          </w:p>
          <w:p w14:paraId="471F9D70" w14:textId="55D29F8D" w:rsidR="00B027FC" w:rsidRPr="00B027FC" w:rsidRDefault="00B027FC" w:rsidP="00EF3C53">
            <w:pPr>
              <w:pStyle w:val="Normalheadingblack"/>
              <w:numPr>
                <w:ilvl w:val="0"/>
                <w:numId w:val="20"/>
              </w:numPr>
              <w:rPr>
                <w:rFonts w:cs="Arial"/>
                <w:b w:val="0"/>
                <w:color w:val="000000"/>
                <w:szCs w:val="22"/>
              </w:rPr>
            </w:pPr>
            <w:r w:rsidRPr="00B027FC">
              <w:rPr>
                <w:rFonts w:cs="Arial"/>
                <w:b w:val="0"/>
                <w:color w:val="000000"/>
                <w:szCs w:val="22"/>
              </w:rPr>
              <w:t>differential pressure regulators</w:t>
            </w:r>
          </w:p>
          <w:p w14:paraId="0175E6F1" w14:textId="77777777" w:rsidR="00C057AB" w:rsidRDefault="00B027FC" w:rsidP="00EF3C53">
            <w:pPr>
              <w:pStyle w:val="Normalheadingblack"/>
              <w:numPr>
                <w:ilvl w:val="0"/>
                <w:numId w:val="20"/>
              </w:numPr>
              <w:rPr>
                <w:rFonts w:cs="Arial"/>
                <w:b w:val="0"/>
                <w:color w:val="000000"/>
                <w:szCs w:val="22"/>
              </w:rPr>
            </w:pPr>
            <w:r w:rsidRPr="00B027FC">
              <w:rPr>
                <w:rFonts w:cs="Arial"/>
                <w:b w:val="0"/>
                <w:color w:val="000000"/>
                <w:szCs w:val="22"/>
              </w:rPr>
              <w:t>non-return valves.</w:t>
            </w:r>
          </w:p>
          <w:p w14:paraId="777C503E" w14:textId="04292076" w:rsidR="00B027FC" w:rsidRPr="00C057AB" w:rsidRDefault="00B027FC" w:rsidP="002A658E">
            <w:pPr>
              <w:pStyle w:val="Normalheadingblack"/>
              <w:rPr>
                <w:rFonts w:cs="Arial"/>
                <w:b w:val="0"/>
                <w:color w:val="000000"/>
                <w:szCs w:val="22"/>
              </w:rPr>
            </w:pPr>
          </w:p>
        </w:tc>
        <w:tc>
          <w:tcPr>
            <w:tcW w:w="4961" w:type="dxa"/>
          </w:tcPr>
          <w:p w14:paraId="64D30896" w14:textId="77777777" w:rsidR="003F06F8" w:rsidRDefault="003F06F8" w:rsidP="003F06F8">
            <w:pPr>
              <w:pStyle w:val="Normalheadingblue"/>
              <w:rPr>
                <w:rFonts w:cs="Arial"/>
                <w:bCs/>
                <w:color w:val="000000"/>
                <w:szCs w:val="22"/>
              </w:rPr>
            </w:pPr>
            <w:r w:rsidRPr="00D151B2">
              <w:rPr>
                <w:rFonts w:cs="Arial"/>
                <w:bCs/>
                <w:color w:val="000000"/>
                <w:szCs w:val="22"/>
              </w:rPr>
              <w:t>Activities:</w:t>
            </w:r>
          </w:p>
          <w:p w14:paraId="0EFD5BE1" w14:textId="67824D2B" w:rsidR="003F06F8" w:rsidRPr="0076372F" w:rsidRDefault="003F06F8"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6g control valves</w:t>
            </w:r>
          </w:p>
          <w:p w14:paraId="28BA8F92" w14:textId="77777777" w:rsidR="003F06F8" w:rsidRPr="0015552C" w:rsidRDefault="003F06F8" w:rsidP="00EF3C53">
            <w:pPr>
              <w:pStyle w:val="Normalheadingblue"/>
              <w:numPr>
                <w:ilvl w:val="0"/>
                <w:numId w:val="7"/>
              </w:numPr>
              <w:spacing w:before="0" w:after="0"/>
              <w:rPr>
                <w:rFonts w:cs="Arial"/>
                <w:bCs/>
                <w:color w:val="000000"/>
                <w:szCs w:val="22"/>
              </w:rPr>
            </w:pPr>
            <w:r w:rsidRPr="0015552C">
              <w:rPr>
                <w:rFonts w:cs="Arial"/>
                <w:b w:val="0"/>
                <w:bCs/>
                <w:color w:val="auto"/>
                <w:szCs w:val="22"/>
              </w:rPr>
              <w:t>Tutor-led discussion</w:t>
            </w:r>
            <w:r>
              <w:rPr>
                <w:rFonts w:cs="Arial"/>
                <w:b w:val="0"/>
                <w:bCs/>
                <w:color w:val="auto"/>
                <w:szCs w:val="22"/>
              </w:rPr>
              <w:t>s</w:t>
            </w:r>
          </w:p>
          <w:p w14:paraId="18229CCC" w14:textId="77777777" w:rsidR="003F06F8" w:rsidRDefault="003F06F8" w:rsidP="003F06F8">
            <w:pPr>
              <w:pStyle w:val="Normalheadingblue"/>
              <w:spacing w:before="0" w:after="0"/>
              <w:rPr>
                <w:rFonts w:cs="Arial"/>
                <w:bCs/>
                <w:color w:val="000000"/>
                <w:szCs w:val="22"/>
              </w:rPr>
            </w:pPr>
          </w:p>
          <w:p w14:paraId="02E5FFE7" w14:textId="77777777" w:rsidR="003F06F8" w:rsidRPr="0015552C" w:rsidRDefault="003F06F8" w:rsidP="003F06F8">
            <w:pPr>
              <w:pStyle w:val="Normalheadingblue"/>
              <w:rPr>
                <w:rFonts w:cs="Arial"/>
                <w:bCs/>
                <w:color w:val="000000"/>
                <w:szCs w:val="22"/>
              </w:rPr>
            </w:pPr>
            <w:r>
              <w:rPr>
                <w:rFonts w:cs="Arial"/>
                <w:bCs/>
                <w:color w:val="000000"/>
                <w:szCs w:val="22"/>
              </w:rPr>
              <w:t>Resources:</w:t>
            </w:r>
          </w:p>
          <w:p w14:paraId="4C96E076" w14:textId="50F0F1D2" w:rsidR="003F06F8" w:rsidRPr="00EF4672" w:rsidRDefault="003F06F8"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6g control valves</w:t>
            </w:r>
          </w:p>
          <w:p w14:paraId="532DFAC4" w14:textId="77777777" w:rsidR="003F06F8" w:rsidRPr="008B0329" w:rsidRDefault="003F06F8"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5D821CC8" w14:textId="77777777" w:rsidR="008D27CC" w:rsidRDefault="003F06F8" w:rsidP="00EF3C53">
            <w:pPr>
              <w:pStyle w:val="Normalbulletlist"/>
              <w:numPr>
                <w:ilvl w:val="0"/>
                <w:numId w:val="7"/>
              </w:numPr>
              <w:rPr>
                <w:rFonts w:cs="Arial"/>
                <w:bCs w:val="0"/>
                <w:color w:val="000000"/>
                <w:szCs w:val="22"/>
              </w:rPr>
            </w:pPr>
            <w:r w:rsidRPr="008B0329">
              <w:rPr>
                <w:rFonts w:cs="Arial"/>
                <w:bCs w:val="0"/>
                <w:color w:val="000000"/>
                <w:szCs w:val="22"/>
              </w:rPr>
              <w:t>Flipchart paper for group work</w:t>
            </w:r>
          </w:p>
          <w:p w14:paraId="63971366" w14:textId="77777777" w:rsidR="008D27CC" w:rsidRDefault="008D27CC" w:rsidP="00EF3C53">
            <w:pPr>
              <w:pStyle w:val="Normalbulletlist"/>
              <w:numPr>
                <w:ilvl w:val="0"/>
                <w:numId w:val="7"/>
              </w:numPr>
              <w:rPr>
                <w:rFonts w:cs="Arial"/>
                <w:bCs w:val="0"/>
                <w:color w:val="000000"/>
                <w:szCs w:val="22"/>
              </w:rPr>
            </w:pPr>
            <w:r>
              <w:rPr>
                <w:rFonts w:cs="Arial"/>
                <w:bCs w:val="0"/>
                <w:color w:val="000000"/>
                <w:szCs w:val="22"/>
              </w:rPr>
              <w:t>Tutor to show examples of:</w:t>
            </w:r>
          </w:p>
          <w:p w14:paraId="22982BAD" w14:textId="77777777" w:rsidR="00366DCB" w:rsidRDefault="00366DCB" w:rsidP="00EF3C53">
            <w:pPr>
              <w:pStyle w:val="Normalbulletlist"/>
              <w:numPr>
                <w:ilvl w:val="1"/>
                <w:numId w:val="7"/>
              </w:numPr>
              <w:rPr>
                <w:rFonts w:cs="Arial"/>
                <w:bCs w:val="0"/>
                <w:color w:val="000000"/>
                <w:szCs w:val="22"/>
              </w:rPr>
            </w:pPr>
            <w:r>
              <w:rPr>
                <w:rFonts w:cs="Arial"/>
                <w:bCs w:val="0"/>
                <w:color w:val="000000"/>
                <w:szCs w:val="22"/>
              </w:rPr>
              <w:t>Four-way reversing valves</w:t>
            </w:r>
          </w:p>
          <w:p w14:paraId="35D01BBA" w14:textId="1DB3D4C3" w:rsidR="008D27CC" w:rsidRPr="00265EC0" w:rsidRDefault="008D27CC" w:rsidP="00EF3C53">
            <w:pPr>
              <w:pStyle w:val="Normalbulletlist"/>
              <w:numPr>
                <w:ilvl w:val="1"/>
                <w:numId w:val="7"/>
              </w:numPr>
              <w:rPr>
                <w:rFonts w:cs="Arial"/>
                <w:bCs w:val="0"/>
                <w:color w:val="000000"/>
                <w:szCs w:val="22"/>
              </w:rPr>
            </w:pPr>
            <w:r>
              <w:rPr>
                <w:rFonts w:cs="Arial"/>
                <w:bCs w:val="0"/>
                <w:color w:val="000000"/>
                <w:szCs w:val="22"/>
              </w:rPr>
              <w:lastRenderedPageBreak/>
              <w:t>Solenoid</w:t>
            </w:r>
            <w:r w:rsidR="00366DCB">
              <w:rPr>
                <w:rFonts w:cs="Arial"/>
                <w:bCs w:val="0"/>
                <w:color w:val="000000"/>
                <w:szCs w:val="22"/>
              </w:rPr>
              <w:t xml:space="preserve"> </w:t>
            </w:r>
            <w:r w:rsidR="00C80854">
              <w:rPr>
                <w:rFonts w:cs="Arial"/>
                <w:bCs w:val="0"/>
                <w:color w:val="000000"/>
                <w:szCs w:val="22"/>
              </w:rPr>
              <w:t>valves</w:t>
            </w:r>
          </w:p>
          <w:p w14:paraId="0BC48916" w14:textId="27622A8A" w:rsidR="008D27CC" w:rsidRPr="00265EC0" w:rsidRDefault="004A4D3D" w:rsidP="00EF3C53">
            <w:pPr>
              <w:pStyle w:val="Normalbulletlist"/>
              <w:numPr>
                <w:ilvl w:val="1"/>
                <w:numId w:val="7"/>
              </w:numPr>
              <w:rPr>
                <w:rFonts w:cs="Arial"/>
                <w:bCs w:val="0"/>
                <w:color w:val="000000"/>
                <w:szCs w:val="22"/>
              </w:rPr>
            </w:pPr>
            <w:r>
              <w:rPr>
                <w:rFonts w:cs="Arial"/>
                <w:bCs w:val="0"/>
                <w:color w:val="000000"/>
                <w:szCs w:val="22"/>
              </w:rPr>
              <w:t>Evaporator pressure regulators</w:t>
            </w:r>
          </w:p>
          <w:p w14:paraId="0E677FE0" w14:textId="7D6DD11A" w:rsidR="006337F0" w:rsidRPr="00265EC0" w:rsidRDefault="006337F0" w:rsidP="00EF3C53">
            <w:pPr>
              <w:pStyle w:val="Normalbulletlist"/>
              <w:numPr>
                <w:ilvl w:val="1"/>
                <w:numId w:val="7"/>
              </w:numPr>
              <w:rPr>
                <w:rFonts w:cs="Arial"/>
                <w:bCs w:val="0"/>
                <w:color w:val="000000"/>
                <w:szCs w:val="22"/>
              </w:rPr>
            </w:pPr>
            <w:r>
              <w:rPr>
                <w:rFonts w:cs="Arial"/>
                <w:bCs w:val="0"/>
                <w:color w:val="000000"/>
                <w:szCs w:val="22"/>
              </w:rPr>
              <w:t>Crankcase pressure regulators</w:t>
            </w:r>
          </w:p>
          <w:p w14:paraId="23F17DBE" w14:textId="6EB5421F" w:rsidR="008D27CC" w:rsidRPr="008B0329" w:rsidRDefault="00FC3D86" w:rsidP="00EF3C53">
            <w:pPr>
              <w:pStyle w:val="Normalbulletlist"/>
              <w:numPr>
                <w:ilvl w:val="1"/>
                <w:numId w:val="7"/>
              </w:numPr>
              <w:rPr>
                <w:rFonts w:cs="Arial"/>
                <w:bCs w:val="0"/>
                <w:color w:val="000000"/>
                <w:szCs w:val="22"/>
              </w:rPr>
            </w:pPr>
            <w:r>
              <w:rPr>
                <w:rFonts w:cs="Arial"/>
                <w:bCs w:val="0"/>
                <w:color w:val="000000"/>
                <w:szCs w:val="22"/>
              </w:rPr>
              <w:t>Non-return valves</w:t>
            </w:r>
            <w:r w:rsidR="008D27CC" w:rsidRPr="00265EC0">
              <w:rPr>
                <w:rFonts w:cs="Arial"/>
                <w:bCs w:val="0"/>
                <w:color w:val="000000"/>
                <w:szCs w:val="22"/>
              </w:rPr>
              <w:t>.</w:t>
            </w:r>
          </w:p>
          <w:p w14:paraId="25FA1143" w14:textId="3AB69AAB" w:rsidR="003F06F8" w:rsidRPr="008B0329" w:rsidRDefault="003F06F8" w:rsidP="00FC3D86">
            <w:pPr>
              <w:pStyle w:val="Normalbulletlist"/>
              <w:numPr>
                <w:ilvl w:val="0"/>
                <w:numId w:val="0"/>
              </w:numPr>
              <w:ind w:left="360"/>
              <w:rPr>
                <w:rFonts w:cs="Arial"/>
                <w:bCs w:val="0"/>
                <w:color w:val="000000"/>
                <w:szCs w:val="22"/>
              </w:rPr>
            </w:pPr>
          </w:p>
          <w:p w14:paraId="771F4C56" w14:textId="77777777" w:rsidR="00C057AB" w:rsidRPr="00D151B2" w:rsidRDefault="00C057AB" w:rsidP="00C058E5">
            <w:pPr>
              <w:pStyle w:val="Normalheadingblue"/>
              <w:rPr>
                <w:rFonts w:cs="Arial"/>
                <w:bCs/>
                <w:color w:val="000000"/>
                <w:szCs w:val="22"/>
              </w:rPr>
            </w:pPr>
          </w:p>
        </w:tc>
      </w:tr>
      <w:tr w:rsidR="00D84E39" w:rsidRPr="00F87D27" w14:paraId="3FEDC998" w14:textId="77777777" w:rsidTr="00135D1C">
        <w:trPr>
          <w:jc w:val="center"/>
        </w:trPr>
        <w:tc>
          <w:tcPr>
            <w:tcW w:w="1795" w:type="dxa"/>
          </w:tcPr>
          <w:p w14:paraId="592BDED6" w14:textId="73BFA47E" w:rsidR="00D84E39" w:rsidRDefault="00D84E39" w:rsidP="00DB41A5">
            <w:pPr>
              <w:jc w:val="center"/>
              <w:rPr>
                <w:rFonts w:cs="Arial"/>
                <w:b/>
                <w:bCs/>
                <w:szCs w:val="22"/>
              </w:rPr>
            </w:pPr>
            <w:r>
              <w:rPr>
                <w:rFonts w:cs="Arial"/>
                <w:b/>
                <w:bCs/>
                <w:szCs w:val="22"/>
              </w:rPr>
              <w:lastRenderedPageBreak/>
              <w:t>13</w:t>
            </w:r>
          </w:p>
        </w:tc>
        <w:tc>
          <w:tcPr>
            <w:tcW w:w="2644" w:type="dxa"/>
          </w:tcPr>
          <w:p w14:paraId="20C3C84E" w14:textId="4F09F1AE" w:rsidR="00D84E39" w:rsidRPr="008A2374" w:rsidRDefault="00D84E39" w:rsidP="00D84E39">
            <w:pPr>
              <w:pStyle w:val="Normalheadingblack"/>
              <w:rPr>
                <w:rFonts w:cs="Arial"/>
                <w:b w:val="0"/>
                <w:szCs w:val="22"/>
              </w:rPr>
            </w:pPr>
            <w:r w:rsidRPr="00EF28E9">
              <w:rPr>
                <w:rFonts w:cs="Arial"/>
                <w:bCs/>
                <w:color w:val="000000"/>
                <w:szCs w:val="22"/>
              </w:rPr>
              <w:t>K1.6 Refrigeration system components</w:t>
            </w:r>
            <w:r w:rsidR="00C020D3">
              <w:rPr>
                <w:rFonts w:cs="Arial"/>
                <w:bCs/>
                <w:color w:val="000000"/>
                <w:szCs w:val="22"/>
              </w:rPr>
              <w:t xml:space="preserve"> (fans and motors)</w:t>
            </w:r>
          </w:p>
          <w:p w14:paraId="03108E4A" w14:textId="77777777" w:rsidR="00D84E39" w:rsidRPr="00EF28E9" w:rsidRDefault="00D84E39" w:rsidP="00C057AB">
            <w:pPr>
              <w:pStyle w:val="Normalheadingblack"/>
              <w:rPr>
                <w:rFonts w:cs="Arial"/>
                <w:bCs/>
                <w:color w:val="000000"/>
                <w:szCs w:val="22"/>
              </w:rPr>
            </w:pPr>
          </w:p>
        </w:tc>
        <w:tc>
          <w:tcPr>
            <w:tcW w:w="5059" w:type="dxa"/>
          </w:tcPr>
          <w:p w14:paraId="28005A47" w14:textId="77777777" w:rsidR="004648FD" w:rsidRPr="004648FD" w:rsidRDefault="004648FD" w:rsidP="00907F2B">
            <w:pPr>
              <w:pStyle w:val="Normalheadingblack"/>
              <w:rPr>
                <w:rFonts w:cs="Arial"/>
                <w:b w:val="0"/>
                <w:color w:val="000000"/>
                <w:szCs w:val="22"/>
              </w:rPr>
            </w:pPr>
            <w:r w:rsidRPr="004648FD">
              <w:rPr>
                <w:rFonts w:cs="Arial"/>
                <w:b w:val="0"/>
                <w:color w:val="000000"/>
                <w:szCs w:val="22"/>
              </w:rPr>
              <w:t>The function and operating principles of fans along with the range of electric motors used to drive them:</w:t>
            </w:r>
          </w:p>
          <w:p w14:paraId="30942093" w14:textId="3C957834" w:rsidR="004648FD" w:rsidRPr="004648FD" w:rsidRDefault="004648FD" w:rsidP="00EF3C53">
            <w:pPr>
              <w:pStyle w:val="Normalheadingblack"/>
              <w:numPr>
                <w:ilvl w:val="0"/>
                <w:numId w:val="21"/>
              </w:numPr>
              <w:rPr>
                <w:rFonts w:cs="Arial"/>
                <w:b w:val="0"/>
                <w:color w:val="000000"/>
                <w:szCs w:val="22"/>
              </w:rPr>
            </w:pPr>
            <w:r w:rsidRPr="004648FD">
              <w:rPr>
                <w:rFonts w:cs="Arial"/>
                <w:b w:val="0"/>
                <w:color w:val="000000"/>
                <w:szCs w:val="22"/>
              </w:rPr>
              <w:t>axial</w:t>
            </w:r>
          </w:p>
          <w:p w14:paraId="3DB26585" w14:textId="730819B8" w:rsidR="004648FD" w:rsidRPr="004648FD" w:rsidRDefault="004648FD" w:rsidP="00EF3C53">
            <w:pPr>
              <w:pStyle w:val="Normalheadingblack"/>
              <w:numPr>
                <w:ilvl w:val="0"/>
                <w:numId w:val="21"/>
              </w:numPr>
              <w:rPr>
                <w:rFonts w:cs="Arial"/>
                <w:b w:val="0"/>
                <w:color w:val="000000"/>
                <w:szCs w:val="22"/>
              </w:rPr>
            </w:pPr>
            <w:r w:rsidRPr="004648FD">
              <w:rPr>
                <w:rFonts w:cs="Arial"/>
                <w:b w:val="0"/>
                <w:color w:val="000000"/>
                <w:szCs w:val="22"/>
              </w:rPr>
              <w:t>propeller</w:t>
            </w:r>
          </w:p>
          <w:p w14:paraId="588C853A" w14:textId="77777777" w:rsidR="004648FD" w:rsidRDefault="004648FD" w:rsidP="00EF3C53">
            <w:pPr>
              <w:pStyle w:val="Normalheadingblack"/>
              <w:numPr>
                <w:ilvl w:val="0"/>
                <w:numId w:val="21"/>
              </w:numPr>
              <w:rPr>
                <w:rFonts w:cs="Arial"/>
                <w:b w:val="0"/>
                <w:color w:val="000000"/>
                <w:szCs w:val="22"/>
              </w:rPr>
            </w:pPr>
            <w:r w:rsidRPr="004648FD">
              <w:rPr>
                <w:rFonts w:cs="Arial"/>
                <w:b w:val="0"/>
                <w:color w:val="000000"/>
                <w:szCs w:val="22"/>
              </w:rPr>
              <w:t>centrifugal.</w:t>
            </w:r>
          </w:p>
          <w:p w14:paraId="2D2F587E" w14:textId="5B0B086B" w:rsidR="00907F2B" w:rsidRPr="00907F2B" w:rsidRDefault="00907F2B" w:rsidP="00907F2B">
            <w:pPr>
              <w:pStyle w:val="Normalheadingblack"/>
              <w:rPr>
                <w:rFonts w:cs="Arial"/>
                <w:b w:val="0"/>
                <w:color w:val="000000"/>
                <w:szCs w:val="22"/>
              </w:rPr>
            </w:pPr>
          </w:p>
        </w:tc>
        <w:tc>
          <w:tcPr>
            <w:tcW w:w="4961" w:type="dxa"/>
          </w:tcPr>
          <w:p w14:paraId="617818ED" w14:textId="77777777" w:rsidR="007A5902" w:rsidRDefault="007A5902" w:rsidP="007A5902">
            <w:pPr>
              <w:pStyle w:val="Normalheadingblue"/>
              <w:rPr>
                <w:rFonts w:cs="Arial"/>
                <w:bCs/>
                <w:color w:val="000000"/>
                <w:szCs w:val="22"/>
              </w:rPr>
            </w:pPr>
            <w:r w:rsidRPr="00D151B2">
              <w:rPr>
                <w:rFonts w:cs="Arial"/>
                <w:bCs/>
                <w:color w:val="000000"/>
                <w:szCs w:val="22"/>
              </w:rPr>
              <w:t>Activities:</w:t>
            </w:r>
          </w:p>
          <w:p w14:paraId="5761138A" w14:textId="6F755924" w:rsidR="007A5902" w:rsidRPr="0076372F" w:rsidRDefault="007A5902"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6h fans and motors</w:t>
            </w:r>
          </w:p>
          <w:p w14:paraId="42376DFF" w14:textId="77777777" w:rsidR="007A5902" w:rsidRPr="0015552C" w:rsidRDefault="007A5902" w:rsidP="00EF3C53">
            <w:pPr>
              <w:pStyle w:val="Normalheadingblue"/>
              <w:numPr>
                <w:ilvl w:val="0"/>
                <w:numId w:val="7"/>
              </w:numPr>
              <w:spacing w:before="0" w:after="0"/>
              <w:rPr>
                <w:rFonts w:cs="Arial"/>
                <w:bCs/>
                <w:color w:val="000000"/>
                <w:szCs w:val="22"/>
              </w:rPr>
            </w:pPr>
            <w:r w:rsidRPr="0015552C">
              <w:rPr>
                <w:rFonts w:cs="Arial"/>
                <w:b w:val="0"/>
                <w:bCs/>
                <w:color w:val="auto"/>
                <w:szCs w:val="22"/>
              </w:rPr>
              <w:t>Tutor-led discussion</w:t>
            </w:r>
            <w:r>
              <w:rPr>
                <w:rFonts w:cs="Arial"/>
                <w:b w:val="0"/>
                <w:bCs/>
                <w:color w:val="auto"/>
                <w:szCs w:val="22"/>
              </w:rPr>
              <w:t>s</w:t>
            </w:r>
          </w:p>
          <w:p w14:paraId="6383B9CF" w14:textId="77777777" w:rsidR="007A5902" w:rsidRDefault="007A5902" w:rsidP="007A5902">
            <w:pPr>
              <w:pStyle w:val="Normalheadingblue"/>
              <w:spacing w:before="0" w:after="0"/>
              <w:rPr>
                <w:rFonts w:cs="Arial"/>
                <w:bCs/>
                <w:color w:val="000000"/>
                <w:szCs w:val="22"/>
              </w:rPr>
            </w:pPr>
          </w:p>
          <w:p w14:paraId="4F7C22CC" w14:textId="77777777" w:rsidR="007A5902" w:rsidRPr="0015552C" w:rsidRDefault="007A5902" w:rsidP="007A5902">
            <w:pPr>
              <w:pStyle w:val="Normalheadingblue"/>
              <w:rPr>
                <w:rFonts w:cs="Arial"/>
                <w:bCs/>
                <w:color w:val="000000"/>
                <w:szCs w:val="22"/>
              </w:rPr>
            </w:pPr>
            <w:r>
              <w:rPr>
                <w:rFonts w:cs="Arial"/>
                <w:bCs/>
                <w:color w:val="000000"/>
                <w:szCs w:val="22"/>
              </w:rPr>
              <w:t>Resources:</w:t>
            </w:r>
          </w:p>
          <w:p w14:paraId="684FDBD3" w14:textId="0D22CA61" w:rsidR="007A5902" w:rsidRPr="00DC6574" w:rsidRDefault="007A5902"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Pr="00980837">
              <w:rPr>
                <w:rFonts w:cs="Arial"/>
                <w:bCs/>
                <w:color w:val="000000"/>
                <w:szCs w:val="22"/>
              </w:rPr>
              <w:t>K1.</w:t>
            </w:r>
            <w:r>
              <w:rPr>
                <w:rFonts w:cs="Arial"/>
                <w:bCs/>
                <w:color w:val="000000"/>
                <w:szCs w:val="22"/>
              </w:rPr>
              <w:t>6h fans and motors</w:t>
            </w:r>
          </w:p>
          <w:p w14:paraId="5AB1272F" w14:textId="77777777" w:rsidR="007A5902" w:rsidRPr="008B0329" w:rsidRDefault="007A5902"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593927BD" w14:textId="77777777" w:rsidR="007A5902" w:rsidRDefault="007A5902" w:rsidP="00EF3C53">
            <w:pPr>
              <w:pStyle w:val="Normalbulletlist"/>
              <w:numPr>
                <w:ilvl w:val="0"/>
                <w:numId w:val="7"/>
              </w:numPr>
              <w:rPr>
                <w:rFonts w:cs="Arial"/>
                <w:bCs w:val="0"/>
                <w:color w:val="000000"/>
                <w:szCs w:val="22"/>
              </w:rPr>
            </w:pPr>
            <w:r w:rsidRPr="008B0329">
              <w:rPr>
                <w:rFonts w:cs="Arial"/>
                <w:bCs w:val="0"/>
                <w:color w:val="000000"/>
                <w:szCs w:val="22"/>
              </w:rPr>
              <w:t>Flipchart paper for group work</w:t>
            </w:r>
          </w:p>
          <w:p w14:paraId="00B66C8F" w14:textId="0029890C" w:rsidR="007A5902" w:rsidRDefault="007A5902" w:rsidP="00EF3C53">
            <w:pPr>
              <w:pStyle w:val="Normalbulletlist"/>
              <w:numPr>
                <w:ilvl w:val="0"/>
                <w:numId w:val="7"/>
              </w:numPr>
              <w:rPr>
                <w:rFonts w:cs="Arial"/>
                <w:bCs w:val="0"/>
                <w:color w:val="000000"/>
                <w:szCs w:val="22"/>
              </w:rPr>
            </w:pPr>
            <w:r>
              <w:rPr>
                <w:rFonts w:cs="Arial"/>
                <w:bCs w:val="0"/>
                <w:color w:val="000000"/>
                <w:szCs w:val="22"/>
              </w:rPr>
              <w:t>Tutor to show examples of</w:t>
            </w:r>
            <w:r w:rsidR="00421B6A">
              <w:rPr>
                <w:rFonts w:cs="Arial"/>
                <w:bCs w:val="0"/>
                <w:color w:val="000000"/>
                <w:szCs w:val="22"/>
              </w:rPr>
              <w:t xml:space="preserve"> </w:t>
            </w:r>
            <w:r w:rsidR="00BB6CC0">
              <w:rPr>
                <w:rFonts w:cs="Arial"/>
                <w:bCs w:val="0"/>
                <w:color w:val="000000"/>
                <w:szCs w:val="22"/>
              </w:rPr>
              <w:t>electric motors</w:t>
            </w:r>
            <w:r w:rsidR="002D0BDD">
              <w:rPr>
                <w:rFonts w:cs="Arial"/>
                <w:bCs w:val="0"/>
                <w:color w:val="000000"/>
                <w:szCs w:val="22"/>
              </w:rPr>
              <w:t xml:space="preserve"> used to drive fans:</w:t>
            </w:r>
          </w:p>
          <w:p w14:paraId="36081A61" w14:textId="2D61DD6F" w:rsidR="007A5902" w:rsidRDefault="002D0BDD" w:rsidP="00EF3C53">
            <w:pPr>
              <w:pStyle w:val="Normalbulletlist"/>
              <w:numPr>
                <w:ilvl w:val="1"/>
                <w:numId w:val="7"/>
              </w:numPr>
              <w:rPr>
                <w:rFonts w:cs="Arial"/>
                <w:bCs w:val="0"/>
                <w:color w:val="000000"/>
                <w:szCs w:val="22"/>
              </w:rPr>
            </w:pPr>
            <w:r>
              <w:rPr>
                <w:rFonts w:cs="Arial"/>
                <w:bCs w:val="0"/>
                <w:color w:val="000000"/>
                <w:szCs w:val="22"/>
              </w:rPr>
              <w:t>Axial</w:t>
            </w:r>
          </w:p>
          <w:p w14:paraId="4FA2D229" w14:textId="50020CAC" w:rsidR="002D0BDD" w:rsidRDefault="002D0BDD" w:rsidP="00EF3C53">
            <w:pPr>
              <w:pStyle w:val="Normalbulletlist"/>
              <w:numPr>
                <w:ilvl w:val="1"/>
                <w:numId w:val="7"/>
              </w:numPr>
              <w:rPr>
                <w:rFonts w:cs="Arial"/>
                <w:bCs w:val="0"/>
                <w:color w:val="000000"/>
                <w:szCs w:val="22"/>
              </w:rPr>
            </w:pPr>
            <w:r>
              <w:rPr>
                <w:rFonts w:cs="Arial"/>
                <w:bCs w:val="0"/>
                <w:color w:val="000000"/>
                <w:szCs w:val="22"/>
              </w:rPr>
              <w:t>Propeller</w:t>
            </w:r>
          </w:p>
          <w:p w14:paraId="7D6421CB" w14:textId="7E0925D3" w:rsidR="002D0BDD" w:rsidRPr="008B0329" w:rsidRDefault="002D0BDD" w:rsidP="00EF3C53">
            <w:pPr>
              <w:pStyle w:val="Normalbulletlist"/>
              <w:numPr>
                <w:ilvl w:val="1"/>
                <w:numId w:val="7"/>
              </w:numPr>
              <w:rPr>
                <w:rFonts w:cs="Arial"/>
                <w:bCs w:val="0"/>
                <w:color w:val="000000"/>
                <w:szCs w:val="22"/>
              </w:rPr>
            </w:pPr>
            <w:r>
              <w:rPr>
                <w:rFonts w:cs="Arial"/>
                <w:bCs w:val="0"/>
                <w:color w:val="000000"/>
                <w:szCs w:val="22"/>
              </w:rPr>
              <w:t>Centrifugal</w:t>
            </w:r>
          </w:p>
          <w:p w14:paraId="0C62A8AE" w14:textId="77777777" w:rsidR="00D84E39" w:rsidRPr="00D151B2" w:rsidRDefault="00D84E39" w:rsidP="00C058E5">
            <w:pPr>
              <w:pStyle w:val="Normalheadingblue"/>
              <w:rPr>
                <w:rFonts w:cs="Arial"/>
                <w:bCs/>
                <w:color w:val="000000"/>
                <w:szCs w:val="22"/>
              </w:rPr>
            </w:pPr>
          </w:p>
        </w:tc>
      </w:tr>
      <w:tr w:rsidR="003558D7" w:rsidRPr="00F87D27" w14:paraId="7EAD3005" w14:textId="77777777" w:rsidTr="00135D1C">
        <w:trPr>
          <w:jc w:val="center"/>
        </w:trPr>
        <w:tc>
          <w:tcPr>
            <w:tcW w:w="1795" w:type="dxa"/>
          </w:tcPr>
          <w:p w14:paraId="1771E7A1" w14:textId="77743CF7" w:rsidR="003558D7" w:rsidRPr="00EC061A" w:rsidRDefault="00A5495B" w:rsidP="00DB41A5">
            <w:pPr>
              <w:jc w:val="center"/>
              <w:rPr>
                <w:rFonts w:cs="Arial"/>
                <w:b/>
                <w:bCs/>
                <w:szCs w:val="22"/>
              </w:rPr>
            </w:pPr>
            <w:r>
              <w:rPr>
                <w:rFonts w:cs="Arial"/>
                <w:b/>
                <w:bCs/>
                <w:szCs w:val="22"/>
              </w:rPr>
              <w:t>14</w:t>
            </w:r>
          </w:p>
          <w:p w14:paraId="3553A637" w14:textId="77777777" w:rsidR="000C43DF" w:rsidRDefault="000C43DF" w:rsidP="00DB41A5">
            <w:pPr>
              <w:jc w:val="center"/>
              <w:rPr>
                <w:rFonts w:cs="Arial"/>
                <w:szCs w:val="22"/>
              </w:rPr>
            </w:pPr>
          </w:p>
          <w:p w14:paraId="6EC5CD21" w14:textId="77777777" w:rsidR="000C43DF" w:rsidRDefault="000C43DF" w:rsidP="00DB41A5">
            <w:pPr>
              <w:jc w:val="center"/>
              <w:rPr>
                <w:rFonts w:cs="Arial"/>
                <w:szCs w:val="22"/>
              </w:rPr>
            </w:pPr>
          </w:p>
          <w:p w14:paraId="602207B2" w14:textId="77777777" w:rsidR="000C43DF" w:rsidRDefault="000C43DF" w:rsidP="000C43DF">
            <w:pPr>
              <w:jc w:val="center"/>
              <w:rPr>
                <w:rFonts w:cs="Arial"/>
                <w:szCs w:val="22"/>
              </w:rPr>
            </w:pPr>
          </w:p>
          <w:p w14:paraId="07E1731D" w14:textId="77777777" w:rsidR="000C43DF" w:rsidRDefault="000C43DF" w:rsidP="000C43DF">
            <w:pPr>
              <w:jc w:val="center"/>
              <w:rPr>
                <w:rFonts w:cs="Arial"/>
                <w:szCs w:val="22"/>
              </w:rPr>
            </w:pPr>
          </w:p>
          <w:p w14:paraId="7531560E" w14:textId="77777777" w:rsidR="000C43DF" w:rsidRDefault="000C43DF" w:rsidP="000C43DF">
            <w:pPr>
              <w:jc w:val="center"/>
              <w:rPr>
                <w:rFonts w:cs="Arial"/>
                <w:szCs w:val="22"/>
              </w:rPr>
            </w:pPr>
          </w:p>
          <w:p w14:paraId="76CC4AD9" w14:textId="1A38FDEB" w:rsidR="000C43DF" w:rsidRPr="000C43DF" w:rsidRDefault="000C43DF" w:rsidP="000C43DF">
            <w:pPr>
              <w:jc w:val="center"/>
              <w:rPr>
                <w:rFonts w:cs="Arial"/>
                <w:szCs w:val="22"/>
              </w:rPr>
            </w:pPr>
          </w:p>
        </w:tc>
        <w:tc>
          <w:tcPr>
            <w:tcW w:w="2644" w:type="dxa"/>
          </w:tcPr>
          <w:p w14:paraId="16605A39" w14:textId="157B3136" w:rsidR="003558D7" w:rsidRPr="008A2374" w:rsidRDefault="00166481" w:rsidP="00C058E5">
            <w:pPr>
              <w:pStyle w:val="Normalheadingblack"/>
              <w:rPr>
                <w:rFonts w:cs="Arial"/>
                <w:b w:val="0"/>
                <w:color w:val="0077E3"/>
                <w:szCs w:val="22"/>
                <w:lang w:eastAsia="en-GB"/>
              </w:rPr>
            </w:pPr>
            <w:r w:rsidRPr="00166481">
              <w:rPr>
                <w:rFonts w:cs="Arial"/>
                <w:bCs/>
                <w:color w:val="000000"/>
                <w:szCs w:val="22"/>
              </w:rPr>
              <w:lastRenderedPageBreak/>
              <w:t>K1.7 Types of components for refrigeration systems</w:t>
            </w:r>
          </w:p>
        </w:tc>
        <w:tc>
          <w:tcPr>
            <w:tcW w:w="5059" w:type="dxa"/>
          </w:tcPr>
          <w:p w14:paraId="3070102F" w14:textId="77777777" w:rsidR="00C118AF" w:rsidRPr="00C118AF" w:rsidRDefault="00C118AF" w:rsidP="00C118AF">
            <w:pPr>
              <w:pStyle w:val="Normalheadingblack"/>
              <w:rPr>
                <w:rFonts w:cs="Arial"/>
                <w:b w:val="0"/>
                <w:color w:val="000000"/>
                <w:szCs w:val="22"/>
              </w:rPr>
            </w:pPr>
            <w:r w:rsidRPr="00C118AF">
              <w:rPr>
                <w:rFonts w:cs="Arial"/>
                <w:b w:val="0"/>
                <w:color w:val="000000"/>
                <w:szCs w:val="22"/>
              </w:rPr>
              <w:t>The different types of components and their suitability in different situations to meet differing client needs:</w:t>
            </w:r>
          </w:p>
          <w:p w14:paraId="56299E82"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direct expansion</w:t>
            </w:r>
          </w:p>
          <w:p w14:paraId="15B2CD5A"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lastRenderedPageBreak/>
              <w:t>flooded</w:t>
            </w:r>
          </w:p>
          <w:p w14:paraId="077CAD4C"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pump overfeed</w:t>
            </w:r>
          </w:p>
          <w:p w14:paraId="5510E78B"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cascade</w:t>
            </w:r>
          </w:p>
          <w:p w14:paraId="048F9C69"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compound</w:t>
            </w:r>
          </w:p>
          <w:p w14:paraId="1470249D"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booster</w:t>
            </w:r>
          </w:p>
          <w:p w14:paraId="2D3964EA"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trans-critical</w:t>
            </w:r>
          </w:p>
          <w:p w14:paraId="0DE14299"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blast freezing</w:t>
            </w:r>
          </w:p>
          <w:p w14:paraId="15C4960A"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cold storage</w:t>
            </w:r>
          </w:p>
          <w:p w14:paraId="31BCC8C9" w14:textId="77777777" w:rsidR="00C118AF" w:rsidRPr="00C118AF" w:rsidRDefault="00C118AF" w:rsidP="00EF3C53">
            <w:pPr>
              <w:pStyle w:val="Normalheadingblack"/>
              <w:numPr>
                <w:ilvl w:val="0"/>
                <w:numId w:val="22"/>
              </w:numPr>
              <w:rPr>
                <w:rFonts w:cs="Arial"/>
                <w:b w:val="0"/>
                <w:color w:val="000000"/>
                <w:szCs w:val="22"/>
              </w:rPr>
            </w:pPr>
            <w:r w:rsidRPr="00C118AF">
              <w:rPr>
                <w:rFonts w:cs="Arial"/>
                <w:b w:val="0"/>
                <w:color w:val="000000"/>
                <w:szCs w:val="22"/>
              </w:rPr>
              <w:t>chill storage.</w:t>
            </w:r>
          </w:p>
          <w:p w14:paraId="326FA7FA" w14:textId="77777777" w:rsidR="00C118AF" w:rsidRPr="00C118AF" w:rsidRDefault="00C118AF" w:rsidP="00C118AF">
            <w:pPr>
              <w:pStyle w:val="Normalheadingblack"/>
              <w:rPr>
                <w:rFonts w:cs="Arial"/>
                <w:b w:val="0"/>
                <w:color w:val="000000"/>
                <w:szCs w:val="22"/>
              </w:rPr>
            </w:pPr>
          </w:p>
          <w:p w14:paraId="15819139" w14:textId="3850753B" w:rsidR="00C118AF" w:rsidRPr="00C118AF" w:rsidRDefault="00C118AF" w:rsidP="00C118AF">
            <w:pPr>
              <w:pStyle w:val="Normalheadingblack"/>
              <w:rPr>
                <w:rFonts w:cs="Arial"/>
                <w:b w:val="0"/>
                <w:color w:val="000000"/>
                <w:szCs w:val="22"/>
              </w:rPr>
            </w:pPr>
            <w:r w:rsidRPr="00C118AF">
              <w:rPr>
                <w:rFonts w:cs="Arial"/>
                <w:b w:val="0"/>
                <w:color w:val="000000"/>
                <w:szCs w:val="22"/>
              </w:rPr>
              <w:t>Flooded evaporators and the need for a surge drum and associated level control system.</w:t>
            </w:r>
          </w:p>
          <w:p w14:paraId="565F1DDD" w14:textId="2AAC6133" w:rsidR="00C118AF" w:rsidRPr="00C118AF" w:rsidRDefault="00C118AF" w:rsidP="00C118AF">
            <w:pPr>
              <w:pStyle w:val="Normalheadingblack"/>
              <w:rPr>
                <w:rFonts w:cs="Arial"/>
                <w:b w:val="0"/>
                <w:color w:val="000000"/>
                <w:szCs w:val="22"/>
              </w:rPr>
            </w:pPr>
            <w:r w:rsidRPr="00C118AF">
              <w:rPr>
                <w:rFonts w:cs="Arial"/>
                <w:b w:val="0"/>
                <w:color w:val="000000"/>
                <w:szCs w:val="22"/>
              </w:rPr>
              <w:t>Pumped overfeed systems, the importance of recirculation ratio and where such systems are used.</w:t>
            </w:r>
          </w:p>
          <w:p w14:paraId="79A44AA8" w14:textId="601F89DA" w:rsidR="00C118AF" w:rsidRPr="00C118AF" w:rsidRDefault="00C118AF" w:rsidP="00C118AF">
            <w:pPr>
              <w:pStyle w:val="Normalheadingblack"/>
              <w:rPr>
                <w:rFonts w:cs="Arial"/>
                <w:b w:val="0"/>
                <w:color w:val="000000"/>
                <w:szCs w:val="22"/>
              </w:rPr>
            </w:pPr>
            <w:r w:rsidRPr="00C118AF">
              <w:rPr>
                <w:rFonts w:cs="Arial"/>
                <w:b w:val="0"/>
                <w:color w:val="000000"/>
                <w:szCs w:val="22"/>
              </w:rPr>
              <w:t>Cascade systems, their operating principles, where they are used and common refrigerant combinations.</w:t>
            </w:r>
          </w:p>
          <w:p w14:paraId="2FEE0CC5" w14:textId="2ED0F635" w:rsidR="00497D78" w:rsidRDefault="00C118AF" w:rsidP="00C118AF">
            <w:pPr>
              <w:pStyle w:val="Normalheadingblack"/>
              <w:rPr>
                <w:rFonts w:cs="Arial"/>
                <w:b w:val="0"/>
                <w:color w:val="000000"/>
                <w:szCs w:val="22"/>
              </w:rPr>
            </w:pPr>
            <w:r w:rsidRPr="00C118AF">
              <w:rPr>
                <w:rFonts w:cs="Arial"/>
                <w:b w:val="0"/>
                <w:color w:val="000000"/>
                <w:szCs w:val="22"/>
              </w:rPr>
              <w:t>Compound systems, the operating principles, and comparisons with single stage and economised operation particularly in terms of efficiency. CO2 systems in trans-critical operation, where used, pressure range, triple point, and environmental factors.</w:t>
            </w:r>
          </w:p>
          <w:p w14:paraId="2470D71C" w14:textId="77777777" w:rsidR="009042BA" w:rsidRPr="009042BA" w:rsidRDefault="009042BA" w:rsidP="009042BA">
            <w:pPr>
              <w:pStyle w:val="Normalheadingblack"/>
              <w:rPr>
                <w:rFonts w:cs="Arial"/>
                <w:b w:val="0"/>
                <w:color w:val="000000"/>
                <w:szCs w:val="22"/>
              </w:rPr>
            </w:pPr>
            <w:r w:rsidRPr="009042BA">
              <w:rPr>
                <w:rFonts w:cs="Arial"/>
                <w:b w:val="0"/>
                <w:color w:val="000000"/>
                <w:szCs w:val="22"/>
              </w:rPr>
              <w:lastRenderedPageBreak/>
              <w:t>Blast freezing, typical design, expected evaporating temperatures and air velocity, commercial and industrial systems.</w:t>
            </w:r>
          </w:p>
          <w:p w14:paraId="17F92105" w14:textId="77777777" w:rsidR="009042BA" w:rsidRPr="009042BA" w:rsidRDefault="009042BA" w:rsidP="009042BA">
            <w:pPr>
              <w:pStyle w:val="Normalheadingblack"/>
              <w:rPr>
                <w:rFonts w:cs="Arial"/>
                <w:b w:val="0"/>
                <w:color w:val="000000"/>
                <w:szCs w:val="22"/>
              </w:rPr>
            </w:pPr>
          </w:p>
          <w:p w14:paraId="4E7D4DFA" w14:textId="40985393" w:rsidR="009042BA" w:rsidRPr="009042BA" w:rsidRDefault="009042BA" w:rsidP="009042BA">
            <w:pPr>
              <w:pStyle w:val="Normalheadingblack"/>
              <w:rPr>
                <w:rFonts w:cs="Arial"/>
                <w:b w:val="0"/>
                <w:color w:val="000000"/>
                <w:szCs w:val="22"/>
              </w:rPr>
            </w:pPr>
            <w:r w:rsidRPr="009042BA">
              <w:rPr>
                <w:rFonts w:cs="Arial"/>
                <w:b w:val="0"/>
                <w:color w:val="000000"/>
                <w:szCs w:val="22"/>
              </w:rPr>
              <w:t>Cold storage systems, system types, cold store temperature range (product and regulation dependent), and expected heat loads.</w:t>
            </w:r>
          </w:p>
          <w:p w14:paraId="3C095B00" w14:textId="38254670" w:rsidR="0016465E" w:rsidRDefault="009042BA" w:rsidP="009042BA">
            <w:pPr>
              <w:pStyle w:val="Normalheadingblack"/>
              <w:rPr>
                <w:rFonts w:cs="Arial"/>
                <w:b w:val="0"/>
                <w:color w:val="000000"/>
                <w:szCs w:val="22"/>
              </w:rPr>
            </w:pPr>
            <w:r w:rsidRPr="009042BA">
              <w:rPr>
                <w:rFonts w:cs="Arial"/>
                <w:b w:val="0"/>
                <w:color w:val="000000"/>
                <w:szCs w:val="22"/>
              </w:rPr>
              <w:t>Chill storage, the issues of product degradation due to improper conditions (temperature and or air flow), temperature range dependent on product.</w:t>
            </w:r>
          </w:p>
          <w:p w14:paraId="09720C0F" w14:textId="5F6CBBAB" w:rsidR="003558D7" w:rsidRPr="008A2374" w:rsidRDefault="003558D7" w:rsidP="00C058E5">
            <w:pPr>
              <w:pStyle w:val="Normalheadingblack"/>
              <w:rPr>
                <w:rFonts w:cs="Arial"/>
                <w:b w:val="0"/>
                <w:szCs w:val="22"/>
                <w:lang w:eastAsia="en-GB"/>
              </w:rPr>
            </w:pPr>
          </w:p>
        </w:tc>
        <w:tc>
          <w:tcPr>
            <w:tcW w:w="4961" w:type="dxa"/>
          </w:tcPr>
          <w:p w14:paraId="0D79A7AA" w14:textId="77777777" w:rsidR="003525BE" w:rsidRDefault="003525BE" w:rsidP="003525BE">
            <w:pPr>
              <w:pStyle w:val="Normalheadingblue"/>
              <w:rPr>
                <w:rFonts w:cs="Arial"/>
                <w:bCs/>
                <w:color w:val="000000"/>
                <w:szCs w:val="22"/>
              </w:rPr>
            </w:pPr>
            <w:r w:rsidRPr="00D151B2">
              <w:rPr>
                <w:rFonts w:cs="Arial"/>
                <w:bCs/>
                <w:color w:val="000000"/>
                <w:szCs w:val="22"/>
              </w:rPr>
              <w:lastRenderedPageBreak/>
              <w:t>Activities:</w:t>
            </w:r>
          </w:p>
          <w:p w14:paraId="0F21EBDE" w14:textId="2966C5C3" w:rsidR="003525BE" w:rsidRPr="004D3A1C" w:rsidRDefault="003525BE" w:rsidP="00EF3C53">
            <w:pPr>
              <w:pStyle w:val="Normalheadingblue"/>
              <w:numPr>
                <w:ilvl w:val="0"/>
                <w:numId w:val="7"/>
              </w:numPr>
              <w:spacing w:before="0" w:after="0"/>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004065D2" w:rsidRPr="004065D2">
              <w:rPr>
                <w:rFonts w:cs="Arial"/>
                <w:bCs/>
                <w:color w:val="000000"/>
                <w:szCs w:val="22"/>
              </w:rPr>
              <w:t>K1.7 Types of components for refrigeration systems</w:t>
            </w:r>
          </w:p>
          <w:p w14:paraId="23626596" w14:textId="77777777" w:rsidR="003525BE" w:rsidRPr="0015552C" w:rsidRDefault="003525BE" w:rsidP="00EF3C53">
            <w:pPr>
              <w:pStyle w:val="Normalheadingblue"/>
              <w:numPr>
                <w:ilvl w:val="0"/>
                <w:numId w:val="7"/>
              </w:numPr>
              <w:spacing w:before="0" w:after="0"/>
              <w:rPr>
                <w:rFonts w:cs="Arial"/>
                <w:bCs/>
                <w:color w:val="000000"/>
                <w:szCs w:val="22"/>
              </w:rPr>
            </w:pPr>
            <w:r w:rsidRPr="0015552C">
              <w:rPr>
                <w:rFonts w:cs="Arial"/>
                <w:b w:val="0"/>
                <w:bCs/>
                <w:color w:val="auto"/>
                <w:szCs w:val="22"/>
              </w:rPr>
              <w:lastRenderedPageBreak/>
              <w:t>Tutor-led discussion</w:t>
            </w:r>
            <w:r>
              <w:rPr>
                <w:rFonts w:cs="Arial"/>
                <w:b w:val="0"/>
                <w:bCs/>
                <w:color w:val="auto"/>
                <w:szCs w:val="22"/>
              </w:rPr>
              <w:t>s</w:t>
            </w:r>
          </w:p>
          <w:p w14:paraId="10DFFF57" w14:textId="77777777" w:rsidR="003525BE" w:rsidRDefault="003525BE" w:rsidP="003525BE">
            <w:pPr>
              <w:pStyle w:val="Normalheadingblue"/>
              <w:spacing w:before="0" w:after="0"/>
              <w:rPr>
                <w:rFonts w:cs="Arial"/>
                <w:bCs/>
                <w:color w:val="000000"/>
                <w:szCs w:val="22"/>
              </w:rPr>
            </w:pPr>
          </w:p>
          <w:p w14:paraId="7C5369E5" w14:textId="77777777" w:rsidR="003525BE" w:rsidRPr="0015552C" w:rsidRDefault="003525BE" w:rsidP="003525BE">
            <w:pPr>
              <w:pStyle w:val="Normalheadingblue"/>
              <w:rPr>
                <w:rFonts w:cs="Arial"/>
                <w:bCs/>
                <w:color w:val="000000"/>
                <w:szCs w:val="22"/>
              </w:rPr>
            </w:pPr>
            <w:r>
              <w:rPr>
                <w:rFonts w:cs="Arial"/>
                <w:bCs/>
                <w:color w:val="000000"/>
                <w:szCs w:val="22"/>
              </w:rPr>
              <w:t>Resources:</w:t>
            </w:r>
          </w:p>
          <w:p w14:paraId="2712665C" w14:textId="324A1723" w:rsidR="003525BE" w:rsidRPr="004D3A1C" w:rsidRDefault="003525BE" w:rsidP="00EF3C53">
            <w:pPr>
              <w:pStyle w:val="Normalheadingblue"/>
              <w:numPr>
                <w:ilvl w:val="0"/>
                <w:numId w:val="7"/>
              </w:numPr>
              <w:spacing w:before="0" w:after="0"/>
              <w:rPr>
                <w:rFonts w:cs="Arial"/>
                <w:b w:val="0"/>
                <w:color w:val="auto"/>
                <w:szCs w:val="22"/>
              </w:rPr>
            </w:pPr>
            <w:r w:rsidRPr="00FA3000">
              <w:rPr>
                <w:rFonts w:cs="Arial"/>
                <w:bCs/>
                <w:color w:val="000000"/>
                <w:szCs w:val="22"/>
              </w:rPr>
              <w:t xml:space="preserve">PowerPoint </w:t>
            </w:r>
            <w:r w:rsidR="004065D2" w:rsidRPr="004065D2">
              <w:rPr>
                <w:rFonts w:cs="Arial"/>
                <w:bCs/>
                <w:color w:val="000000"/>
                <w:szCs w:val="22"/>
              </w:rPr>
              <w:t>K1.7 Types of components for refrigeration systems</w:t>
            </w:r>
          </w:p>
          <w:p w14:paraId="07EDAE1E" w14:textId="77777777" w:rsidR="003525BE" w:rsidRPr="008B0329" w:rsidRDefault="003525BE" w:rsidP="00EF3C53">
            <w:pPr>
              <w:pStyle w:val="Normalbulletlist"/>
              <w:numPr>
                <w:ilvl w:val="0"/>
                <w:numId w:val="7"/>
              </w:numPr>
              <w:rPr>
                <w:rFonts w:cs="Arial"/>
                <w:bCs w:val="0"/>
                <w:color w:val="000000"/>
                <w:szCs w:val="22"/>
              </w:rPr>
            </w:pPr>
            <w:r w:rsidRPr="008B0329">
              <w:rPr>
                <w:rFonts w:cs="Arial"/>
                <w:bCs w:val="0"/>
                <w:color w:val="000000"/>
                <w:szCs w:val="22"/>
              </w:rPr>
              <w:t xml:space="preserve">Whiteboard / digital board </w:t>
            </w:r>
          </w:p>
          <w:p w14:paraId="443D6E72" w14:textId="77777777" w:rsidR="003525BE" w:rsidRDefault="003525BE" w:rsidP="00EF3C53">
            <w:pPr>
              <w:pStyle w:val="Normalbulletlist"/>
              <w:numPr>
                <w:ilvl w:val="0"/>
                <w:numId w:val="7"/>
              </w:numPr>
              <w:rPr>
                <w:rFonts w:cs="Arial"/>
                <w:bCs w:val="0"/>
                <w:color w:val="000000"/>
                <w:szCs w:val="22"/>
              </w:rPr>
            </w:pPr>
            <w:r w:rsidRPr="008B0329">
              <w:rPr>
                <w:rFonts w:cs="Arial"/>
                <w:bCs w:val="0"/>
                <w:color w:val="000000"/>
                <w:szCs w:val="22"/>
              </w:rPr>
              <w:t>Flipchart paper for group work</w:t>
            </w:r>
          </w:p>
          <w:p w14:paraId="77455CA2" w14:textId="226ED43B" w:rsidR="003558D7" w:rsidRPr="008A2374" w:rsidRDefault="003558D7" w:rsidP="00CE43F9">
            <w:pPr>
              <w:pStyle w:val="Normalheadingblue"/>
              <w:spacing w:before="0" w:after="0"/>
              <w:rPr>
                <w:rFonts w:cs="Arial"/>
                <w:b w:val="0"/>
                <w:color w:val="auto"/>
                <w:szCs w:val="22"/>
              </w:rPr>
            </w:pPr>
          </w:p>
        </w:tc>
      </w:tr>
      <w:tr w:rsidR="003558D7" w:rsidRPr="00F87D27" w14:paraId="7FBFD24F" w14:textId="77777777" w:rsidTr="00135D1C">
        <w:trPr>
          <w:jc w:val="center"/>
        </w:trPr>
        <w:tc>
          <w:tcPr>
            <w:tcW w:w="1795" w:type="dxa"/>
          </w:tcPr>
          <w:p w14:paraId="67759C5E" w14:textId="7482F8AE" w:rsidR="003558D7" w:rsidRPr="00EC061A" w:rsidRDefault="0000154C" w:rsidP="00DB41A5">
            <w:pPr>
              <w:jc w:val="center"/>
              <w:rPr>
                <w:rFonts w:cs="Arial"/>
                <w:b/>
                <w:bCs/>
                <w:szCs w:val="22"/>
              </w:rPr>
            </w:pPr>
            <w:r>
              <w:rPr>
                <w:rFonts w:cs="Arial"/>
                <w:b/>
                <w:bCs/>
                <w:szCs w:val="22"/>
              </w:rPr>
              <w:lastRenderedPageBreak/>
              <w:t>15</w:t>
            </w:r>
          </w:p>
          <w:p w14:paraId="021C4104" w14:textId="77777777" w:rsidR="000C43DF" w:rsidRDefault="000C43DF" w:rsidP="00DB41A5">
            <w:pPr>
              <w:jc w:val="center"/>
              <w:rPr>
                <w:rFonts w:cs="Arial"/>
                <w:szCs w:val="22"/>
              </w:rPr>
            </w:pPr>
          </w:p>
          <w:p w14:paraId="7F952B58" w14:textId="4C1F4A63" w:rsidR="000C43DF" w:rsidRPr="009544F2" w:rsidRDefault="000C43DF" w:rsidP="00DB41A5">
            <w:pPr>
              <w:jc w:val="center"/>
              <w:rPr>
                <w:rFonts w:cs="Arial"/>
                <w:szCs w:val="22"/>
              </w:rPr>
            </w:pPr>
          </w:p>
        </w:tc>
        <w:tc>
          <w:tcPr>
            <w:tcW w:w="2644" w:type="dxa"/>
          </w:tcPr>
          <w:p w14:paraId="18ACBC97" w14:textId="23573711" w:rsidR="003558D7" w:rsidRPr="009544F2" w:rsidRDefault="0000154C" w:rsidP="00C058E5">
            <w:pPr>
              <w:pStyle w:val="Normalheadingblack"/>
              <w:rPr>
                <w:rFonts w:cs="Arial"/>
                <w:b w:val="0"/>
                <w:bCs/>
                <w:szCs w:val="22"/>
                <w:lang w:eastAsia="en-GB"/>
              </w:rPr>
            </w:pPr>
            <w:r w:rsidRPr="0000154C">
              <w:rPr>
                <w:rFonts w:cs="Arial"/>
                <w:szCs w:val="22"/>
              </w:rPr>
              <w:t>K1.8 The operating principles for defrost systems</w:t>
            </w:r>
          </w:p>
        </w:tc>
        <w:tc>
          <w:tcPr>
            <w:tcW w:w="5059" w:type="dxa"/>
          </w:tcPr>
          <w:p w14:paraId="54AA9B18" w14:textId="77777777" w:rsidR="008D5CA6" w:rsidRPr="008D5CA6" w:rsidRDefault="008D5CA6" w:rsidP="008D5CA6">
            <w:pPr>
              <w:pStyle w:val="Normalheadingblack"/>
              <w:rPr>
                <w:rFonts w:cs="Arial"/>
                <w:b w:val="0"/>
                <w:bCs/>
                <w:szCs w:val="22"/>
              </w:rPr>
            </w:pPr>
            <w:r w:rsidRPr="008D5CA6">
              <w:rPr>
                <w:rFonts w:cs="Arial"/>
                <w:b w:val="0"/>
                <w:bCs/>
                <w:szCs w:val="22"/>
              </w:rPr>
              <w:t>The different types of defrost systems used in the refrigeration industry and their control systems:</w:t>
            </w:r>
          </w:p>
          <w:p w14:paraId="300CD078" w14:textId="6087561D" w:rsidR="008D5CA6" w:rsidRPr="008D5CA6" w:rsidRDefault="008D5CA6" w:rsidP="00EF3C53">
            <w:pPr>
              <w:pStyle w:val="Normalheadingblack"/>
              <w:numPr>
                <w:ilvl w:val="0"/>
                <w:numId w:val="23"/>
              </w:numPr>
              <w:rPr>
                <w:rFonts w:cs="Arial"/>
                <w:b w:val="0"/>
                <w:bCs/>
                <w:szCs w:val="22"/>
              </w:rPr>
            </w:pPr>
            <w:r w:rsidRPr="008D5CA6">
              <w:rPr>
                <w:rFonts w:cs="Arial"/>
                <w:b w:val="0"/>
                <w:bCs/>
                <w:szCs w:val="22"/>
              </w:rPr>
              <w:t>off-cycle</w:t>
            </w:r>
          </w:p>
          <w:p w14:paraId="76A662E2" w14:textId="5DDA1549" w:rsidR="008D5CA6" w:rsidRPr="008D5CA6" w:rsidRDefault="008D5CA6" w:rsidP="00EF3C53">
            <w:pPr>
              <w:pStyle w:val="Normalheadingblack"/>
              <w:numPr>
                <w:ilvl w:val="0"/>
                <w:numId w:val="23"/>
              </w:numPr>
              <w:rPr>
                <w:rFonts w:cs="Arial"/>
                <w:b w:val="0"/>
                <w:bCs/>
                <w:szCs w:val="22"/>
              </w:rPr>
            </w:pPr>
            <w:r w:rsidRPr="008D5CA6">
              <w:rPr>
                <w:rFonts w:cs="Arial"/>
                <w:b w:val="0"/>
                <w:bCs/>
                <w:szCs w:val="22"/>
              </w:rPr>
              <w:t>electric</w:t>
            </w:r>
          </w:p>
          <w:p w14:paraId="682C6964" w14:textId="59426566" w:rsidR="008D5CA6" w:rsidRPr="008D5CA6" w:rsidRDefault="008D5CA6" w:rsidP="00EF3C53">
            <w:pPr>
              <w:pStyle w:val="Normalheadingblack"/>
              <w:numPr>
                <w:ilvl w:val="0"/>
                <w:numId w:val="23"/>
              </w:numPr>
              <w:rPr>
                <w:rFonts w:cs="Arial"/>
                <w:b w:val="0"/>
                <w:bCs/>
                <w:szCs w:val="22"/>
              </w:rPr>
            </w:pPr>
            <w:r w:rsidRPr="008D5CA6">
              <w:rPr>
                <w:rFonts w:cs="Arial"/>
                <w:b w:val="0"/>
                <w:bCs/>
                <w:szCs w:val="22"/>
              </w:rPr>
              <w:t>hot gas</w:t>
            </w:r>
          </w:p>
          <w:p w14:paraId="0AD413BF" w14:textId="1AC054D8" w:rsidR="008D5CA6" w:rsidRPr="008D5CA6" w:rsidRDefault="008D5CA6" w:rsidP="00EF3C53">
            <w:pPr>
              <w:pStyle w:val="Normalheadingblack"/>
              <w:numPr>
                <w:ilvl w:val="0"/>
                <w:numId w:val="23"/>
              </w:numPr>
              <w:rPr>
                <w:rFonts w:cs="Arial"/>
                <w:b w:val="0"/>
                <w:bCs/>
                <w:szCs w:val="22"/>
              </w:rPr>
            </w:pPr>
            <w:r w:rsidRPr="008D5CA6">
              <w:rPr>
                <w:rFonts w:cs="Arial"/>
                <w:b w:val="0"/>
                <w:bCs/>
                <w:szCs w:val="22"/>
              </w:rPr>
              <w:t>saturated gas.</w:t>
            </w:r>
          </w:p>
          <w:p w14:paraId="050647E1" w14:textId="77777777" w:rsidR="008D5CA6" w:rsidRPr="008D5CA6" w:rsidRDefault="008D5CA6" w:rsidP="008D5CA6">
            <w:pPr>
              <w:pStyle w:val="Normalheadingblack"/>
              <w:rPr>
                <w:rFonts w:cs="Arial"/>
                <w:b w:val="0"/>
                <w:bCs/>
                <w:szCs w:val="22"/>
              </w:rPr>
            </w:pPr>
          </w:p>
          <w:p w14:paraId="5D002CC6" w14:textId="77777777" w:rsidR="008D5CA6" w:rsidRPr="008D5CA6" w:rsidRDefault="008D5CA6" w:rsidP="008D5CA6">
            <w:pPr>
              <w:pStyle w:val="Normalheadingblack"/>
              <w:rPr>
                <w:rFonts w:cs="Arial"/>
                <w:b w:val="0"/>
                <w:bCs/>
                <w:szCs w:val="22"/>
              </w:rPr>
            </w:pPr>
            <w:r w:rsidRPr="008D5CA6">
              <w:rPr>
                <w:rFonts w:cs="Arial"/>
                <w:b w:val="0"/>
                <w:bCs/>
                <w:szCs w:val="22"/>
              </w:rPr>
              <w:t>The operating principles for defrost systems, including:</w:t>
            </w:r>
          </w:p>
          <w:p w14:paraId="6AC27DF2" w14:textId="55CBBA35" w:rsidR="008D5CA6" w:rsidRPr="008D5CA6" w:rsidRDefault="008D5CA6" w:rsidP="00EF3C53">
            <w:pPr>
              <w:pStyle w:val="Normalheadingblack"/>
              <w:numPr>
                <w:ilvl w:val="0"/>
                <w:numId w:val="24"/>
              </w:numPr>
              <w:rPr>
                <w:rFonts w:cs="Arial"/>
                <w:b w:val="0"/>
                <w:bCs/>
                <w:szCs w:val="22"/>
              </w:rPr>
            </w:pPr>
            <w:r w:rsidRPr="008D5CA6">
              <w:rPr>
                <w:rFonts w:cs="Arial"/>
                <w:b w:val="0"/>
                <w:bCs/>
                <w:szCs w:val="22"/>
              </w:rPr>
              <w:t>initiation</w:t>
            </w:r>
          </w:p>
          <w:p w14:paraId="42669AD6" w14:textId="130173A7" w:rsidR="008D5CA6" w:rsidRPr="008D5CA6" w:rsidRDefault="008D5CA6" w:rsidP="00EF3C53">
            <w:pPr>
              <w:pStyle w:val="Normalheadingblack"/>
              <w:numPr>
                <w:ilvl w:val="0"/>
                <w:numId w:val="24"/>
              </w:numPr>
              <w:rPr>
                <w:rFonts w:cs="Arial"/>
                <w:b w:val="0"/>
                <w:bCs/>
                <w:szCs w:val="22"/>
              </w:rPr>
            </w:pPr>
            <w:r w:rsidRPr="008D5CA6">
              <w:rPr>
                <w:rFonts w:cs="Arial"/>
                <w:b w:val="0"/>
                <w:bCs/>
                <w:szCs w:val="22"/>
              </w:rPr>
              <w:t>termination</w:t>
            </w:r>
          </w:p>
          <w:p w14:paraId="6A86B21B" w14:textId="35001090" w:rsidR="008D5CA6" w:rsidRPr="008D5CA6" w:rsidRDefault="008D5CA6" w:rsidP="00EF3C53">
            <w:pPr>
              <w:pStyle w:val="Normalheadingblack"/>
              <w:numPr>
                <w:ilvl w:val="0"/>
                <w:numId w:val="24"/>
              </w:numPr>
              <w:rPr>
                <w:rFonts w:cs="Arial"/>
                <w:b w:val="0"/>
                <w:bCs/>
                <w:szCs w:val="22"/>
              </w:rPr>
            </w:pPr>
            <w:r w:rsidRPr="008D5CA6">
              <w:rPr>
                <w:rFonts w:cs="Arial"/>
                <w:b w:val="0"/>
                <w:bCs/>
                <w:szCs w:val="22"/>
              </w:rPr>
              <w:lastRenderedPageBreak/>
              <w:t>defrost sequence.</w:t>
            </w:r>
          </w:p>
          <w:p w14:paraId="50081377" w14:textId="3DBC50F8" w:rsidR="008D5CA6" w:rsidRPr="008D5CA6" w:rsidRDefault="008D5CA6" w:rsidP="008D5CA6">
            <w:pPr>
              <w:pStyle w:val="Normalheadingblack"/>
              <w:rPr>
                <w:rFonts w:cs="Arial"/>
                <w:b w:val="0"/>
                <w:bCs/>
                <w:szCs w:val="22"/>
              </w:rPr>
            </w:pPr>
            <w:r w:rsidRPr="008D5CA6">
              <w:rPr>
                <w:rFonts w:cs="Arial"/>
                <w:b w:val="0"/>
                <w:bCs/>
                <w:szCs w:val="22"/>
              </w:rPr>
              <w:t>Why defrost, the reasons ice accumulates on evaporator surfaces and the impact of ice on evaporator performance.</w:t>
            </w:r>
          </w:p>
          <w:p w14:paraId="209D7AB1" w14:textId="15BBB108" w:rsidR="008D5CA6" w:rsidRPr="008D5CA6" w:rsidRDefault="008D5CA6" w:rsidP="008D5CA6">
            <w:pPr>
              <w:pStyle w:val="Normalheadingblack"/>
              <w:rPr>
                <w:rFonts w:cs="Arial"/>
                <w:b w:val="0"/>
                <w:bCs/>
                <w:szCs w:val="22"/>
              </w:rPr>
            </w:pPr>
            <w:r w:rsidRPr="008D5CA6">
              <w:rPr>
                <w:rFonts w:cs="Arial"/>
                <w:b w:val="0"/>
                <w:bCs/>
                <w:szCs w:val="22"/>
              </w:rPr>
              <w:t>Off-cycle defrost, use of low-pressure switch, thermostat, air flow pressure differential sensing and where used.</w:t>
            </w:r>
          </w:p>
          <w:p w14:paraId="33FDF045" w14:textId="5C3005B8" w:rsidR="008D5CA6" w:rsidRPr="008D5CA6" w:rsidRDefault="008D5CA6" w:rsidP="008D5CA6">
            <w:pPr>
              <w:pStyle w:val="Normalheadingblack"/>
              <w:rPr>
                <w:rFonts w:cs="Arial"/>
                <w:b w:val="0"/>
                <w:bCs/>
                <w:szCs w:val="22"/>
              </w:rPr>
            </w:pPr>
            <w:r w:rsidRPr="008D5CA6">
              <w:rPr>
                <w:rFonts w:cs="Arial"/>
                <w:b w:val="0"/>
                <w:bCs/>
                <w:szCs w:val="22"/>
              </w:rPr>
              <w:t>Electric defrost, methods of initiation and termination, sequence of operation and determination of frequency.</w:t>
            </w:r>
          </w:p>
          <w:p w14:paraId="3F9B3DF9" w14:textId="736463B2" w:rsidR="008D5CA6" w:rsidRPr="008D5CA6" w:rsidRDefault="008D5CA6" w:rsidP="008D5CA6">
            <w:pPr>
              <w:pStyle w:val="Normalheadingblack"/>
              <w:rPr>
                <w:rFonts w:cs="Arial"/>
                <w:b w:val="0"/>
                <w:bCs/>
                <w:szCs w:val="22"/>
              </w:rPr>
            </w:pPr>
            <w:r w:rsidRPr="008D5CA6">
              <w:rPr>
                <w:rFonts w:cs="Arial"/>
                <w:b w:val="0"/>
                <w:bCs/>
                <w:szCs w:val="22"/>
              </w:rPr>
              <w:t>Hot gas defrost, uses sensible heat from discharge only, small systems including domestic refrigeration.</w:t>
            </w:r>
          </w:p>
          <w:p w14:paraId="77EB7D80" w14:textId="41A545CF" w:rsidR="00B404A4" w:rsidRDefault="008D5CA6" w:rsidP="008D5CA6">
            <w:pPr>
              <w:pStyle w:val="Normalheadingblack"/>
              <w:rPr>
                <w:rFonts w:cs="Arial"/>
                <w:b w:val="0"/>
                <w:bCs/>
                <w:szCs w:val="22"/>
              </w:rPr>
            </w:pPr>
            <w:r w:rsidRPr="008D5CA6">
              <w:rPr>
                <w:rFonts w:cs="Arial"/>
                <w:b w:val="0"/>
                <w:bCs/>
                <w:szCs w:val="22"/>
              </w:rPr>
              <w:t>Saturated (latent heat) defrost, system design, including reverse cycle, use in industrial and commercial systems.</w:t>
            </w:r>
          </w:p>
          <w:p w14:paraId="00AFEA91" w14:textId="77777777" w:rsidR="00B404A4" w:rsidRDefault="00B404A4" w:rsidP="00C058E5">
            <w:pPr>
              <w:pStyle w:val="Normalheadingblack"/>
              <w:rPr>
                <w:rFonts w:cs="Arial"/>
                <w:b w:val="0"/>
                <w:bCs/>
                <w:szCs w:val="22"/>
              </w:rPr>
            </w:pPr>
          </w:p>
          <w:p w14:paraId="346DF44E" w14:textId="77777777" w:rsidR="00B404A4" w:rsidRDefault="00B404A4" w:rsidP="00C058E5">
            <w:pPr>
              <w:pStyle w:val="Normalheadingblack"/>
              <w:rPr>
                <w:rFonts w:cs="Arial"/>
                <w:b w:val="0"/>
                <w:bCs/>
                <w:szCs w:val="22"/>
              </w:rPr>
            </w:pPr>
          </w:p>
          <w:p w14:paraId="77E74910" w14:textId="77777777" w:rsidR="00B404A4" w:rsidRDefault="00B404A4" w:rsidP="00C058E5">
            <w:pPr>
              <w:pStyle w:val="Normalheadingblack"/>
              <w:rPr>
                <w:rFonts w:cs="Arial"/>
                <w:b w:val="0"/>
                <w:bCs/>
                <w:szCs w:val="22"/>
              </w:rPr>
            </w:pPr>
          </w:p>
          <w:p w14:paraId="15DC437A" w14:textId="77777777" w:rsidR="00B404A4" w:rsidRDefault="00B404A4" w:rsidP="00C058E5">
            <w:pPr>
              <w:pStyle w:val="Normalheadingblack"/>
              <w:rPr>
                <w:rFonts w:cs="Arial"/>
                <w:b w:val="0"/>
                <w:bCs/>
                <w:szCs w:val="22"/>
              </w:rPr>
            </w:pPr>
          </w:p>
          <w:p w14:paraId="35CBBCCE" w14:textId="0CB60253" w:rsidR="003558D7" w:rsidRPr="009544F2" w:rsidRDefault="003558D7" w:rsidP="00C058E5">
            <w:pPr>
              <w:pStyle w:val="Normalheadingblack"/>
              <w:rPr>
                <w:rFonts w:cs="Arial"/>
                <w:b w:val="0"/>
                <w:bCs/>
                <w:szCs w:val="22"/>
                <w:lang w:eastAsia="en-GB"/>
              </w:rPr>
            </w:pPr>
          </w:p>
        </w:tc>
        <w:tc>
          <w:tcPr>
            <w:tcW w:w="4961" w:type="dxa"/>
          </w:tcPr>
          <w:p w14:paraId="7D0BF6A0" w14:textId="77777777" w:rsidR="00AA0D31" w:rsidRDefault="003558D7" w:rsidP="00C058E5">
            <w:pPr>
              <w:pStyle w:val="Normalheadingblue"/>
              <w:rPr>
                <w:rFonts w:cs="Arial"/>
                <w:b w:val="0"/>
                <w:bCs/>
                <w:color w:val="auto"/>
                <w:szCs w:val="22"/>
              </w:rPr>
            </w:pPr>
            <w:r w:rsidRPr="00AA0D31">
              <w:rPr>
                <w:rFonts w:cs="Arial"/>
                <w:color w:val="auto"/>
                <w:szCs w:val="22"/>
              </w:rPr>
              <w:lastRenderedPageBreak/>
              <w:t>Activities</w:t>
            </w:r>
            <w:r w:rsidRPr="009544F2">
              <w:rPr>
                <w:rFonts w:cs="Arial"/>
                <w:b w:val="0"/>
                <w:bCs/>
                <w:color w:val="auto"/>
                <w:szCs w:val="22"/>
              </w:rPr>
              <w:t>:</w:t>
            </w:r>
          </w:p>
          <w:p w14:paraId="754FB8AC" w14:textId="7F77B82F" w:rsidR="00AE3F3D" w:rsidRDefault="003558D7" w:rsidP="00EF3C53">
            <w:pPr>
              <w:pStyle w:val="Normalheadingblue"/>
              <w:numPr>
                <w:ilvl w:val="0"/>
                <w:numId w:val="8"/>
              </w:numPr>
              <w:spacing w:before="0" w:after="0"/>
              <w:rPr>
                <w:rFonts w:cs="Arial"/>
                <w:color w:val="auto"/>
                <w:szCs w:val="22"/>
              </w:rPr>
            </w:pPr>
            <w:r w:rsidRPr="009544F2">
              <w:rPr>
                <w:rFonts w:cs="Arial"/>
                <w:b w:val="0"/>
                <w:bCs/>
                <w:color w:val="auto"/>
                <w:szCs w:val="22"/>
              </w:rPr>
              <w:t xml:space="preserve">Tutor presentation using </w:t>
            </w:r>
            <w:r w:rsidRPr="00E411CE">
              <w:rPr>
                <w:rFonts w:cs="Arial"/>
                <w:color w:val="auto"/>
                <w:szCs w:val="22"/>
              </w:rPr>
              <w:t xml:space="preserve">PowerPoint </w:t>
            </w:r>
            <w:r w:rsidR="00DE06FE" w:rsidRPr="00DE06FE">
              <w:rPr>
                <w:rFonts w:cs="Arial"/>
                <w:color w:val="auto"/>
                <w:szCs w:val="22"/>
              </w:rPr>
              <w:t>K1.8 The operating principals for defrost systems</w:t>
            </w:r>
          </w:p>
          <w:p w14:paraId="14BE8C42" w14:textId="5E630B0A" w:rsidR="0007227C" w:rsidRDefault="0007227C" w:rsidP="00EF3C53">
            <w:pPr>
              <w:pStyle w:val="Normalheadingblue"/>
              <w:numPr>
                <w:ilvl w:val="0"/>
                <w:numId w:val="8"/>
              </w:numPr>
              <w:spacing w:before="0" w:after="0"/>
              <w:rPr>
                <w:rFonts w:cs="Arial"/>
                <w:color w:val="auto"/>
                <w:szCs w:val="22"/>
              </w:rPr>
            </w:pPr>
            <w:r>
              <w:rPr>
                <w:rFonts w:cs="Arial"/>
                <w:color w:val="auto"/>
                <w:szCs w:val="22"/>
              </w:rPr>
              <w:t xml:space="preserve">Worksheets 1-3 </w:t>
            </w:r>
          </w:p>
          <w:p w14:paraId="1F4F2A68" w14:textId="64D1FA61" w:rsidR="00424A16" w:rsidRDefault="003558D7" w:rsidP="009F54E1">
            <w:pPr>
              <w:pStyle w:val="Normalheadingblue"/>
              <w:spacing w:before="0" w:after="0"/>
              <w:ind w:left="360"/>
              <w:rPr>
                <w:rFonts w:cs="Arial"/>
                <w:b w:val="0"/>
                <w:bCs/>
                <w:color w:val="auto"/>
                <w:szCs w:val="22"/>
              </w:rPr>
            </w:pPr>
            <w:r w:rsidRPr="009544F2">
              <w:rPr>
                <w:rFonts w:cs="Arial"/>
                <w:b w:val="0"/>
                <w:bCs/>
                <w:color w:val="auto"/>
                <w:szCs w:val="22"/>
              </w:rPr>
              <w:br/>
            </w:r>
          </w:p>
          <w:p w14:paraId="591A8502" w14:textId="4BE15A39" w:rsidR="00424A16" w:rsidRDefault="003558D7" w:rsidP="00EC04A6">
            <w:pPr>
              <w:pStyle w:val="Normalheadingblue"/>
              <w:spacing w:before="0"/>
              <w:ind w:left="28"/>
              <w:rPr>
                <w:rFonts w:cs="Arial"/>
                <w:b w:val="0"/>
                <w:bCs/>
                <w:color w:val="auto"/>
                <w:szCs w:val="22"/>
              </w:rPr>
            </w:pPr>
            <w:r w:rsidRPr="00424A16">
              <w:rPr>
                <w:rFonts w:cs="Arial"/>
                <w:color w:val="auto"/>
                <w:szCs w:val="22"/>
              </w:rPr>
              <w:t>Resources</w:t>
            </w:r>
            <w:r w:rsidRPr="009544F2">
              <w:rPr>
                <w:rFonts w:cs="Arial"/>
                <w:b w:val="0"/>
                <w:bCs/>
                <w:color w:val="auto"/>
                <w:szCs w:val="22"/>
              </w:rPr>
              <w:t>:</w:t>
            </w:r>
          </w:p>
          <w:p w14:paraId="51C190E3" w14:textId="53BE2EC4" w:rsidR="00424A16" w:rsidRDefault="003558D7" w:rsidP="00EF3C53">
            <w:pPr>
              <w:pStyle w:val="Normalheadingblue"/>
              <w:numPr>
                <w:ilvl w:val="0"/>
                <w:numId w:val="58"/>
              </w:numPr>
              <w:spacing w:before="0" w:after="0"/>
              <w:rPr>
                <w:rFonts w:cs="Arial"/>
                <w:color w:val="auto"/>
                <w:szCs w:val="22"/>
              </w:rPr>
            </w:pPr>
            <w:r w:rsidRPr="00494298">
              <w:rPr>
                <w:rFonts w:cs="Arial"/>
                <w:color w:val="auto"/>
                <w:szCs w:val="22"/>
              </w:rPr>
              <w:t xml:space="preserve">PowerPoint </w:t>
            </w:r>
            <w:r w:rsidR="00494298">
              <w:rPr>
                <w:rFonts w:cs="Arial"/>
                <w:color w:val="auto"/>
                <w:szCs w:val="22"/>
              </w:rPr>
              <w:t>K1.</w:t>
            </w:r>
            <w:r w:rsidR="000627F0">
              <w:rPr>
                <w:rFonts w:cs="Arial"/>
                <w:color w:val="auto"/>
                <w:szCs w:val="22"/>
              </w:rPr>
              <w:t>8</w:t>
            </w:r>
          </w:p>
          <w:p w14:paraId="0408A21F" w14:textId="152CA8F3" w:rsidR="0007227C" w:rsidRDefault="00A01DDE" w:rsidP="00EF3C53">
            <w:pPr>
              <w:pStyle w:val="Normalheadingblue"/>
              <w:numPr>
                <w:ilvl w:val="0"/>
                <w:numId w:val="58"/>
              </w:numPr>
              <w:spacing w:before="0" w:after="0"/>
              <w:rPr>
                <w:rFonts w:cs="Arial"/>
                <w:color w:val="auto"/>
                <w:szCs w:val="22"/>
              </w:rPr>
            </w:pPr>
            <w:r w:rsidRPr="00A01DDE">
              <w:rPr>
                <w:rFonts w:cs="Arial"/>
                <w:color w:val="auto"/>
                <w:szCs w:val="22"/>
              </w:rPr>
              <w:t>TL Refrigeration K1.8 Worksheet_1</w:t>
            </w:r>
          </w:p>
          <w:p w14:paraId="3633711D" w14:textId="5E983832" w:rsidR="00A01DDE" w:rsidRDefault="00A01DDE" w:rsidP="00EF3C53">
            <w:pPr>
              <w:pStyle w:val="Normalheadingblue"/>
              <w:numPr>
                <w:ilvl w:val="0"/>
                <w:numId w:val="58"/>
              </w:numPr>
              <w:spacing w:before="0" w:after="0"/>
              <w:rPr>
                <w:rFonts w:cs="Arial"/>
                <w:color w:val="auto"/>
                <w:szCs w:val="22"/>
              </w:rPr>
            </w:pPr>
            <w:r w:rsidRPr="00A01DDE">
              <w:rPr>
                <w:rFonts w:cs="Arial"/>
                <w:color w:val="auto"/>
                <w:szCs w:val="22"/>
              </w:rPr>
              <w:t>TL Refrigeration K1.8 Worksheet_</w:t>
            </w:r>
            <w:r>
              <w:rPr>
                <w:rFonts w:cs="Arial"/>
                <w:color w:val="auto"/>
                <w:szCs w:val="22"/>
              </w:rPr>
              <w:t>2</w:t>
            </w:r>
          </w:p>
          <w:p w14:paraId="64F84C8F" w14:textId="47BF431B" w:rsidR="00A01DDE" w:rsidRPr="00494298" w:rsidRDefault="00A01DDE" w:rsidP="00EF3C53">
            <w:pPr>
              <w:pStyle w:val="Normalheadingblue"/>
              <w:numPr>
                <w:ilvl w:val="0"/>
                <w:numId w:val="58"/>
              </w:numPr>
              <w:spacing w:before="0" w:after="0"/>
              <w:rPr>
                <w:rFonts w:cs="Arial"/>
                <w:color w:val="auto"/>
                <w:szCs w:val="22"/>
              </w:rPr>
            </w:pPr>
            <w:r w:rsidRPr="00A01DDE">
              <w:rPr>
                <w:rFonts w:cs="Arial"/>
                <w:color w:val="auto"/>
                <w:szCs w:val="22"/>
              </w:rPr>
              <w:t>TL Refrigeration K1.8 Worksheet_</w:t>
            </w:r>
            <w:r>
              <w:rPr>
                <w:rFonts w:cs="Arial"/>
                <w:color w:val="auto"/>
                <w:szCs w:val="22"/>
              </w:rPr>
              <w:t>3</w:t>
            </w:r>
          </w:p>
          <w:p w14:paraId="45F21A64" w14:textId="77777777" w:rsidR="00DF2EB2" w:rsidRDefault="000627F0" w:rsidP="00EF3C53">
            <w:pPr>
              <w:pStyle w:val="Normalheadingblue"/>
              <w:numPr>
                <w:ilvl w:val="0"/>
                <w:numId w:val="58"/>
              </w:numPr>
              <w:spacing w:before="0" w:after="0"/>
              <w:rPr>
                <w:rFonts w:cs="Arial"/>
                <w:b w:val="0"/>
                <w:bCs/>
                <w:color w:val="auto"/>
                <w:szCs w:val="22"/>
              </w:rPr>
            </w:pPr>
            <w:r>
              <w:rPr>
                <w:rFonts w:cs="Arial"/>
                <w:b w:val="0"/>
                <w:bCs/>
                <w:color w:val="auto"/>
                <w:szCs w:val="22"/>
              </w:rPr>
              <w:t>Various types of hot gas defrost valves</w:t>
            </w:r>
          </w:p>
          <w:p w14:paraId="6F806FFD" w14:textId="5BD99996" w:rsidR="00AA7C7E" w:rsidRDefault="00AA7C7E" w:rsidP="00EF3C53">
            <w:pPr>
              <w:pStyle w:val="Normalheadingblue"/>
              <w:numPr>
                <w:ilvl w:val="0"/>
                <w:numId w:val="58"/>
              </w:numPr>
              <w:spacing w:before="0" w:after="0"/>
              <w:rPr>
                <w:rFonts w:cs="Arial"/>
                <w:b w:val="0"/>
                <w:bCs/>
                <w:color w:val="auto"/>
                <w:szCs w:val="22"/>
              </w:rPr>
            </w:pPr>
            <w:r>
              <w:rPr>
                <w:rFonts w:cs="Arial"/>
                <w:b w:val="0"/>
                <w:bCs/>
                <w:color w:val="auto"/>
                <w:szCs w:val="22"/>
              </w:rPr>
              <w:t>Example of a low pressure switch</w:t>
            </w:r>
          </w:p>
          <w:p w14:paraId="73EB4DDC" w14:textId="77777777" w:rsidR="000627F0" w:rsidRPr="008B0329" w:rsidRDefault="000627F0" w:rsidP="00EF3C53">
            <w:pPr>
              <w:pStyle w:val="Normalbulletlist"/>
              <w:numPr>
                <w:ilvl w:val="0"/>
                <w:numId w:val="58"/>
              </w:numPr>
              <w:rPr>
                <w:rFonts w:cs="Arial"/>
                <w:bCs w:val="0"/>
                <w:color w:val="000000"/>
                <w:szCs w:val="22"/>
              </w:rPr>
            </w:pPr>
            <w:r w:rsidRPr="008B0329">
              <w:rPr>
                <w:rFonts w:cs="Arial"/>
                <w:bCs w:val="0"/>
                <w:color w:val="000000"/>
                <w:szCs w:val="22"/>
              </w:rPr>
              <w:lastRenderedPageBreak/>
              <w:t xml:space="preserve">Whiteboard / digital board </w:t>
            </w:r>
          </w:p>
          <w:p w14:paraId="2516E177" w14:textId="77777777" w:rsidR="000627F0" w:rsidRPr="008B0329" w:rsidRDefault="000627F0" w:rsidP="00EF3C53">
            <w:pPr>
              <w:pStyle w:val="Normalbulletlist"/>
              <w:numPr>
                <w:ilvl w:val="0"/>
                <w:numId w:val="58"/>
              </w:numPr>
              <w:rPr>
                <w:rFonts w:cs="Arial"/>
                <w:bCs w:val="0"/>
                <w:color w:val="000000"/>
                <w:szCs w:val="22"/>
              </w:rPr>
            </w:pPr>
            <w:r w:rsidRPr="008B0329">
              <w:rPr>
                <w:rFonts w:cs="Arial"/>
                <w:bCs w:val="0"/>
                <w:color w:val="000000"/>
                <w:szCs w:val="22"/>
              </w:rPr>
              <w:t xml:space="preserve">Flipchart paper for group work </w:t>
            </w:r>
          </w:p>
          <w:p w14:paraId="6416FD68" w14:textId="5647A481" w:rsidR="000627F0" w:rsidRPr="009544F2" w:rsidRDefault="000627F0" w:rsidP="000627F0">
            <w:pPr>
              <w:pStyle w:val="Normalheadingblue"/>
              <w:spacing w:before="0" w:after="0"/>
              <w:ind w:left="720"/>
              <w:rPr>
                <w:rFonts w:cs="Arial"/>
                <w:b w:val="0"/>
                <w:bCs/>
                <w:color w:val="auto"/>
                <w:szCs w:val="22"/>
              </w:rPr>
            </w:pPr>
          </w:p>
        </w:tc>
      </w:tr>
      <w:tr w:rsidR="003558D7" w:rsidRPr="00F87D27" w14:paraId="19A71F7C" w14:textId="77777777" w:rsidTr="00135D1C">
        <w:trPr>
          <w:jc w:val="center"/>
        </w:trPr>
        <w:tc>
          <w:tcPr>
            <w:tcW w:w="1795" w:type="dxa"/>
          </w:tcPr>
          <w:p w14:paraId="5B343136" w14:textId="2D4DA3D7" w:rsidR="003558D7" w:rsidRPr="00EC061A" w:rsidRDefault="00596857" w:rsidP="00DB41A5">
            <w:pPr>
              <w:jc w:val="center"/>
              <w:rPr>
                <w:rFonts w:cs="Arial"/>
                <w:b/>
                <w:bCs/>
                <w:szCs w:val="22"/>
              </w:rPr>
            </w:pPr>
            <w:r>
              <w:rPr>
                <w:rFonts w:cs="Arial"/>
                <w:b/>
                <w:bCs/>
                <w:szCs w:val="22"/>
              </w:rPr>
              <w:lastRenderedPageBreak/>
              <w:t>16</w:t>
            </w:r>
          </w:p>
          <w:p w14:paraId="649A0809" w14:textId="69437033" w:rsidR="000C43DF" w:rsidRPr="009544F2" w:rsidRDefault="000C43DF" w:rsidP="00DB41A5">
            <w:pPr>
              <w:jc w:val="center"/>
              <w:rPr>
                <w:rFonts w:cs="Arial"/>
                <w:szCs w:val="22"/>
              </w:rPr>
            </w:pPr>
          </w:p>
        </w:tc>
        <w:tc>
          <w:tcPr>
            <w:tcW w:w="2644" w:type="dxa"/>
          </w:tcPr>
          <w:p w14:paraId="04333377" w14:textId="7F1E31D9" w:rsidR="000C43DF" w:rsidRPr="0006728D" w:rsidRDefault="0064134C" w:rsidP="00C058E5">
            <w:pPr>
              <w:pStyle w:val="Normalheadingblack"/>
              <w:rPr>
                <w:rFonts w:cs="Arial"/>
                <w:szCs w:val="22"/>
              </w:rPr>
            </w:pPr>
            <w:r w:rsidRPr="0064134C">
              <w:rPr>
                <w:rFonts w:cs="Arial"/>
                <w:szCs w:val="22"/>
              </w:rPr>
              <w:t>K1.9 Methods to apply ideal gas laws</w:t>
            </w:r>
          </w:p>
        </w:tc>
        <w:tc>
          <w:tcPr>
            <w:tcW w:w="5059" w:type="dxa"/>
          </w:tcPr>
          <w:p w14:paraId="2CAB6D56" w14:textId="2D26EADC" w:rsidR="00722B0C" w:rsidRPr="00722B0C" w:rsidRDefault="00722B0C" w:rsidP="00722B0C">
            <w:pPr>
              <w:pStyle w:val="Normalheadingblack"/>
              <w:rPr>
                <w:rFonts w:cs="Arial"/>
                <w:b w:val="0"/>
                <w:bCs/>
                <w:szCs w:val="22"/>
                <w:lang w:eastAsia="en-GB"/>
              </w:rPr>
            </w:pPr>
            <w:r w:rsidRPr="00722B0C">
              <w:rPr>
                <w:rFonts w:cs="Arial"/>
                <w:b w:val="0"/>
                <w:bCs/>
                <w:szCs w:val="22"/>
                <w:lang w:eastAsia="en-GB"/>
              </w:rPr>
              <w:t>Methods to apply the gas laws for common refrigeration</w:t>
            </w:r>
            <w:r>
              <w:rPr>
                <w:rFonts w:cs="Arial"/>
                <w:b w:val="0"/>
                <w:bCs/>
                <w:szCs w:val="22"/>
                <w:lang w:eastAsia="en-GB"/>
              </w:rPr>
              <w:t xml:space="preserve"> </w:t>
            </w:r>
            <w:r w:rsidRPr="00722B0C">
              <w:rPr>
                <w:rFonts w:cs="Arial"/>
                <w:b w:val="0"/>
                <w:bCs/>
                <w:szCs w:val="22"/>
                <w:lang w:eastAsia="en-GB"/>
              </w:rPr>
              <w:t>operations and when adaptations to a refrigeration system are</w:t>
            </w:r>
            <w:r>
              <w:rPr>
                <w:rFonts w:cs="Arial"/>
                <w:b w:val="0"/>
                <w:bCs/>
                <w:szCs w:val="22"/>
                <w:lang w:eastAsia="en-GB"/>
              </w:rPr>
              <w:t xml:space="preserve"> </w:t>
            </w:r>
            <w:r w:rsidRPr="00722B0C">
              <w:rPr>
                <w:rFonts w:cs="Arial"/>
                <w:b w:val="0"/>
                <w:bCs/>
                <w:szCs w:val="22"/>
                <w:lang w:eastAsia="en-GB"/>
              </w:rPr>
              <w:t>needed:</w:t>
            </w:r>
          </w:p>
          <w:p w14:paraId="478E461F" w14:textId="77777777" w:rsidR="00722B0C" w:rsidRPr="00722B0C" w:rsidRDefault="00722B0C" w:rsidP="00EF3C53">
            <w:pPr>
              <w:pStyle w:val="Normalheadingblack"/>
              <w:numPr>
                <w:ilvl w:val="0"/>
                <w:numId w:val="25"/>
              </w:numPr>
              <w:rPr>
                <w:rFonts w:cs="Arial"/>
                <w:b w:val="0"/>
                <w:bCs/>
                <w:szCs w:val="22"/>
                <w:lang w:eastAsia="en-GB"/>
              </w:rPr>
            </w:pPr>
            <w:r w:rsidRPr="00722B0C">
              <w:rPr>
                <w:rFonts w:cs="Arial"/>
                <w:b w:val="0"/>
                <w:bCs/>
                <w:szCs w:val="22"/>
                <w:lang w:eastAsia="en-GB"/>
              </w:rPr>
              <w:lastRenderedPageBreak/>
              <w:t>Boyle’s law</w:t>
            </w:r>
          </w:p>
          <w:p w14:paraId="3824F0D9" w14:textId="77777777" w:rsidR="00722B0C" w:rsidRPr="00722B0C" w:rsidRDefault="00722B0C" w:rsidP="00EF3C53">
            <w:pPr>
              <w:pStyle w:val="Normalheadingblack"/>
              <w:numPr>
                <w:ilvl w:val="0"/>
                <w:numId w:val="25"/>
              </w:numPr>
              <w:rPr>
                <w:rFonts w:cs="Arial"/>
                <w:b w:val="0"/>
                <w:bCs/>
                <w:szCs w:val="22"/>
                <w:lang w:eastAsia="en-GB"/>
              </w:rPr>
            </w:pPr>
            <w:r w:rsidRPr="00722B0C">
              <w:rPr>
                <w:rFonts w:cs="Arial"/>
                <w:b w:val="0"/>
                <w:bCs/>
                <w:szCs w:val="22"/>
                <w:lang w:eastAsia="en-GB"/>
              </w:rPr>
              <w:t>Charles’ law</w:t>
            </w:r>
          </w:p>
          <w:p w14:paraId="7C3889A6" w14:textId="77777777" w:rsidR="00722B0C" w:rsidRPr="00722B0C" w:rsidRDefault="00722B0C" w:rsidP="00EF3C53">
            <w:pPr>
              <w:pStyle w:val="Normalheadingblack"/>
              <w:numPr>
                <w:ilvl w:val="0"/>
                <w:numId w:val="25"/>
              </w:numPr>
              <w:rPr>
                <w:rFonts w:cs="Arial"/>
                <w:b w:val="0"/>
                <w:bCs/>
                <w:szCs w:val="22"/>
                <w:lang w:eastAsia="en-GB"/>
              </w:rPr>
            </w:pPr>
            <w:r w:rsidRPr="00722B0C">
              <w:rPr>
                <w:rFonts w:cs="Arial"/>
                <w:b w:val="0"/>
                <w:bCs/>
                <w:szCs w:val="22"/>
                <w:lang w:eastAsia="en-GB"/>
              </w:rPr>
              <w:t>Gay-Lussac’s law</w:t>
            </w:r>
          </w:p>
          <w:p w14:paraId="200596D3" w14:textId="77777777" w:rsidR="00722B0C" w:rsidRPr="00722B0C" w:rsidRDefault="00722B0C" w:rsidP="00EF3C53">
            <w:pPr>
              <w:pStyle w:val="Normalheadingblack"/>
              <w:numPr>
                <w:ilvl w:val="0"/>
                <w:numId w:val="25"/>
              </w:numPr>
              <w:rPr>
                <w:rFonts w:cs="Arial"/>
                <w:b w:val="0"/>
                <w:bCs/>
                <w:szCs w:val="22"/>
                <w:lang w:eastAsia="en-GB"/>
              </w:rPr>
            </w:pPr>
            <w:r w:rsidRPr="00722B0C">
              <w:rPr>
                <w:rFonts w:cs="Arial"/>
                <w:b w:val="0"/>
                <w:bCs/>
                <w:szCs w:val="22"/>
                <w:lang w:eastAsia="en-GB"/>
              </w:rPr>
              <w:t>Dalton’s law</w:t>
            </w:r>
          </w:p>
          <w:p w14:paraId="3D8C473F" w14:textId="5C24CCF5" w:rsidR="00722B0C" w:rsidRDefault="00722B0C" w:rsidP="00EF3C53">
            <w:pPr>
              <w:pStyle w:val="Normalheadingblack"/>
              <w:numPr>
                <w:ilvl w:val="0"/>
                <w:numId w:val="25"/>
              </w:numPr>
              <w:rPr>
                <w:rFonts w:cs="Arial"/>
                <w:b w:val="0"/>
                <w:bCs/>
                <w:szCs w:val="22"/>
                <w:lang w:eastAsia="en-GB"/>
              </w:rPr>
            </w:pPr>
            <w:r w:rsidRPr="00722B0C">
              <w:rPr>
                <w:rFonts w:cs="Arial"/>
                <w:b w:val="0"/>
                <w:bCs/>
                <w:szCs w:val="22"/>
                <w:lang w:eastAsia="en-GB"/>
              </w:rPr>
              <w:t>combined gas law.</w:t>
            </w:r>
          </w:p>
          <w:p w14:paraId="10987A6D" w14:textId="77777777" w:rsidR="00722B0C" w:rsidRPr="00722B0C" w:rsidRDefault="00722B0C" w:rsidP="00722B0C">
            <w:pPr>
              <w:pStyle w:val="Normalheadingblack"/>
              <w:ind w:left="360"/>
              <w:rPr>
                <w:rFonts w:cs="Arial"/>
                <w:b w:val="0"/>
                <w:bCs/>
                <w:szCs w:val="22"/>
                <w:lang w:eastAsia="en-GB"/>
              </w:rPr>
            </w:pPr>
          </w:p>
          <w:p w14:paraId="1BEF27B6" w14:textId="29A78E1E" w:rsidR="00722B0C" w:rsidRDefault="00722B0C" w:rsidP="00722B0C">
            <w:pPr>
              <w:pStyle w:val="Normalheadingblack"/>
              <w:rPr>
                <w:rFonts w:cs="Arial"/>
                <w:b w:val="0"/>
                <w:bCs/>
                <w:szCs w:val="22"/>
                <w:lang w:eastAsia="en-GB"/>
              </w:rPr>
            </w:pPr>
            <w:r w:rsidRPr="00722B0C">
              <w:rPr>
                <w:rFonts w:cs="Arial"/>
                <w:b w:val="0"/>
                <w:bCs/>
                <w:szCs w:val="22"/>
                <w:lang w:eastAsia="en-GB"/>
              </w:rPr>
              <w:t>How the combined gas law is derived.</w:t>
            </w:r>
          </w:p>
          <w:p w14:paraId="654B4799" w14:textId="77777777" w:rsidR="00722B0C" w:rsidRPr="00722B0C" w:rsidRDefault="00722B0C" w:rsidP="00722B0C">
            <w:pPr>
              <w:pStyle w:val="Normalheadingblack"/>
              <w:rPr>
                <w:rFonts w:cs="Arial"/>
                <w:b w:val="0"/>
                <w:bCs/>
                <w:szCs w:val="22"/>
                <w:lang w:eastAsia="en-GB"/>
              </w:rPr>
            </w:pPr>
          </w:p>
          <w:p w14:paraId="40D34410" w14:textId="77777777" w:rsidR="00722B0C" w:rsidRPr="00722B0C" w:rsidRDefault="00722B0C" w:rsidP="00722B0C">
            <w:pPr>
              <w:pStyle w:val="Normalheadingblack"/>
              <w:rPr>
                <w:rFonts w:cs="Arial"/>
                <w:b w:val="0"/>
                <w:bCs/>
                <w:szCs w:val="22"/>
                <w:lang w:eastAsia="en-GB"/>
              </w:rPr>
            </w:pPr>
            <w:r w:rsidRPr="00722B0C">
              <w:rPr>
                <w:rFonts w:cs="Arial"/>
                <w:b w:val="0"/>
                <w:bCs/>
                <w:szCs w:val="22"/>
                <w:lang w:eastAsia="en-GB"/>
              </w:rPr>
              <w:t>Units of pressure:</w:t>
            </w:r>
          </w:p>
          <w:p w14:paraId="03E6F694" w14:textId="77777777" w:rsidR="00722B0C" w:rsidRPr="00722B0C" w:rsidRDefault="00722B0C" w:rsidP="00EF3C53">
            <w:pPr>
              <w:pStyle w:val="Normalheadingblack"/>
              <w:numPr>
                <w:ilvl w:val="0"/>
                <w:numId w:val="26"/>
              </w:numPr>
              <w:rPr>
                <w:rFonts w:cs="Arial"/>
                <w:b w:val="0"/>
                <w:bCs/>
                <w:szCs w:val="22"/>
                <w:lang w:eastAsia="en-GB"/>
              </w:rPr>
            </w:pPr>
            <w:r w:rsidRPr="00722B0C">
              <w:rPr>
                <w:rFonts w:cs="Arial"/>
                <w:b w:val="0"/>
                <w:bCs/>
                <w:szCs w:val="22"/>
                <w:lang w:eastAsia="en-GB"/>
              </w:rPr>
              <w:t>Pascal</w:t>
            </w:r>
          </w:p>
          <w:p w14:paraId="4E8E3A4C" w14:textId="77777777" w:rsidR="00722B0C" w:rsidRPr="00722B0C" w:rsidRDefault="00722B0C" w:rsidP="00EF3C53">
            <w:pPr>
              <w:pStyle w:val="Normalheadingblack"/>
              <w:numPr>
                <w:ilvl w:val="0"/>
                <w:numId w:val="26"/>
              </w:numPr>
              <w:rPr>
                <w:rFonts w:cs="Arial"/>
                <w:b w:val="0"/>
                <w:bCs/>
                <w:szCs w:val="22"/>
                <w:lang w:eastAsia="en-GB"/>
              </w:rPr>
            </w:pPr>
            <w:r w:rsidRPr="00722B0C">
              <w:rPr>
                <w:rFonts w:cs="Arial"/>
                <w:b w:val="0"/>
                <w:bCs/>
                <w:szCs w:val="22"/>
                <w:lang w:eastAsia="en-GB"/>
              </w:rPr>
              <w:t>bar</w:t>
            </w:r>
          </w:p>
          <w:p w14:paraId="415F47BB" w14:textId="77777777" w:rsidR="00722B0C" w:rsidRPr="00722B0C" w:rsidRDefault="00722B0C" w:rsidP="00EF3C53">
            <w:pPr>
              <w:pStyle w:val="Normalheadingblack"/>
              <w:numPr>
                <w:ilvl w:val="0"/>
                <w:numId w:val="26"/>
              </w:numPr>
              <w:rPr>
                <w:rFonts w:cs="Arial"/>
                <w:b w:val="0"/>
                <w:bCs/>
                <w:szCs w:val="22"/>
                <w:lang w:eastAsia="en-GB"/>
              </w:rPr>
            </w:pPr>
            <w:r w:rsidRPr="00722B0C">
              <w:rPr>
                <w:rFonts w:cs="Arial"/>
                <w:b w:val="0"/>
                <w:bCs/>
                <w:szCs w:val="22"/>
                <w:lang w:eastAsia="en-GB"/>
              </w:rPr>
              <w:t>millimetres of Hg</w:t>
            </w:r>
          </w:p>
          <w:p w14:paraId="7F4FADC4" w14:textId="77777777" w:rsidR="00722B0C" w:rsidRPr="00722B0C" w:rsidRDefault="00722B0C" w:rsidP="00EF3C53">
            <w:pPr>
              <w:pStyle w:val="Normalheadingblack"/>
              <w:numPr>
                <w:ilvl w:val="0"/>
                <w:numId w:val="26"/>
              </w:numPr>
              <w:rPr>
                <w:rFonts w:cs="Arial"/>
                <w:b w:val="0"/>
                <w:bCs/>
                <w:szCs w:val="22"/>
                <w:lang w:eastAsia="en-GB"/>
              </w:rPr>
            </w:pPr>
            <w:r w:rsidRPr="00722B0C">
              <w:rPr>
                <w:rFonts w:cs="Arial"/>
                <w:b w:val="0"/>
                <w:bCs/>
                <w:szCs w:val="22"/>
                <w:lang w:eastAsia="en-GB"/>
              </w:rPr>
              <w:t>torr.</w:t>
            </w:r>
          </w:p>
          <w:p w14:paraId="2ECA3A6E" w14:textId="77777777" w:rsidR="00722B0C" w:rsidRPr="00722B0C" w:rsidRDefault="00722B0C" w:rsidP="00722B0C">
            <w:pPr>
              <w:pStyle w:val="Normalheadingblack"/>
              <w:rPr>
                <w:rFonts w:cs="Arial"/>
                <w:b w:val="0"/>
                <w:bCs/>
                <w:szCs w:val="22"/>
                <w:lang w:eastAsia="en-GB"/>
              </w:rPr>
            </w:pPr>
          </w:p>
          <w:p w14:paraId="1F305C1D" w14:textId="77777777" w:rsidR="00722B0C" w:rsidRPr="00722B0C" w:rsidRDefault="00722B0C" w:rsidP="00722B0C">
            <w:pPr>
              <w:pStyle w:val="Normalheadingblack"/>
              <w:rPr>
                <w:rFonts w:cs="Arial"/>
                <w:b w:val="0"/>
                <w:bCs/>
                <w:szCs w:val="22"/>
                <w:lang w:eastAsia="en-GB"/>
              </w:rPr>
            </w:pPr>
            <w:r w:rsidRPr="00722B0C">
              <w:rPr>
                <w:rFonts w:cs="Arial"/>
                <w:b w:val="0"/>
                <w:bCs/>
                <w:szCs w:val="22"/>
                <w:lang w:eastAsia="en-GB"/>
              </w:rPr>
              <w:t>Pressure scales:</w:t>
            </w:r>
          </w:p>
          <w:p w14:paraId="1D4A8952" w14:textId="77777777" w:rsidR="00722B0C" w:rsidRPr="00722B0C" w:rsidRDefault="00722B0C" w:rsidP="00EF3C53">
            <w:pPr>
              <w:pStyle w:val="Normalheadingblack"/>
              <w:numPr>
                <w:ilvl w:val="0"/>
                <w:numId w:val="27"/>
              </w:numPr>
              <w:rPr>
                <w:rFonts w:cs="Arial"/>
                <w:b w:val="0"/>
                <w:bCs/>
                <w:szCs w:val="22"/>
                <w:lang w:eastAsia="en-GB"/>
              </w:rPr>
            </w:pPr>
            <w:r w:rsidRPr="00722B0C">
              <w:rPr>
                <w:rFonts w:cs="Arial"/>
                <w:b w:val="0"/>
                <w:bCs/>
                <w:szCs w:val="22"/>
                <w:lang w:eastAsia="en-GB"/>
              </w:rPr>
              <w:t>absolute</w:t>
            </w:r>
          </w:p>
          <w:p w14:paraId="4F82DEE3" w14:textId="77777777" w:rsidR="00722B0C" w:rsidRPr="00722B0C" w:rsidRDefault="00722B0C" w:rsidP="00EF3C53">
            <w:pPr>
              <w:pStyle w:val="Normalheadingblack"/>
              <w:numPr>
                <w:ilvl w:val="0"/>
                <w:numId w:val="27"/>
              </w:numPr>
              <w:rPr>
                <w:rFonts w:cs="Arial"/>
                <w:b w:val="0"/>
                <w:bCs/>
                <w:szCs w:val="22"/>
                <w:lang w:eastAsia="en-GB"/>
              </w:rPr>
            </w:pPr>
            <w:r w:rsidRPr="00722B0C">
              <w:rPr>
                <w:rFonts w:cs="Arial"/>
                <w:b w:val="0"/>
                <w:bCs/>
                <w:szCs w:val="22"/>
                <w:lang w:eastAsia="en-GB"/>
              </w:rPr>
              <w:t>gauge</w:t>
            </w:r>
          </w:p>
          <w:p w14:paraId="3B4A08D0" w14:textId="6AAD8AF8" w:rsidR="003558D7" w:rsidRPr="009544F2" w:rsidRDefault="00722B0C" w:rsidP="00EF3C53">
            <w:pPr>
              <w:pStyle w:val="Normalheadingblack"/>
              <w:numPr>
                <w:ilvl w:val="0"/>
                <w:numId w:val="27"/>
              </w:numPr>
              <w:rPr>
                <w:rFonts w:cs="Arial"/>
                <w:b w:val="0"/>
                <w:bCs/>
                <w:szCs w:val="22"/>
                <w:lang w:eastAsia="en-GB"/>
              </w:rPr>
            </w:pPr>
            <w:r w:rsidRPr="00722B0C">
              <w:rPr>
                <w:rFonts w:cs="Arial"/>
                <w:b w:val="0"/>
                <w:bCs/>
                <w:szCs w:val="22"/>
                <w:lang w:eastAsia="en-GB"/>
              </w:rPr>
              <w:t>vacuum.</w:t>
            </w:r>
          </w:p>
        </w:tc>
        <w:tc>
          <w:tcPr>
            <w:tcW w:w="4961" w:type="dxa"/>
          </w:tcPr>
          <w:p w14:paraId="4C7166B9" w14:textId="77777777" w:rsidR="0006728D" w:rsidRDefault="003558D7" w:rsidP="00C058E5">
            <w:pPr>
              <w:pStyle w:val="Normalheadingblue"/>
              <w:rPr>
                <w:rFonts w:cs="Arial"/>
                <w:b w:val="0"/>
                <w:bCs/>
                <w:color w:val="auto"/>
                <w:szCs w:val="22"/>
              </w:rPr>
            </w:pPr>
            <w:r w:rsidRPr="0006728D">
              <w:rPr>
                <w:rFonts w:cs="Arial"/>
                <w:color w:val="auto"/>
                <w:szCs w:val="22"/>
              </w:rPr>
              <w:lastRenderedPageBreak/>
              <w:t>Activities</w:t>
            </w:r>
            <w:r w:rsidRPr="009544F2">
              <w:rPr>
                <w:rFonts w:cs="Arial"/>
                <w:b w:val="0"/>
                <w:bCs/>
                <w:color w:val="auto"/>
                <w:szCs w:val="22"/>
              </w:rPr>
              <w:t>:</w:t>
            </w:r>
          </w:p>
          <w:p w14:paraId="39211B00" w14:textId="77777777" w:rsidR="007809F3" w:rsidRDefault="007809F3" w:rsidP="0047521A">
            <w:pPr>
              <w:pStyle w:val="Normalheadingblue"/>
              <w:spacing w:before="0" w:after="0"/>
              <w:ind w:left="312"/>
              <w:rPr>
                <w:rFonts w:cs="Arial"/>
                <w:b w:val="0"/>
                <w:color w:val="auto"/>
                <w:szCs w:val="22"/>
              </w:rPr>
            </w:pPr>
          </w:p>
          <w:p w14:paraId="491D74D6" w14:textId="2ADFF773" w:rsidR="00A45F55" w:rsidRDefault="003558D7" w:rsidP="00EC04A6">
            <w:pPr>
              <w:pStyle w:val="Normalheadingblue"/>
              <w:spacing w:before="0"/>
              <w:ind w:left="312" w:hanging="312"/>
              <w:rPr>
                <w:rFonts w:cs="Arial"/>
                <w:b w:val="0"/>
                <w:bCs/>
                <w:color w:val="auto"/>
                <w:szCs w:val="22"/>
              </w:rPr>
            </w:pPr>
            <w:r w:rsidRPr="00A45F55">
              <w:rPr>
                <w:rFonts w:cs="Arial"/>
                <w:color w:val="auto"/>
                <w:szCs w:val="22"/>
              </w:rPr>
              <w:t>Resources</w:t>
            </w:r>
            <w:r w:rsidRPr="009544F2">
              <w:rPr>
                <w:rFonts w:cs="Arial"/>
                <w:b w:val="0"/>
                <w:bCs/>
                <w:color w:val="auto"/>
                <w:szCs w:val="22"/>
              </w:rPr>
              <w:t>:</w:t>
            </w:r>
          </w:p>
          <w:p w14:paraId="2240F053" w14:textId="21437E0C" w:rsidR="003558D7" w:rsidRPr="009544F2" w:rsidRDefault="003558D7" w:rsidP="00CE43F9">
            <w:pPr>
              <w:pStyle w:val="Normalheadingblue"/>
              <w:spacing w:before="0" w:after="0"/>
              <w:rPr>
                <w:rFonts w:cs="Arial"/>
                <w:b w:val="0"/>
                <w:bCs/>
                <w:color w:val="auto"/>
                <w:szCs w:val="22"/>
              </w:rPr>
            </w:pPr>
          </w:p>
        </w:tc>
      </w:tr>
      <w:tr w:rsidR="003558D7" w:rsidRPr="00F87D27" w14:paraId="5D3E6A37" w14:textId="77777777" w:rsidTr="00135D1C">
        <w:trPr>
          <w:jc w:val="center"/>
        </w:trPr>
        <w:tc>
          <w:tcPr>
            <w:tcW w:w="1795" w:type="dxa"/>
          </w:tcPr>
          <w:p w14:paraId="7F397B36" w14:textId="4C5E65EA" w:rsidR="003558D7" w:rsidRPr="00EC061A" w:rsidRDefault="003558D7" w:rsidP="00DB41A5">
            <w:pPr>
              <w:jc w:val="center"/>
              <w:rPr>
                <w:rFonts w:cs="Arial"/>
                <w:b/>
                <w:bCs/>
                <w:szCs w:val="22"/>
              </w:rPr>
            </w:pPr>
            <w:r w:rsidRPr="00EC061A">
              <w:rPr>
                <w:rFonts w:cs="Arial"/>
                <w:b/>
                <w:bCs/>
                <w:szCs w:val="22"/>
              </w:rPr>
              <w:lastRenderedPageBreak/>
              <w:t>1</w:t>
            </w:r>
            <w:r w:rsidR="002F0B5C">
              <w:rPr>
                <w:rFonts w:cs="Arial"/>
                <w:b/>
                <w:bCs/>
                <w:szCs w:val="22"/>
              </w:rPr>
              <w:t>7</w:t>
            </w:r>
          </w:p>
          <w:p w14:paraId="5327B8F0" w14:textId="77777777" w:rsidR="000C43DF" w:rsidRDefault="000C43DF" w:rsidP="00DB41A5">
            <w:pPr>
              <w:jc w:val="center"/>
              <w:rPr>
                <w:rFonts w:cs="Arial"/>
                <w:szCs w:val="22"/>
              </w:rPr>
            </w:pPr>
          </w:p>
          <w:p w14:paraId="0A663114" w14:textId="77777777" w:rsidR="000C43DF" w:rsidRDefault="000C43DF" w:rsidP="00DB41A5">
            <w:pPr>
              <w:jc w:val="center"/>
              <w:rPr>
                <w:rFonts w:cs="Arial"/>
                <w:szCs w:val="22"/>
              </w:rPr>
            </w:pPr>
          </w:p>
          <w:p w14:paraId="349864C7" w14:textId="77777777" w:rsidR="000C43DF" w:rsidRDefault="000C43DF" w:rsidP="00DB41A5">
            <w:pPr>
              <w:jc w:val="center"/>
              <w:rPr>
                <w:rFonts w:cs="Arial"/>
                <w:szCs w:val="22"/>
              </w:rPr>
            </w:pPr>
          </w:p>
          <w:p w14:paraId="2EFAD754" w14:textId="449E1286" w:rsidR="000C43DF" w:rsidRPr="009544F2" w:rsidRDefault="000C43DF" w:rsidP="00DB41A5">
            <w:pPr>
              <w:jc w:val="center"/>
              <w:rPr>
                <w:rFonts w:cs="Arial"/>
                <w:szCs w:val="22"/>
              </w:rPr>
            </w:pPr>
          </w:p>
        </w:tc>
        <w:tc>
          <w:tcPr>
            <w:tcW w:w="2644" w:type="dxa"/>
          </w:tcPr>
          <w:p w14:paraId="1460DE30" w14:textId="09C63199" w:rsidR="00055582" w:rsidRPr="009544F2" w:rsidRDefault="002A0EBE" w:rsidP="00055582">
            <w:pPr>
              <w:pStyle w:val="Normalheadingblack"/>
              <w:rPr>
                <w:rFonts w:cs="Arial"/>
                <w:b w:val="0"/>
                <w:bCs/>
                <w:szCs w:val="22"/>
                <w:lang w:eastAsia="en-GB"/>
              </w:rPr>
            </w:pPr>
            <w:r w:rsidRPr="002A0EBE">
              <w:rPr>
                <w:rFonts w:cs="Arial"/>
                <w:szCs w:val="22"/>
              </w:rPr>
              <w:lastRenderedPageBreak/>
              <w:t>K1.10 How to show a refrigeration cycle on pressure enthalpy charts</w:t>
            </w:r>
            <w:r w:rsidR="003558D7" w:rsidRPr="009544F2">
              <w:rPr>
                <w:rFonts w:cs="Arial"/>
                <w:b w:val="0"/>
                <w:bCs/>
                <w:szCs w:val="22"/>
              </w:rPr>
              <w:t xml:space="preserve"> </w:t>
            </w:r>
          </w:p>
          <w:p w14:paraId="68236AE9" w14:textId="02E55865" w:rsidR="003558D7" w:rsidRPr="009544F2" w:rsidRDefault="003558D7" w:rsidP="00C058E5">
            <w:pPr>
              <w:pStyle w:val="Normalheadingblack"/>
              <w:rPr>
                <w:rFonts w:cs="Arial"/>
                <w:b w:val="0"/>
                <w:bCs/>
                <w:szCs w:val="22"/>
                <w:lang w:eastAsia="en-GB"/>
              </w:rPr>
            </w:pPr>
          </w:p>
        </w:tc>
        <w:tc>
          <w:tcPr>
            <w:tcW w:w="5059" w:type="dxa"/>
          </w:tcPr>
          <w:p w14:paraId="559D86FC" w14:textId="3D5ED7F2" w:rsidR="00B61675" w:rsidRPr="00B61675" w:rsidRDefault="00B61675" w:rsidP="00B61675">
            <w:pPr>
              <w:pStyle w:val="Normalheadingblack"/>
              <w:rPr>
                <w:rFonts w:cs="Arial"/>
                <w:b w:val="0"/>
                <w:bCs/>
                <w:szCs w:val="22"/>
                <w:lang w:eastAsia="en-GB"/>
              </w:rPr>
            </w:pPr>
            <w:r w:rsidRPr="00B61675">
              <w:rPr>
                <w:rFonts w:cs="Arial"/>
                <w:b w:val="0"/>
                <w:bCs/>
                <w:szCs w:val="22"/>
                <w:lang w:eastAsia="en-GB"/>
              </w:rPr>
              <w:lastRenderedPageBreak/>
              <w:t xml:space="preserve">The pressure enthalpy chart, overview of the chart as a theoretical tool, its layout in terms of zones, identifying pressure, enthalpy </w:t>
            </w:r>
            <w:r w:rsidRPr="00B61675">
              <w:rPr>
                <w:rFonts w:cs="Arial"/>
                <w:b w:val="0"/>
                <w:bCs/>
                <w:szCs w:val="22"/>
                <w:lang w:eastAsia="en-GB"/>
              </w:rPr>
              <w:lastRenderedPageBreak/>
              <w:t>temperature, specific volume, entropy and quality lines.</w:t>
            </w:r>
          </w:p>
          <w:p w14:paraId="175053A1" w14:textId="77777777" w:rsidR="00B61675" w:rsidRPr="00B61675" w:rsidRDefault="00B61675" w:rsidP="00B61675">
            <w:pPr>
              <w:pStyle w:val="Normalheadingblack"/>
              <w:rPr>
                <w:rFonts w:cs="Arial"/>
                <w:b w:val="0"/>
                <w:bCs/>
                <w:szCs w:val="22"/>
                <w:lang w:eastAsia="en-GB"/>
              </w:rPr>
            </w:pPr>
            <w:r w:rsidRPr="00B61675">
              <w:rPr>
                <w:rFonts w:cs="Arial"/>
                <w:b w:val="0"/>
                <w:bCs/>
                <w:szCs w:val="22"/>
                <w:lang w:eastAsia="en-GB"/>
              </w:rPr>
              <w:t>Refrigeration cycle:</w:t>
            </w:r>
          </w:p>
          <w:p w14:paraId="7FA51868"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evaporation</w:t>
            </w:r>
          </w:p>
          <w:p w14:paraId="7BA65493"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compression</w:t>
            </w:r>
          </w:p>
          <w:p w14:paraId="370782EA"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condensation</w:t>
            </w:r>
          </w:p>
          <w:p w14:paraId="36361A0F"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expansion processes</w:t>
            </w:r>
          </w:p>
          <w:p w14:paraId="54927D20"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refrigeration effect</w:t>
            </w:r>
          </w:p>
          <w:p w14:paraId="12D72000"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compressor work done</w:t>
            </w:r>
          </w:p>
          <w:p w14:paraId="61F35EA3"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total heat rejection</w:t>
            </w:r>
          </w:p>
          <w:p w14:paraId="50828DB9"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dryness fraction</w:t>
            </w:r>
          </w:p>
          <w:p w14:paraId="3B83CB5F"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subcooling</w:t>
            </w:r>
          </w:p>
          <w:p w14:paraId="4A1DDB32" w14:textId="77777777" w:rsidR="00B61675" w:rsidRPr="00B61675" w:rsidRDefault="00B61675" w:rsidP="00EF3C53">
            <w:pPr>
              <w:pStyle w:val="Normalheadingblack"/>
              <w:numPr>
                <w:ilvl w:val="0"/>
                <w:numId w:val="28"/>
              </w:numPr>
              <w:rPr>
                <w:rFonts w:cs="Arial"/>
                <w:b w:val="0"/>
                <w:bCs/>
                <w:szCs w:val="22"/>
                <w:lang w:eastAsia="en-GB"/>
              </w:rPr>
            </w:pPr>
            <w:r w:rsidRPr="00B61675">
              <w:rPr>
                <w:rFonts w:cs="Arial"/>
                <w:b w:val="0"/>
                <w:bCs/>
                <w:szCs w:val="22"/>
                <w:lang w:eastAsia="en-GB"/>
              </w:rPr>
              <w:t>useful and non-useful superheat.</w:t>
            </w:r>
          </w:p>
          <w:p w14:paraId="766EE547" w14:textId="77777777" w:rsidR="00B61675" w:rsidRPr="00B61675" w:rsidRDefault="00B61675" w:rsidP="00B61675">
            <w:pPr>
              <w:pStyle w:val="Normalheadingblack"/>
              <w:rPr>
                <w:rFonts w:cs="Arial"/>
                <w:b w:val="0"/>
                <w:bCs/>
                <w:szCs w:val="22"/>
                <w:lang w:eastAsia="en-GB"/>
              </w:rPr>
            </w:pPr>
          </w:p>
          <w:p w14:paraId="29DF2640" w14:textId="006CE41E" w:rsidR="00B61675" w:rsidRPr="00B61675" w:rsidRDefault="00B61675" w:rsidP="00B61675">
            <w:pPr>
              <w:pStyle w:val="Normalheadingblack"/>
              <w:rPr>
                <w:rFonts w:cs="Arial"/>
                <w:b w:val="0"/>
                <w:bCs/>
                <w:szCs w:val="22"/>
                <w:lang w:eastAsia="en-GB"/>
              </w:rPr>
            </w:pPr>
            <w:r w:rsidRPr="00B61675">
              <w:rPr>
                <w:rFonts w:cs="Arial"/>
                <w:b w:val="0"/>
                <w:bCs/>
                <w:szCs w:val="22"/>
                <w:lang w:eastAsia="en-GB"/>
              </w:rPr>
              <w:t>Gauge and absolute pressure conversion.</w:t>
            </w:r>
          </w:p>
          <w:p w14:paraId="3E435DEB" w14:textId="52452E40" w:rsidR="00B61675" w:rsidRPr="00B61675" w:rsidRDefault="00B61675" w:rsidP="00B61675">
            <w:pPr>
              <w:pStyle w:val="Normalheadingblack"/>
              <w:rPr>
                <w:rFonts w:cs="Arial"/>
                <w:b w:val="0"/>
                <w:bCs/>
                <w:szCs w:val="22"/>
                <w:lang w:eastAsia="en-GB"/>
              </w:rPr>
            </w:pPr>
            <w:r w:rsidRPr="00B61675">
              <w:rPr>
                <w:rFonts w:cs="Arial"/>
                <w:b w:val="0"/>
                <w:bCs/>
                <w:szCs w:val="22"/>
                <w:lang w:eastAsia="en-GB"/>
              </w:rPr>
              <w:t>Plot a refrigeration cycle on a pressure-enthalpy chart given system operating values and identify the key thermodynamic processes.</w:t>
            </w:r>
          </w:p>
          <w:p w14:paraId="1FA3DB08" w14:textId="43AA1732" w:rsidR="00B61675" w:rsidRPr="00B61675" w:rsidRDefault="00B61675" w:rsidP="00B61675">
            <w:pPr>
              <w:pStyle w:val="Normalheadingblack"/>
              <w:rPr>
                <w:rFonts w:cs="Arial"/>
                <w:b w:val="0"/>
                <w:bCs/>
                <w:szCs w:val="22"/>
                <w:lang w:eastAsia="en-GB"/>
              </w:rPr>
            </w:pPr>
            <w:r w:rsidRPr="00B61675">
              <w:rPr>
                <w:rFonts w:cs="Arial"/>
                <w:b w:val="0"/>
                <w:bCs/>
                <w:szCs w:val="22"/>
                <w:lang w:eastAsia="en-GB"/>
              </w:rPr>
              <w:t>These include work done by the compressor, evaporator and condenser.</w:t>
            </w:r>
          </w:p>
          <w:p w14:paraId="31C94BBB" w14:textId="6C16930D" w:rsidR="003558D7" w:rsidRPr="009544F2" w:rsidRDefault="00B61675" w:rsidP="00B61675">
            <w:pPr>
              <w:pStyle w:val="Normalheadingblack"/>
              <w:rPr>
                <w:rFonts w:cs="Arial"/>
                <w:b w:val="0"/>
                <w:bCs/>
                <w:szCs w:val="22"/>
                <w:lang w:eastAsia="en-GB"/>
              </w:rPr>
            </w:pPr>
            <w:r w:rsidRPr="00B61675">
              <w:rPr>
                <w:rFonts w:cs="Arial"/>
                <w:b w:val="0"/>
                <w:bCs/>
                <w:szCs w:val="22"/>
                <w:lang w:eastAsia="en-GB"/>
              </w:rPr>
              <w:t xml:space="preserve">From the system plot calculate a range of variables which must include enthalpy, work done by the compressor, evaporator and condenser, </w:t>
            </w:r>
            <w:r w:rsidRPr="00B61675">
              <w:rPr>
                <w:rFonts w:cs="Arial"/>
                <w:b w:val="0"/>
                <w:bCs/>
                <w:szCs w:val="22"/>
                <w:lang w:eastAsia="en-GB"/>
              </w:rPr>
              <w:lastRenderedPageBreak/>
              <w:t>identification of useful superheat and quality of the refrigerant at the metering device outlet.</w:t>
            </w:r>
          </w:p>
        </w:tc>
        <w:tc>
          <w:tcPr>
            <w:tcW w:w="4961" w:type="dxa"/>
          </w:tcPr>
          <w:p w14:paraId="3CB35FDC" w14:textId="77777777" w:rsidR="00EE10F0" w:rsidRDefault="003558D7" w:rsidP="00C058E5">
            <w:pPr>
              <w:pStyle w:val="Normalheadingblue"/>
              <w:rPr>
                <w:rFonts w:cs="Arial"/>
                <w:b w:val="0"/>
                <w:bCs/>
                <w:color w:val="auto"/>
                <w:szCs w:val="22"/>
              </w:rPr>
            </w:pPr>
            <w:r w:rsidRPr="00B004C7">
              <w:rPr>
                <w:rFonts w:cs="Arial"/>
                <w:color w:val="auto"/>
                <w:szCs w:val="22"/>
              </w:rPr>
              <w:lastRenderedPageBreak/>
              <w:t>Activities</w:t>
            </w:r>
            <w:r w:rsidRPr="009544F2">
              <w:rPr>
                <w:rFonts w:cs="Arial"/>
                <w:b w:val="0"/>
                <w:bCs/>
                <w:color w:val="auto"/>
                <w:szCs w:val="22"/>
              </w:rPr>
              <w:t>:</w:t>
            </w:r>
          </w:p>
          <w:p w14:paraId="0F698652" w14:textId="77777777" w:rsidR="00194E01" w:rsidRPr="007D4EE3" w:rsidRDefault="00194E01" w:rsidP="00EC061A">
            <w:pPr>
              <w:pStyle w:val="Normalheadingblue"/>
              <w:spacing w:before="0" w:after="0"/>
              <w:ind w:left="313"/>
              <w:rPr>
                <w:rFonts w:cs="Arial"/>
                <w:b w:val="0"/>
                <w:bCs/>
                <w:color w:val="auto"/>
                <w:szCs w:val="22"/>
              </w:rPr>
            </w:pPr>
          </w:p>
          <w:p w14:paraId="491DFEEC" w14:textId="77777777" w:rsidR="00194E01" w:rsidRDefault="003558D7" w:rsidP="00EC04A6">
            <w:pPr>
              <w:pStyle w:val="Normalheadingblue"/>
              <w:spacing w:before="0"/>
              <w:rPr>
                <w:rFonts w:cs="Arial"/>
                <w:b w:val="0"/>
                <w:bCs/>
                <w:color w:val="auto"/>
                <w:szCs w:val="22"/>
              </w:rPr>
            </w:pPr>
            <w:r w:rsidRPr="00293843">
              <w:rPr>
                <w:rFonts w:cs="Arial"/>
                <w:color w:val="auto"/>
                <w:szCs w:val="22"/>
              </w:rPr>
              <w:t>Resources</w:t>
            </w:r>
            <w:r w:rsidRPr="009544F2">
              <w:rPr>
                <w:rFonts w:cs="Arial"/>
                <w:b w:val="0"/>
                <w:bCs/>
                <w:color w:val="auto"/>
                <w:szCs w:val="22"/>
              </w:rPr>
              <w:t>:</w:t>
            </w:r>
          </w:p>
          <w:p w14:paraId="126B0BAB" w14:textId="06ACD9F8" w:rsidR="00BF0789" w:rsidRPr="009544F2" w:rsidRDefault="00BF0789" w:rsidP="00A80A88">
            <w:pPr>
              <w:pStyle w:val="Normalheadingblue"/>
              <w:spacing w:before="0" w:after="0"/>
              <w:rPr>
                <w:rFonts w:cs="Arial"/>
                <w:b w:val="0"/>
                <w:bCs/>
                <w:color w:val="auto"/>
                <w:szCs w:val="22"/>
              </w:rPr>
            </w:pPr>
          </w:p>
        </w:tc>
      </w:tr>
      <w:tr w:rsidR="003558D7" w:rsidRPr="00F87D27" w14:paraId="75C2D073" w14:textId="77777777" w:rsidTr="00135D1C">
        <w:trPr>
          <w:jc w:val="center"/>
        </w:trPr>
        <w:tc>
          <w:tcPr>
            <w:tcW w:w="1795" w:type="dxa"/>
          </w:tcPr>
          <w:p w14:paraId="40D4853D" w14:textId="691AB6D5" w:rsidR="003558D7" w:rsidRPr="00EC061A" w:rsidRDefault="003558D7" w:rsidP="00DB41A5">
            <w:pPr>
              <w:jc w:val="center"/>
              <w:rPr>
                <w:rFonts w:cs="Arial"/>
                <w:b/>
                <w:bCs/>
                <w:szCs w:val="22"/>
              </w:rPr>
            </w:pPr>
            <w:r w:rsidRPr="00EC061A">
              <w:rPr>
                <w:rFonts w:cs="Arial"/>
                <w:b/>
                <w:bCs/>
                <w:szCs w:val="22"/>
              </w:rPr>
              <w:lastRenderedPageBreak/>
              <w:t>1</w:t>
            </w:r>
            <w:r w:rsidR="00E36EF9">
              <w:rPr>
                <w:rFonts w:cs="Arial"/>
                <w:b/>
                <w:bCs/>
                <w:szCs w:val="22"/>
              </w:rPr>
              <w:t>8</w:t>
            </w:r>
          </w:p>
          <w:p w14:paraId="6368C387" w14:textId="1652C693" w:rsidR="003558D7" w:rsidRPr="009544F2" w:rsidRDefault="003558D7" w:rsidP="00DB41A5">
            <w:pPr>
              <w:jc w:val="center"/>
              <w:rPr>
                <w:rFonts w:cs="Arial"/>
                <w:szCs w:val="22"/>
              </w:rPr>
            </w:pPr>
          </w:p>
        </w:tc>
        <w:tc>
          <w:tcPr>
            <w:tcW w:w="2644" w:type="dxa"/>
          </w:tcPr>
          <w:p w14:paraId="698FAA31" w14:textId="46552CFB" w:rsidR="003558D7" w:rsidRPr="009544F2" w:rsidRDefault="00E36EF9" w:rsidP="00C058E5">
            <w:pPr>
              <w:pStyle w:val="Normalheadingblack"/>
              <w:rPr>
                <w:rFonts w:cs="Arial"/>
                <w:b w:val="0"/>
                <w:bCs/>
                <w:szCs w:val="22"/>
              </w:rPr>
            </w:pPr>
            <w:r w:rsidRPr="00E36EF9">
              <w:rPr>
                <w:rFonts w:cs="Arial"/>
                <w:szCs w:val="22"/>
              </w:rPr>
              <w:t>K1.11 Interpret refrigeration data from pressure enthalpy charts</w:t>
            </w:r>
          </w:p>
          <w:p w14:paraId="4521F09A" w14:textId="3748510E" w:rsidR="003558D7" w:rsidRPr="009544F2" w:rsidRDefault="003558D7" w:rsidP="00C058E5">
            <w:pPr>
              <w:pStyle w:val="Normalheadingblack"/>
              <w:rPr>
                <w:rFonts w:cs="Arial"/>
                <w:b w:val="0"/>
                <w:bCs/>
                <w:szCs w:val="22"/>
                <w:lang w:eastAsia="en-GB"/>
              </w:rPr>
            </w:pPr>
          </w:p>
        </w:tc>
        <w:tc>
          <w:tcPr>
            <w:tcW w:w="5059" w:type="dxa"/>
          </w:tcPr>
          <w:p w14:paraId="7B53A5B4" w14:textId="77777777" w:rsidR="007A47E5" w:rsidRPr="007A47E5" w:rsidRDefault="007A47E5" w:rsidP="007A47E5">
            <w:pPr>
              <w:pStyle w:val="Normalheadingblack"/>
              <w:rPr>
                <w:rFonts w:cs="Arial"/>
                <w:b w:val="0"/>
                <w:bCs/>
                <w:szCs w:val="22"/>
                <w:lang w:eastAsia="en-GB"/>
              </w:rPr>
            </w:pPr>
            <w:r w:rsidRPr="007A47E5">
              <w:rPr>
                <w:rFonts w:cs="Arial"/>
                <w:b w:val="0"/>
                <w:bCs/>
                <w:szCs w:val="22"/>
                <w:lang w:eastAsia="en-GB"/>
              </w:rPr>
              <w:t>How to perform calculations using refrigeration data on pressure enthalpy charts to determine cooling capacity, refrigerant flow rate, total heat rejection and compressor swept volume.</w:t>
            </w:r>
          </w:p>
          <w:p w14:paraId="5308E319" w14:textId="77777777" w:rsidR="007A47E5" w:rsidRPr="007A47E5" w:rsidRDefault="007A47E5" w:rsidP="007A47E5">
            <w:pPr>
              <w:pStyle w:val="Normalheadingblack"/>
              <w:rPr>
                <w:rFonts w:cs="Arial"/>
                <w:b w:val="0"/>
                <w:bCs/>
                <w:szCs w:val="22"/>
                <w:lang w:eastAsia="en-GB"/>
              </w:rPr>
            </w:pPr>
          </w:p>
          <w:p w14:paraId="16FD27E7" w14:textId="77777777" w:rsidR="007A47E5" w:rsidRPr="007A47E5" w:rsidRDefault="007A47E5" w:rsidP="007A47E5">
            <w:pPr>
              <w:pStyle w:val="Normalheadingblack"/>
              <w:rPr>
                <w:rFonts w:cs="Arial"/>
                <w:b w:val="0"/>
                <w:bCs/>
                <w:szCs w:val="22"/>
                <w:lang w:eastAsia="en-GB"/>
              </w:rPr>
            </w:pPr>
            <w:r w:rsidRPr="007A47E5">
              <w:rPr>
                <w:rFonts w:cs="Arial"/>
                <w:b w:val="0"/>
                <w:bCs/>
                <w:szCs w:val="22"/>
                <w:lang w:eastAsia="en-GB"/>
              </w:rPr>
              <w:t>Data:</w:t>
            </w:r>
          </w:p>
          <w:p w14:paraId="08F07907"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work done</w:t>
            </w:r>
          </w:p>
          <w:p w14:paraId="0C5FA630"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refrigeration effect</w:t>
            </w:r>
          </w:p>
          <w:p w14:paraId="4C772C18"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total heat rejected</w:t>
            </w:r>
          </w:p>
          <w:p w14:paraId="12E37874"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coefficient of performance</w:t>
            </w:r>
          </w:p>
          <w:p w14:paraId="3B90A48D"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mass flow rate</w:t>
            </w:r>
          </w:p>
          <w:p w14:paraId="370587B8"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pressure ratio</w:t>
            </w:r>
          </w:p>
          <w:p w14:paraId="6A347728"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compressor power input</w:t>
            </w:r>
          </w:p>
          <w:p w14:paraId="79CC2726"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specific volume at suction</w:t>
            </w:r>
          </w:p>
          <w:p w14:paraId="2806D30B"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cooling capacity</w:t>
            </w:r>
          </w:p>
          <w:p w14:paraId="28DB18C0" w14:textId="77777777" w:rsidR="007A47E5" w:rsidRPr="007A47E5" w:rsidRDefault="007A47E5" w:rsidP="00EF3C53">
            <w:pPr>
              <w:pStyle w:val="Normalheadingblack"/>
              <w:numPr>
                <w:ilvl w:val="0"/>
                <w:numId w:val="29"/>
              </w:numPr>
              <w:rPr>
                <w:rFonts w:cs="Arial"/>
                <w:b w:val="0"/>
                <w:bCs/>
                <w:szCs w:val="22"/>
                <w:lang w:eastAsia="en-GB"/>
              </w:rPr>
            </w:pPr>
            <w:r w:rsidRPr="007A47E5">
              <w:rPr>
                <w:rFonts w:cs="Arial"/>
                <w:b w:val="0"/>
                <w:bCs/>
                <w:szCs w:val="22"/>
                <w:lang w:eastAsia="en-GB"/>
              </w:rPr>
              <w:t>heating capacity (total rate of heat rejection).</w:t>
            </w:r>
          </w:p>
          <w:p w14:paraId="785149B9" w14:textId="77777777" w:rsidR="007A47E5" w:rsidRPr="007A47E5" w:rsidRDefault="007A47E5" w:rsidP="007A47E5">
            <w:pPr>
              <w:pStyle w:val="Normalheadingblack"/>
              <w:rPr>
                <w:rFonts w:cs="Arial"/>
                <w:b w:val="0"/>
                <w:bCs/>
                <w:szCs w:val="22"/>
                <w:lang w:eastAsia="en-GB"/>
              </w:rPr>
            </w:pPr>
          </w:p>
          <w:p w14:paraId="61864573" w14:textId="77777777" w:rsidR="007A47E5" w:rsidRPr="007A47E5" w:rsidRDefault="007A47E5" w:rsidP="007A47E5">
            <w:pPr>
              <w:pStyle w:val="Normalheadingblack"/>
              <w:rPr>
                <w:rFonts w:cs="Arial"/>
                <w:b w:val="0"/>
                <w:bCs/>
                <w:szCs w:val="22"/>
                <w:lang w:eastAsia="en-GB"/>
              </w:rPr>
            </w:pPr>
            <w:r w:rsidRPr="007A47E5">
              <w:rPr>
                <w:rFonts w:cs="Arial"/>
                <w:b w:val="0"/>
                <w:bCs/>
                <w:szCs w:val="22"/>
                <w:lang w:eastAsia="en-GB"/>
              </w:rPr>
              <w:t>From the system plot calculate a range of variables, which must include:</w:t>
            </w:r>
          </w:p>
          <w:p w14:paraId="772347BB" w14:textId="77777777" w:rsidR="007A47E5" w:rsidRPr="007A47E5" w:rsidRDefault="007A47E5" w:rsidP="00EF3C53">
            <w:pPr>
              <w:pStyle w:val="Normalheadingblack"/>
              <w:numPr>
                <w:ilvl w:val="0"/>
                <w:numId w:val="30"/>
              </w:numPr>
              <w:rPr>
                <w:rFonts w:cs="Arial"/>
                <w:b w:val="0"/>
                <w:bCs/>
                <w:szCs w:val="22"/>
                <w:lang w:eastAsia="en-GB"/>
              </w:rPr>
            </w:pPr>
            <w:r w:rsidRPr="007A47E5">
              <w:rPr>
                <w:rFonts w:cs="Arial"/>
                <w:b w:val="0"/>
                <w:bCs/>
                <w:szCs w:val="22"/>
                <w:lang w:eastAsia="en-GB"/>
              </w:rPr>
              <w:t>enthalpy</w:t>
            </w:r>
          </w:p>
          <w:p w14:paraId="1F83D3E9" w14:textId="77777777" w:rsidR="007A47E5" w:rsidRPr="007A47E5" w:rsidRDefault="007A47E5" w:rsidP="00EF3C53">
            <w:pPr>
              <w:pStyle w:val="Normalheadingblack"/>
              <w:numPr>
                <w:ilvl w:val="0"/>
                <w:numId w:val="30"/>
              </w:numPr>
              <w:rPr>
                <w:rFonts w:cs="Arial"/>
                <w:b w:val="0"/>
                <w:bCs/>
                <w:szCs w:val="22"/>
                <w:lang w:eastAsia="en-GB"/>
              </w:rPr>
            </w:pPr>
            <w:r w:rsidRPr="007A47E5">
              <w:rPr>
                <w:rFonts w:cs="Arial"/>
                <w:b w:val="0"/>
                <w:bCs/>
                <w:szCs w:val="22"/>
                <w:lang w:eastAsia="en-GB"/>
              </w:rPr>
              <w:lastRenderedPageBreak/>
              <w:t>specific volume at the suction inlet,</w:t>
            </w:r>
          </w:p>
          <w:p w14:paraId="1F65589B" w14:textId="77777777" w:rsidR="007A47E5" w:rsidRPr="007A47E5" w:rsidRDefault="007A47E5" w:rsidP="00EF3C53">
            <w:pPr>
              <w:pStyle w:val="Normalheadingblack"/>
              <w:numPr>
                <w:ilvl w:val="0"/>
                <w:numId w:val="30"/>
              </w:numPr>
              <w:rPr>
                <w:rFonts w:cs="Arial"/>
                <w:b w:val="0"/>
                <w:bCs/>
                <w:szCs w:val="22"/>
                <w:lang w:eastAsia="en-GB"/>
              </w:rPr>
            </w:pPr>
            <w:r w:rsidRPr="007A47E5">
              <w:rPr>
                <w:rFonts w:cs="Arial"/>
                <w:b w:val="0"/>
                <w:bCs/>
                <w:szCs w:val="22"/>
                <w:lang w:eastAsia="en-GB"/>
              </w:rPr>
              <w:t>discharge temperature,</w:t>
            </w:r>
          </w:p>
          <w:p w14:paraId="6D0440C9" w14:textId="41AF3EB7" w:rsidR="007A47E5" w:rsidRPr="007A47E5" w:rsidRDefault="007A47E5" w:rsidP="00EF3C53">
            <w:pPr>
              <w:pStyle w:val="Normalheadingblack"/>
              <w:numPr>
                <w:ilvl w:val="0"/>
                <w:numId w:val="30"/>
              </w:numPr>
              <w:rPr>
                <w:rFonts w:cs="Arial"/>
                <w:b w:val="0"/>
                <w:bCs/>
                <w:szCs w:val="22"/>
                <w:lang w:eastAsia="en-GB"/>
              </w:rPr>
            </w:pPr>
            <w:r w:rsidRPr="007A47E5">
              <w:rPr>
                <w:rFonts w:cs="Arial"/>
                <w:b w:val="0"/>
                <w:bCs/>
                <w:szCs w:val="22"/>
                <w:lang w:eastAsia="en-GB"/>
              </w:rPr>
              <w:t>work done by the compressor, evaporator and condenser.</w:t>
            </w:r>
          </w:p>
          <w:p w14:paraId="578BF1F2" w14:textId="26F081E4" w:rsidR="007A47E5" w:rsidRPr="007A47E5" w:rsidRDefault="007A47E5" w:rsidP="007A47E5">
            <w:pPr>
              <w:pStyle w:val="Normalheadingblack"/>
              <w:rPr>
                <w:rFonts w:cs="Arial"/>
                <w:b w:val="0"/>
                <w:bCs/>
                <w:szCs w:val="22"/>
                <w:lang w:eastAsia="en-GB"/>
              </w:rPr>
            </w:pPr>
            <w:r w:rsidRPr="007A47E5">
              <w:rPr>
                <w:rFonts w:cs="Arial"/>
                <w:b w:val="0"/>
                <w:bCs/>
                <w:szCs w:val="22"/>
                <w:lang w:eastAsia="en-GB"/>
              </w:rPr>
              <w:t>Calculate coefficient of performance, identify useful superheat, quality of the refrigerant at the metering device outlet and compression (pressure) ratio.</w:t>
            </w:r>
          </w:p>
          <w:p w14:paraId="421826A0" w14:textId="2ECDAA61" w:rsidR="003558D7" w:rsidRPr="009544F2" w:rsidRDefault="007A47E5" w:rsidP="006A57C8">
            <w:pPr>
              <w:pStyle w:val="Normalheadingblack"/>
              <w:rPr>
                <w:rFonts w:cs="Arial"/>
                <w:b w:val="0"/>
                <w:bCs/>
                <w:szCs w:val="22"/>
                <w:lang w:eastAsia="en-GB"/>
              </w:rPr>
            </w:pPr>
            <w:r w:rsidRPr="007A47E5">
              <w:rPr>
                <w:rFonts w:cs="Arial"/>
                <w:b w:val="0"/>
                <w:bCs/>
                <w:szCs w:val="22"/>
                <w:lang w:eastAsia="en-GB"/>
              </w:rPr>
              <w:t>Additional calculations include system refrigeration capacity given a duty, refrigerant mass flow rate and compressor swept volume.</w:t>
            </w:r>
          </w:p>
        </w:tc>
        <w:tc>
          <w:tcPr>
            <w:tcW w:w="4961" w:type="dxa"/>
          </w:tcPr>
          <w:p w14:paraId="5F8F9BFE" w14:textId="77777777" w:rsidR="00A35616" w:rsidRDefault="003558D7" w:rsidP="00BF0789">
            <w:pPr>
              <w:pStyle w:val="Normalheadingblue"/>
              <w:spacing w:before="0"/>
              <w:rPr>
                <w:rFonts w:cs="Arial"/>
                <w:b w:val="0"/>
                <w:bCs/>
                <w:color w:val="auto"/>
                <w:szCs w:val="22"/>
              </w:rPr>
            </w:pPr>
            <w:r w:rsidRPr="007B6FD2">
              <w:rPr>
                <w:rFonts w:cs="Arial"/>
                <w:color w:val="auto"/>
                <w:szCs w:val="22"/>
              </w:rPr>
              <w:lastRenderedPageBreak/>
              <w:t>Activities</w:t>
            </w:r>
            <w:r w:rsidRPr="009544F2">
              <w:rPr>
                <w:rFonts w:cs="Arial"/>
                <w:b w:val="0"/>
                <w:bCs/>
                <w:color w:val="auto"/>
                <w:szCs w:val="22"/>
              </w:rPr>
              <w:t>:</w:t>
            </w:r>
          </w:p>
          <w:p w14:paraId="67CB6442" w14:textId="77777777" w:rsidR="00981491" w:rsidRDefault="003558D7" w:rsidP="00EF3C53">
            <w:pPr>
              <w:pStyle w:val="Normalheadingblue"/>
              <w:numPr>
                <w:ilvl w:val="0"/>
                <w:numId w:val="58"/>
              </w:numPr>
              <w:spacing w:before="0" w:after="0"/>
              <w:rPr>
                <w:rFonts w:cs="Arial"/>
                <w:color w:val="auto"/>
                <w:szCs w:val="22"/>
              </w:rPr>
            </w:pPr>
            <w:r w:rsidRPr="00D17ADA">
              <w:rPr>
                <w:rFonts w:cs="Arial"/>
                <w:b w:val="0"/>
                <w:bCs/>
                <w:color w:val="auto"/>
                <w:szCs w:val="22"/>
              </w:rPr>
              <w:t>Tutor presentation using</w:t>
            </w:r>
            <w:r w:rsidRPr="00D17ADA">
              <w:rPr>
                <w:rFonts w:cs="Arial"/>
                <w:color w:val="auto"/>
                <w:szCs w:val="22"/>
              </w:rPr>
              <w:t xml:space="preserve"> </w:t>
            </w:r>
            <w:r w:rsidRPr="00335EB5">
              <w:rPr>
                <w:rFonts w:cs="Arial"/>
                <w:color w:val="auto"/>
                <w:szCs w:val="22"/>
              </w:rPr>
              <w:t xml:space="preserve">PowerPoint </w:t>
            </w:r>
            <w:r w:rsidR="00D17ADA" w:rsidRPr="00D17ADA">
              <w:rPr>
                <w:rFonts w:cs="Arial"/>
                <w:color w:val="auto"/>
                <w:szCs w:val="22"/>
              </w:rPr>
              <w:t>K1.11 Interpret refrigeration data from pressure enthalpy charts</w:t>
            </w:r>
          </w:p>
          <w:p w14:paraId="0321B3E6" w14:textId="2EC00C4C" w:rsidR="00981491" w:rsidRPr="00981491" w:rsidRDefault="00981491" w:rsidP="00EF3C53">
            <w:pPr>
              <w:pStyle w:val="Normalheadingblue"/>
              <w:numPr>
                <w:ilvl w:val="0"/>
                <w:numId w:val="58"/>
              </w:numPr>
              <w:spacing w:before="0" w:after="0"/>
              <w:rPr>
                <w:rFonts w:cs="Arial"/>
                <w:color w:val="auto"/>
                <w:szCs w:val="22"/>
              </w:rPr>
            </w:pPr>
            <w:r w:rsidRPr="00981491">
              <w:rPr>
                <w:rFonts w:cs="Arial"/>
                <w:b w:val="0"/>
                <w:bCs/>
                <w:color w:val="auto"/>
                <w:szCs w:val="22"/>
              </w:rPr>
              <w:t>Worksheet</w:t>
            </w:r>
            <w:r w:rsidR="0071518C">
              <w:rPr>
                <w:rFonts w:cs="Arial"/>
                <w:b w:val="0"/>
                <w:bCs/>
                <w:color w:val="auto"/>
                <w:szCs w:val="22"/>
              </w:rPr>
              <w:t xml:space="preserve"> </w:t>
            </w:r>
            <w:r w:rsidRPr="00981491">
              <w:rPr>
                <w:rFonts w:cs="Arial"/>
                <w:b w:val="0"/>
                <w:bCs/>
                <w:color w:val="auto"/>
                <w:szCs w:val="22"/>
              </w:rPr>
              <w:t>1</w:t>
            </w:r>
            <w:r w:rsidR="00CE6255">
              <w:rPr>
                <w:rFonts w:cs="Arial"/>
                <w:b w:val="0"/>
                <w:bCs/>
                <w:color w:val="auto"/>
                <w:szCs w:val="22"/>
              </w:rPr>
              <w:t xml:space="preserve"> and 2</w:t>
            </w:r>
          </w:p>
          <w:p w14:paraId="43A481C8" w14:textId="69C5A393" w:rsidR="00AF2390" w:rsidRPr="00981491" w:rsidRDefault="00DF7888" w:rsidP="0071518C">
            <w:pPr>
              <w:pStyle w:val="Normalheadingblue"/>
              <w:spacing w:before="0" w:after="0"/>
              <w:ind w:left="28"/>
              <w:rPr>
                <w:rFonts w:cs="Arial"/>
                <w:color w:val="auto"/>
                <w:szCs w:val="22"/>
              </w:rPr>
            </w:pPr>
            <w:r w:rsidRPr="00981491">
              <w:rPr>
                <w:rFonts w:cs="Arial"/>
                <w:b w:val="0"/>
                <w:bCs/>
                <w:color w:val="auto"/>
                <w:szCs w:val="22"/>
              </w:rPr>
              <w:br/>
            </w:r>
          </w:p>
          <w:p w14:paraId="65BA9184" w14:textId="77777777" w:rsidR="00AF2390" w:rsidRDefault="003558D7" w:rsidP="00EC061A">
            <w:pPr>
              <w:pStyle w:val="Normalheadingblue"/>
              <w:spacing w:before="0"/>
              <w:rPr>
                <w:rFonts w:cs="Arial"/>
                <w:b w:val="0"/>
                <w:bCs/>
                <w:color w:val="auto"/>
                <w:szCs w:val="22"/>
              </w:rPr>
            </w:pPr>
            <w:r w:rsidRPr="007B6FD2">
              <w:rPr>
                <w:rFonts w:cs="Arial"/>
                <w:color w:val="auto"/>
                <w:szCs w:val="22"/>
              </w:rPr>
              <w:t>Resources</w:t>
            </w:r>
            <w:r w:rsidRPr="009544F2">
              <w:rPr>
                <w:rFonts w:cs="Arial"/>
                <w:b w:val="0"/>
                <w:bCs/>
                <w:color w:val="auto"/>
                <w:szCs w:val="22"/>
              </w:rPr>
              <w:t>:</w:t>
            </w:r>
          </w:p>
          <w:p w14:paraId="6F54178F" w14:textId="77777777" w:rsidR="00D17ADA" w:rsidRDefault="003558D7" w:rsidP="00EF3C53">
            <w:pPr>
              <w:pStyle w:val="Normalheadingblue"/>
              <w:numPr>
                <w:ilvl w:val="0"/>
                <w:numId w:val="58"/>
              </w:numPr>
              <w:spacing w:before="0" w:after="0"/>
              <w:rPr>
                <w:rFonts w:cs="Arial"/>
                <w:color w:val="auto"/>
                <w:szCs w:val="22"/>
              </w:rPr>
            </w:pPr>
            <w:r w:rsidRPr="00303872">
              <w:rPr>
                <w:rFonts w:cs="Arial"/>
                <w:color w:val="auto"/>
                <w:szCs w:val="22"/>
              </w:rPr>
              <w:t xml:space="preserve">PowerPoint </w:t>
            </w:r>
            <w:r w:rsidR="00303872" w:rsidRPr="00303872">
              <w:rPr>
                <w:rFonts w:cs="Arial"/>
                <w:color w:val="auto"/>
                <w:szCs w:val="22"/>
              </w:rPr>
              <w:t>K1.</w:t>
            </w:r>
            <w:r w:rsidR="00D17ADA">
              <w:rPr>
                <w:rFonts w:cs="Arial"/>
                <w:color w:val="auto"/>
                <w:szCs w:val="22"/>
              </w:rPr>
              <w:t>11</w:t>
            </w:r>
          </w:p>
          <w:p w14:paraId="04D963EF" w14:textId="77777777" w:rsidR="0071518C" w:rsidRPr="0071518C" w:rsidRDefault="0071518C" w:rsidP="00EF3C53">
            <w:pPr>
              <w:pStyle w:val="Normalheadingblue"/>
              <w:numPr>
                <w:ilvl w:val="0"/>
                <w:numId w:val="58"/>
              </w:numPr>
              <w:spacing w:before="0" w:after="0"/>
              <w:rPr>
                <w:rFonts w:cs="Arial"/>
                <w:color w:val="auto"/>
                <w:szCs w:val="22"/>
              </w:rPr>
            </w:pPr>
            <w:r w:rsidRPr="0071518C">
              <w:rPr>
                <w:rFonts w:cs="Arial"/>
                <w:color w:val="auto"/>
                <w:szCs w:val="22"/>
              </w:rPr>
              <w:t>TL Refrigeration K1.11 Worksheet_1</w:t>
            </w:r>
          </w:p>
          <w:p w14:paraId="3F218ADF" w14:textId="383D7996" w:rsidR="0071518C" w:rsidRPr="00920C9B" w:rsidRDefault="0071518C" w:rsidP="00920C9B">
            <w:pPr>
              <w:pStyle w:val="Normalheadingblue"/>
              <w:numPr>
                <w:ilvl w:val="0"/>
                <w:numId w:val="58"/>
              </w:numPr>
              <w:spacing w:before="0" w:after="0"/>
              <w:rPr>
                <w:rFonts w:cs="Arial"/>
                <w:color w:val="auto"/>
                <w:szCs w:val="22"/>
              </w:rPr>
            </w:pPr>
            <w:r w:rsidRPr="0071518C">
              <w:rPr>
                <w:rFonts w:cs="Arial"/>
                <w:color w:val="auto"/>
                <w:szCs w:val="22"/>
              </w:rPr>
              <w:t>TL Refrigeration K1.11 Worksheet_2</w:t>
            </w:r>
          </w:p>
          <w:p w14:paraId="373DE8EA" w14:textId="6919D76B" w:rsidR="00824545" w:rsidRPr="00503A50" w:rsidRDefault="00824545" w:rsidP="00EF3C53">
            <w:pPr>
              <w:pStyle w:val="Normalheadingblue"/>
              <w:numPr>
                <w:ilvl w:val="0"/>
                <w:numId w:val="58"/>
              </w:numPr>
              <w:spacing w:before="0" w:after="0"/>
              <w:rPr>
                <w:rFonts w:cs="Arial"/>
                <w:b w:val="0"/>
                <w:bCs/>
                <w:color w:val="auto"/>
                <w:szCs w:val="22"/>
              </w:rPr>
            </w:pPr>
            <w:r w:rsidRPr="00503A50">
              <w:rPr>
                <w:rFonts w:cs="Arial"/>
                <w:b w:val="0"/>
                <w:bCs/>
                <w:color w:val="auto"/>
                <w:szCs w:val="22"/>
              </w:rPr>
              <w:t xml:space="preserve">Provide </w:t>
            </w:r>
            <w:r w:rsidR="00503A50" w:rsidRPr="00503A50">
              <w:rPr>
                <w:rFonts w:cs="Arial"/>
                <w:b w:val="0"/>
                <w:bCs/>
                <w:color w:val="auto"/>
                <w:szCs w:val="22"/>
              </w:rPr>
              <w:t>refrigerant tables from manufacturers</w:t>
            </w:r>
          </w:p>
          <w:p w14:paraId="1849F1F1" w14:textId="77777777" w:rsidR="00D17ADA" w:rsidRPr="00D17ADA" w:rsidRDefault="00D17ADA" w:rsidP="00EF3C53">
            <w:pPr>
              <w:pStyle w:val="Normalheadingblue"/>
              <w:numPr>
                <w:ilvl w:val="0"/>
                <w:numId w:val="58"/>
              </w:numPr>
              <w:spacing w:before="0" w:after="0"/>
              <w:rPr>
                <w:rFonts w:cs="Arial"/>
                <w:b w:val="0"/>
                <w:bCs/>
                <w:color w:val="auto"/>
                <w:szCs w:val="22"/>
              </w:rPr>
            </w:pPr>
            <w:r w:rsidRPr="00D17ADA">
              <w:rPr>
                <w:rFonts w:cs="Arial"/>
                <w:b w:val="0"/>
                <w:bCs/>
                <w:color w:val="auto"/>
                <w:szCs w:val="22"/>
              </w:rPr>
              <w:t xml:space="preserve">Whiteboard / digital board </w:t>
            </w:r>
          </w:p>
          <w:p w14:paraId="78FA6E5C" w14:textId="6AA6B3BB" w:rsidR="00D17ADA" w:rsidRPr="00D17ADA" w:rsidRDefault="00D17ADA" w:rsidP="00EF3C53">
            <w:pPr>
              <w:pStyle w:val="Normalheadingblue"/>
              <w:numPr>
                <w:ilvl w:val="0"/>
                <w:numId w:val="58"/>
              </w:numPr>
              <w:spacing w:before="0" w:after="0"/>
              <w:rPr>
                <w:rFonts w:cs="Arial"/>
                <w:b w:val="0"/>
                <w:bCs/>
                <w:color w:val="auto"/>
                <w:szCs w:val="22"/>
              </w:rPr>
            </w:pPr>
            <w:r w:rsidRPr="00D17ADA">
              <w:rPr>
                <w:rFonts w:cs="Arial"/>
                <w:b w:val="0"/>
                <w:bCs/>
                <w:color w:val="auto"/>
                <w:szCs w:val="22"/>
              </w:rPr>
              <w:t xml:space="preserve">Flipchart paper for group work </w:t>
            </w:r>
          </w:p>
          <w:p w14:paraId="338EAA6F" w14:textId="5C10CA47" w:rsidR="003558D7" w:rsidRPr="009544F2" w:rsidRDefault="00805951" w:rsidP="00D17ADA">
            <w:pPr>
              <w:pStyle w:val="Normalheadingblue"/>
              <w:spacing w:before="0" w:after="0"/>
              <w:ind w:left="28"/>
              <w:rPr>
                <w:rFonts w:cs="Arial"/>
                <w:b w:val="0"/>
                <w:bCs/>
                <w:color w:val="auto"/>
                <w:szCs w:val="22"/>
              </w:rPr>
            </w:pPr>
            <w:r>
              <w:rPr>
                <w:rFonts w:cs="Arial"/>
                <w:b w:val="0"/>
                <w:bCs/>
                <w:color w:val="auto"/>
                <w:szCs w:val="22"/>
              </w:rPr>
              <w:br/>
            </w:r>
          </w:p>
        </w:tc>
      </w:tr>
      <w:tr w:rsidR="00627479" w:rsidRPr="00F87D27" w14:paraId="03B7D0B2" w14:textId="77777777" w:rsidTr="00135D1C">
        <w:trPr>
          <w:jc w:val="center"/>
        </w:trPr>
        <w:tc>
          <w:tcPr>
            <w:tcW w:w="1795" w:type="dxa"/>
          </w:tcPr>
          <w:p w14:paraId="3FA19188" w14:textId="6039242A" w:rsidR="00627479" w:rsidRPr="00EC061A" w:rsidRDefault="00627479" w:rsidP="00DB41A5">
            <w:pPr>
              <w:jc w:val="center"/>
              <w:rPr>
                <w:rFonts w:cs="Arial"/>
                <w:b/>
                <w:bCs/>
                <w:szCs w:val="22"/>
              </w:rPr>
            </w:pPr>
            <w:r w:rsidRPr="00EC061A">
              <w:rPr>
                <w:rFonts w:cs="Arial"/>
                <w:b/>
                <w:bCs/>
                <w:szCs w:val="22"/>
              </w:rPr>
              <w:t>1</w:t>
            </w:r>
            <w:r w:rsidR="00EB06F7">
              <w:rPr>
                <w:rFonts w:cs="Arial"/>
                <w:b/>
                <w:bCs/>
                <w:szCs w:val="22"/>
              </w:rPr>
              <w:t>9</w:t>
            </w:r>
          </w:p>
          <w:p w14:paraId="684D6DB9" w14:textId="0098A270" w:rsidR="00627479" w:rsidRPr="009544F2" w:rsidRDefault="00627479" w:rsidP="00DB41A5">
            <w:pPr>
              <w:jc w:val="center"/>
              <w:rPr>
                <w:rFonts w:cs="Arial"/>
                <w:szCs w:val="22"/>
              </w:rPr>
            </w:pPr>
          </w:p>
        </w:tc>
        <w:tc>
          <w:tcPr>
            <w:tcW w:w="2644" w:type="dxa"/>
          </w:tcPr>
          <w:p w14:paraId="7D7745AB" w14:textId="7232948B" w:rsidR="00627479" w:rsidRPr="009544F2" w:rsidRDefault="00411F59" w:rsidP="00C058E5">
            <w:pPr>
              <w:pStyle w:val="Normalheadingblack"/>
              <w:rPr>
                <w:rFonts w:cs="Arial"/>
                <w:b w:val="0"/>
                <w:bCs/>
                <w:szCs w:val="22"/>
                <w:lang w:eastAsia="en-GB"/>
              </w:rPr>
            </w:pPr>
            <w:r w:rsidRPr="00411F59">
              <w:rPr>
                <w:rFonts w:cs="Arial"/>
                <w:szCs w:val="22"/>
              </w:rPr>
              <w:t>K1.12 The properties of air and how they are changed by vapour compression systems</w:t>
            </w:r>
            <w:r w:rsidR="00627479" w:rsidRPr="009544F2">
              <w:rPr>
                <w:rFonts w:cs="Arial"/>
                <w:b w:val="0"/>
                <w:bCs/>
                <w:szCs w:val="22"/>
              </w:rPr>
              <w:t>.</w:t>
            </w:r>
          </w:p>
        </w:tc>
        <w:tc>
          <w:tcPr>
            <w:tcW w:w="5059" w:type="dxa"/>
          </w:tcPr>
          <w:p w14:paraId="42B9FBAF" w14:textId="77777777" w:rsidR="00FD639C" w:rsidRPr="00FD639C" w:rsidRDefault="00FD639C" w:rsidP="00FD639C">
            <w:pPr>
              <w:pStyle w:val="Normalheadingblack"/>
              <w:rPr>
                <w:rFonts w:cs="Arial"/>
                <w:b w:val="0"/>
                <w:bCs/>
                <w:szCs w:val="22"/>
              </w:rPr>
            </w:pPr>
            <w:r w:rsidRPr="00FD639C">
              <w:rPr>
                <w:rFonts w:cs="Arial"/>
                <w:b w:val="0"/>
                <w:bCs/>
                <w:szCs w:val="22"/>
              </w:rPr>
              <w:t>How a vapour compression system will alter the air temperature and moisture content and the effect this has on the storage of produce:</w:t>
            </w:r>
          </w:p>
          <w:p w14:paraId="73F9421C" w14:textId="77777777" w:rsidR="00FD639C" w:rsidRPr="00FD639C" w:rsidRDefault="00FD639C" w:rsidP="00EF3C53">
            <w:pPr>
              <w:pStyle w:val="Normalheadingblack"/>
              <w:numPr>
                <w:ilvl w:val="0"/>
                <w:numId w:val="31"/>
              </w:numPr>
              <w:rPr>
                <w:rFonts w:cs="Arial"/>
                <w:b w:val="0"/>
                <w:bCs/>
                <w:szCs w:val="22"/>
              </w:rPr>
            </w:pPr>
            <w:r w:rsidRPr="00FD639C">
              <w:rPr>
                <w:rFonts w:cs="Arial"/>
                <w:b w:val="0"/>
                <w:bCs/>
                <w:szCs w:val="22"/>
              </w:rPr>
              <w:t>split system for a single room cooling application</w:t>
            </w:r>
          </w:p>
          <w:p w14:paraId="3C6A2EB3" w14:textId="77777777" w:rsidR="00FD639C" w:rsidRPr="00FD639C" w:rsidRDefault="00FD639C" w:rsidP="00EF3C53">
            <w:pPr>
              <w:pStyle w:val="Normalheadingblack"/>
              <w:numPr>
                <w:ilvl w:val="0"/>
                <w:numId w:val="31"/>
              </w:numPr>
              <w:rPr>
                <w:rFonts w:cs="Arial"/>
                <w:b w:val="0"/>
                <w:bCs/>
                <w:szCs w:val="22"/>
              </w:rPr>
            </w:pPr>
            <w:r w:rsidRPr="00FD639C">
              <w:rPr>
                <w:rFonts w:cs="Arial"/>
                <w:b w:val="0"/>
                <w:bCs/>
                <w:szCs w:val="22"/>
              </w:rPr>
              <w:t>fruit and vegetable chill store system</w:t>
            </w:r>
          </w:p>
          <w:p w14:paraId="594C5F75" w14:textId="508E4CB0" w:rsidR="00627479" w:rsidRPr="007D6A3F" w:rsidRDefault="00FD639C" w:rsidP="00EF3C53">
            <w:pPr>
              <w:pStyle w:val="Normalheadingblack"/>
              <w:numPr>
                <w:ilvl w:val="0"/>
                <w:numId w:val="31"/>
              </w:numPr>
              <w:rPr>
                <w:rFonts w:cs="Arial"/>
                <w:b w:val="0"/>
                <w:bCs/>
                <w:szCs w:val="22"/>
              </w:rPr>
            </w:pPr>
            <w:r w:rsidRPr="00FD639C">
              <w:rPr>
                <w:rFonts w:cs="Arial"/>
                <w:b w:val="0"/>
                <w:bCs/>
                <w:szCs w:val="22"/>
              </w:rPr>
              <w:t>freezer cold room system.</w:t>
            </w:r>
          </w:p>
        </w:tc>
        <w:tc>
          <w:tcPr>
            <w:tcW w:w="4961" w:type="dxa"/>
          </w:tcPr>
          <w:p w14:paraId="20E22F9E" w14:textId="77777777" w:rsidR="00627479" w:rsidRDefault="00627479" w:rsidP="00F209E1">
            <w:pPr>
              <w:pStyle w:val="Normalheadingblue"/>
              <w:spacing w:before="0"/>
              <w:rPr>
                <w:rFonts w:cs="Arial"/>
                <w:color w:val="auto"/>
                <w:szCs w:val="22"/>
              </w:rPr>
            </w:pPr>
            <w:r w:rsidRPr="006D3C87">
              <w:rPr>
                <w:rFonts w:cs="Arial"/>
                <w:color w:val="auto"/>
                <w:szCs w:val="22"/>
              </w:rPr>
              <w:t>Activities:</w:t>
            </w:r>
          </w:p>
          <w:p w14:paraId="03268EF1" w14:textId="0C540634" w:rsidR="00627479" w:rsidRPr="00BA7B06" w:rsidRDefault="00627479" w:rsidP="00997E26">
            <w:pPr>
              <w:pStyle w:val="Normalheadingblue"/>
              <w:spacing w:before="0" w:after="0"/>
              <w:ind w:left="313"/>
              <w:rPr>
                <w:rFonts w:cs="Arial"/>
                <w:b w:val="0"/>
                <w:bCs/>
                <w:color w:val="EE0000"/>
                <w:szCs w:val="22"/>
              </w:rPr>
            </w:pPr>
          </w:p>
          <w:p w14:paraId="70C20CAD" w14:textId="77777777" w:rsidR="00627479" w:rsidRDefault="00627479" w:rsidP="00F209E1">
            <w:pPr>
              <w:pStyle w:val="Normalheadingblue"/>
              <w:spacing w:before="0"/>
              <w:rPr>
                <w:rFonts w:cs="Arial"/>
                <w:b w:val="0"/>
                <w:bCs/>
                <w:color w:val="auto"/>
                <w:szCs w:val="22"/>
              </w:rPr>
            </w:pPr>
            <w:r w:rsidRPr="003E1A9B">
              <w:rPr>
                <w:rFonts w:cs="Arial"/>
                <w:color w:val="auto"/>
                <w:szCs w:val="22"/>
              </w:rPr>
              <w:t>Resources</w:t>
            </w:r>
            <w:r w:rsidRPr="009544F2">
              <w:rPr>
                <w:rFonts w:cs="Arial"/>
                <w:b w:val="0"/>
                <w:bCs/>
                <w:color w:val="auto"/>
                <w:szCs w:val="22"/>
              </w:rPr>
              <w:t>:</w:t>
            </w:r>
          </w:p>
          <w:p w14:paraId="3EF074E7" w14:textId="224A1B6A" w:rsidR="00627479" w:rsidRPr="00166613" w:rsidRDefault="00627479" w:rsidP="00A80A88">
            <w:pPr>
              <w:pStyle w:val="Normalheadingblue"/>
              <w:spacing w:before="0" w:after="0"/>
              <w:rPr>
                <w:rFonts w:cs="Arial"/>
                <w:b w:val="0"/>
                <w:bCs/>
                <w:color w:val="auto"/>
                <w:szCs w:val="22"/>
              </w:rPr>
            </w:pPr>
            <w:r>
              <w:rPr>
                <w:rFonts w:cs="Arial"/>
                <w:b w:val="0"/>
                <w:bCs/>
                <w:color w:val="auto"/>
                <w:szCs w:val="22"/>
              </w:rPr>
              <w:br/>
            </w:r>
          </w:p>
        </w:tc>
      </w:tr>
      <w:tr w:rsidR="003558D7" w:rsidRPr="00F87D27" w14:paraId="36A2498A" w14:textId="77777777" w:rsidTr="00135D1C">
        <w:trPr>
          <w:jc w:val="center"/>
        </w:trPr>
        <w:tc>
          <w:tcPr>
            <w:tcW w:w="1795" w:type="dxa"/>
          </w:tcPr>
          <w:p w14:paraId="3C3C4094" w14:textId="29BC6CFA" w:rsidR="003558D7" w:rsidRPr="00EC061A" w:rsidRDefault="00094427" w:rsidP="00DB41A5">
            <w:pPr>
              <w:jc w:val="center"/>
              <w:rPr>
                <w:rFonts w:cs="Arial"/>
                <w:b/>
                <w:bCs/>
                <w:szCs w:val="22"/>
              </w:rPr>
            </w:pPr>
            <w:r>
              <w:rPr>
                <w:rFonts w:cs="Arial"/>
                <w:b/>
                <w:bCs/>
                <w:szCs w:val="22"/>
              </w:rPr>
              <w:t>20</w:t>
            </w:r>
          </w:p>
          <w:p w14:paraId="2E9285DC" w14:textId="53569919" w:rsidR="000C43DF" w:rsidRPr="00C80D12" w:rsidRDefault="000C43DF" w:rsidP="00DB41A5">
            <w:pPr>
              <w:jc w:val="center"/>
              <w:rPr>
                <w:rFonts w:cs="Arial"/>
                <w:szCs w:val="22"/>
              </w:rPr>
            </w:pPr>
          </w:p>
        </w:tc>
        <w:tc>
          <w:tcPr>
            <w:tcW w:w="2644" w:type="dxa"/>
          </w:tcPr>
          <w:p w14:paraId="4626241C" w14:textId="790C8B59" w:rsidR="003558D7" w:rsidRPr="00C80D12" w:rsidRDefault="00F276CC" w:rsidP="00C058E5">
            <w:pPr>
              <w:pStyle w:val="Normalheadingblack"/>
              <w:rPr>
                <w:rFonts w:cs="Arial"/>
                <w:b w:val="0"/>
                <w:bCs/>
                <w:szCs w:val="22"/>
                <w:lang w:eastAsia="en-GB"/>
              </w:rPr>
            </w:pPr>
            <w:r w:rsidRPr="00F276CC">
              <w:rPr>
                <w:rFonts w:cs="Arial"/>
                <w:szCs w:val="22"/>
              </w:rPr>
              <w:t>K1.13 Ideal properties of refrigerant fluids and lubricants</w:t>
            </w:r>
          </w:p>
        </w:tc>
        <w:tc>
          <w:tcPr>
            <w:tcW w:w="5059" w:type="dxa"/>
          </w:tcPr>
          <w:p w14:paraId="431A1198"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The ideal properties of a range of primary refrigerants and lubricants and their uses for a range of refrigeration applications.</w:t>
            </w:r>
          </w:p>
          <w:p w14:paraId="5A21DE17" w14:textId="77777777" w:rsidR="005811C5" w:rsidRPr="005811C5" w:rsidRDefault="005811C5" w:rsidP="005811C5">
            <w:pPr>
              <w:pStyle w:val="Normalheadingblack"/>
              <w:rPr>
                <w:rFonts w:cs="Arial"/>
                <w:b w:val="0"/>
                <w:bCs/>
                <w:szCs w:val="22"/>
                <w:lang w:eastAsia="en-GB"/>
              </w:rPr>
            </w:pPr>
          </w:p>
          <w:p w14:paraId="60520B72"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Primary refrigerants:</w:t>
            </w:r>
          </w:p>
          <w:p w14:paraId="468DEE41" w14:textId="77777777" w:rsidR="005811C5" w:rsidRPr="005811C5" w:rsidRDefault="005811C5" w:rsidP="00EF3C53">
            <w:pPr>
              <w:pStyle w:val="Normalheadingblack"/>
              <w:numPr>
                <w:ilvl w:val="0"/>
                <w:numId w:val="32"/>
              </w:numPr>
              <w:rPr>
                <w:rFonts w:cs="Arial"/>
                <w:b w:val="0"/>
                <w:bCs/>
                <w:szCs w:val="22"/>
                <w:lang w:eastAsia="en-GB"/>
              </w:rPr>
            </w:pPr>
            <w:r w:rsidRPr="005811C5">
              <w:rPr>
                <w:rFonts w:cs="Arial"/>
                <w:b w:val="0"/>
                <w:bCs/>
                <w:szCs w:val="22"/>
                <w:lang w:eastAsia="en-GB"/>
              </w:rPr>
              <w:t>HFC</w:t>
            </w:r>
          </w:p>
          <w:p w14:paraId="4DFA0549" w14:textId="77777777" w:rsidR="005811C5" w:rsidRPr="005811C5" w:rsidRDefault="005811C5" w:rsidP="00EF3C53">
            <w:pPr>
              <w:pStyle w:val="Normalheadingblack"/>
              <w:numPr>
                <w:ilvl w:val="0"/>
                <w:numId w:val="32"/>
              </w:numPr>
              <w:rPr>
                <w:rFonts w:cs="Arial"/>
                <w:b w:val="0"/>
                <w:bCs/>
                <w:szCs w:val="22"/>
                <w:lang w:eastAsia="en-GB"/>
              </w:rPr>
            </w:pPr>
            <w:r w:rsidRPr="005811C5">
              <w:rPr>
                <w:rFonts w:cs="Arial"/>
                <w:b w:val="0"/>
                <w:bCs/>
                <w:szCs w:val="22"/>
                <w:lang w:eastAsia="en-GB"/>
              </w:rPr>
              <w:lastRenderedPageBreak/>
              <w:t>HFO</w:t>
            </w:r>
          </w:p>
          <w:p w14:paraId="0BA99AEA" w14:textId="77777777" w:rsidR="005811C5" w:rsidRPr="005811C5" w:rsidRDefault="005811C5" w:rsidP="00EF3C53">
            <w:pPr>
              <w:pStyle w:val="Normalheadingblack"/>
              <w:numPr>
                <w:ilvl w:val="0"/>
                <w:numId w:val="32"/>
              </w:numPr>
              <w:rPr>
                <w:rFonts w:cs="Arial"/>
                <w:b w:val="0"/>
                <w:bCs/>
                <w:szCs w:val="22"/>
                <w:lang w:eastAsia="en-GB"/>
              </w:rPr>
            </w:pPr>
            <w:r w:rsidRPr="005811C5">
              <w:rPr>
                <w:rFonts w:cs="Arial"/>
                <w:b w:val="0"/>
                <w:bCs/>
                <w:szCs w:val="22"/>
                <w:lang w:eastAsia="en-GB"/>
              </w:rPr>
              <w:t>HC</w:t>
            </w:r>
          </w:p>
          <w:p w14:paraId="04A8AAE0" w14:textId="77777777" w:rsidR="005811C5" w:rsidRPr="005811C5" w:rsidRDefault="005811C5" w:rsidP="00EF3C53">
            <w:pPr>
              <w:pStyle w:val="Normalheadingblack"/>
              <w:numPr>
                <w:ilvl w:val="0"/>
                <w:numId w:val="32"/>
              </w:numPr>
              <w:rPr>
                <w:rFonts w:cs="Arial"/>
                <w:b w:val="0"/>
                <w:bCs/>
                <w:szCs w:val="22"/>
                <w:lang w:eastAsia="en-GB"/>
              </w:rPr>
            </w:pPr>
            <w:r w:rsidRPr="005811C5">
              <w:rPr>
                <w:rFonts w:cs="Arial"/>
                <w:b w:val="0"/>
                <w:bCs/>
                <w:szCs w:val="22"/>
                <w:lang w:eastAsia="en-GB"/>
              </w:rPr>
              <w:t>natural refrigerants.</w:t>
            </w:r>
          </w:p>
          <w:p w14:paraId="55AFF8C3" w14:textId="77777777" w:rsidR="005811C5" w:rsidRPr="005811C5" w:rsidRDefault="005811C5" w:rsidP="005811C5">
            <w:pPr>
              <w:pStyle w:val="Normalheadingblack"/>
              <w:rPr>
                <w:rFonts w:cs="Arial"/>
                <w:b w:val="0"/>
                <w:bCs/>
                <w:szCs w:val="22"/>
                <w:lang w:eastAsia="en-GB"/>
              </w:rPr>
            </w:pPr>
          </w:p>
          <w:p w14:paraId="5AE7432E"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Properties:</w:t>
            </w:r>
          </w:p>
          <w:p w14:paraId="75091C97"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has an odour</w:t>
            </w:r>
          </w:p>
          <w:p w14:paraId="799AC7BC"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non-flammable</w:t>
            </w:r>
          </w:p>
          <w:p w14:paraId="41ED734E"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non-toxic</w:t>
            </w:r>
          </w:p>
          <w:p w14:paraId="4D6D427D"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miscible with oil</w:t>
            </w:r>
          </w:p>
          <w:p w14:paraId="739C965D"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high latent heat value</w:t>
            </w:r>
          </w:p>
          <w:p w14:paraId="59416FA2"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easily leak detectable</w:t>
            </w:r>
          </w:p>
          <w:p w14:paraId="3E6491D0"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efficient pressure ratio</w:t>
            </w:r>
          </w:p>
          <w:p w14:paraId="333AAAFC"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non-ozone depleting</w:t>
            </w:r>
          </w:p>
          <w:p w14:paraId="6CBE57E4"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non-global warming potential</w:t>
            </w:r>
          </w:p>
          <w:p w14:paraId="5D3EB791"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high dielectric strength</w:t>
            </w:r>
          </w:p>
          <w:p w14:paraId="4A152BB0" w14:textId="77777777" w:rsidR="005811C5" w:rsidRPr="005811C5" w:rsidRDefault="005811C5" w:rsidP="00EF3C53">
            <w:pPr>
              <w:pStyle w:val="Normalheadingblack"/>
              <w:numPr>
                <w:ilvl w:val="0"/>
                <w:numId w:val="33"/>
              </w:numPr>
              <w:rPr>
                <w:rFonts w:cs="Arial"/>
                <w:b w:val="0"/>
                <w:bCs/>
                <w:szCs w:val="22"/>
                <w:lang w:eastAsia="en-GB"/>
              </w:rPr>
            </w:pPr>
            <w:r w:rsidRPr="005811C5">
              <w:rPr>
                <w:rFonts w:cs="Arial"/>
                <w:b w:val="0"/>
                <w:bCs/>
                <w:szCs w:val="22"/>
                <w:lang w:eastAsia="en-GB"/>
              </w:rPr>
              <w:t>high density.</w:t>
            </w:r>
          </w:p>
          <w:p w14:paraId="2939DC00" w14:textId="77777777" w:rsidR="005811C5" w:rsidRPr="005811C5" w:rsidRDefault="005811C5" w:rsidP="005811C5">
            <w:pPr>
              <w:pStyle w:val="Normalheadingblack"/>
              <w:rPr>
                <w:rFonts w:cs="Arial"/>
                <w:b w:val="0"/>
                <w:bCs/>
                <w:szCs w:val="22"/>
                <w:lang w:eastAsia="en-GB"/>
              </w:rPr>
            </w:pPr>
          </w:p>
          <w:p w14:paraId="2BB9B668"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The ideal properties of a range of secondary refrigerants and lubricants and their uses for a range of refrigeration applications.</w:t>
            </w:r>
          </w:p>
          <w:p w14:paraId="0E97756C" w14:textId="77777777" w:rsidR="005811C5" w:rsidRPr="005811C5" w:rsidRDefault="005811C5" w:rsidP="005811C5">
            <w:pPr>
              <w:pStyle w:val="Normalheadingblack"/>
              <w:rPr>
                <w:rFonts w:cs="Arial"/>
                <w:b w:val="0"/>
                <w:bCs/>
                <w:szCs w:val="22"/>
                <w:lang w:eastAsia="en-GB"/>
              </w:rPr>
            </w:pPr>
          </w:p>
          <w:p w14:paraId="63806834"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Secondary refrigerants:</w:t>
            </w:r>
          </w:p>
          <w:p w14:paraId="502A8707" w14:textId="77777777" w:rsidR="005811C5" w:rsidRPr="005811C5" w:rsidRDefault="005811C5" w:rsidP="00EF3C53">
            <w:pPr>
              <w:pStyle w:val="Normalheadingblack"/>
              <w:numPr>
                <w:ilvl w:val="0"/>
                <w:numId w:val="34"/>
              </w:numPr>
              <w:rPr>
                <w:rFonts w:cs="Arial"/>
                <w:b w:val="0"/>
                <w:bCs/>
                <w:szCs w:val="22"/>
                <w:lang w:eastAsia="en-GB"/>
              </w:rPr>
            </w:pPr>
            <w:r w:rsidRPr="005811C5">
              <w:rPr>
                <w:rFonts w:cs="Arial"/>
                <w:b w:val="0"/>
                <w:bCs/>
                <w:szCs w:val="22"/>
                <w:lang w:eastAsia="en-GB"/>
              </w:rPr>
              <w:lastRenderedPageBreak/>
              <w:t>water</w:t>
            </w:r>
          </w:p>
          <w:p w14:paraId="0A8B0637" w14:textId="77777777" w:rsidR="005811C5" w:rsidRPr="005811C5" w:rsidRDefault="005811C5" w:rsidP="00EF3C53">
            <w:pPr>
              <w:pStyle w:val="Normalheadingblack"/>
              <w:numPr>
                <w:ilvl w:val="0"/>
                <w:numId w:val="34"/>
              </w:numPr>
              <w:rPr>
                <w:rFonts w:cs="Arial"/>
                <w:b w:val="0"/>
                <w:bCs/>
                <w:szCs w:val="22"/>
                <w:lang w:eastAsia="en-GB"/>
              </w:rPr>
            </w:pPr>
            <w:r w:rsidRPr="005811C5">
              <w:rPr>
                <w:rFonts w:cs="Arial"/>
                <w:b w:val="0"/>
                <w:bCs/>
                <w:szCs w:val="22"/>
                <w:lang w:eastAsia="en-GB"/>
              </w:rPr>
              <w:t>propylene glycol</w:t>
            </w:r>
          </w:p>
          <w:p w14:paraId="127A2A53" w14:textId="77777777" w:rsidR="005811C5" w:rsidRPr="005811C5" w:rsidRDefault="005811C5" w:rsidP="00EF3C53">
            <w:pPr>
              <w:pStyle w:val="Normalheadingblack"/>
              <w:numPr>
                <w:ilvl w:val="0"/>
                <w:numId w:val="34"/>
              </w:numPr>
              <w:rPr>
                <w:rFonts w:cs="Arial"/>
                <w:b w:val="0"/>
                <w:bCs/>
                <w:szCs w:val="22"/>
                <w:lang w:eastAsia="en-GB"/>
              </w:rPr>
            </w:pPr>
            <w:r w:rsidRPr="005811C5">
              <w:rPr>
                <w:rFonts w:cs="Arial"/>
                <w:b w:val="0"/>
                <w:bCs/>
                <w:szCs w:val="22"/>
                <w:lang w:eastAsia="en-GB"/>
              </w:rPr>
              <w:t>ethylene glycol</w:t>
            </w:r>
          </w:p>
          <w:p w14:paraId="73B66A6C" w14:textId="77777777" w:rsidR="005811C5" w:rsidRPr="005811C5" w:rsidRDefault="005811C5" w:rsidP="00EF3C53">
            <w:pPr>
              <w:pStyle w:val="Normalheadingblack"/>
              <w:numPr>
                <w:ilvl w:val="0"/>
                <w:numId w:val="34"/>
              </w:numPr>
              <w:rPr>
                <w:rFonts w:cs="Arial"/>
                <w:b w:val="0"/>
                <w:bCs/>
                <w:szCs w:val="22"/>
                <w:lang w:eastAsia="en-GB"/>
              </w:rPr>
            </w:pPr>
            <w:r w:rsidRPr="005811C5">
              <w:rPr>
                <w:rFonts w:cs="Arial"/>
                <w:b w:val="0"/>
                <w:bCs/>
                <w:szCs w:val="22"/>
                <w:lang w:eastAsia="en-GB"/>
              </w:rPr>
              <w:t>brines.</w:t>
            </w:r>
          </w:p>
          <w:p w14:paraId="381D9AE2" w14:textId="77777777" w:rsidR="005811C5" w:rsidRPr="005811C5" w:rsidRDefault="005811C5" w:rsidP="005811C5">
            <w:pPr>
              <w:pStyle w:val="Normalheadingblack"/>
              <w:rPr>
                <w:rFonts w:cs="Arial"/>
                <w:b w:val="0"/>
                <w:bCs/>
                <w:szCs w:val="22"/>
                <w:lang w:eastAsia="en-GB"/>
              </w:rPr>
            </w:pPr>
          </w:p>
          <w:p w14:paraId="62CBAE6F"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Properties:</w:t>
            </w:r>
          </w:p>
          <w:p w14:paraId="3AEFCC77" w14:textId="77777777" w:rsidR="005811C5" w:rsidRPr="005811C5" w:rsidRDefault="005811C5" w:rsidP="00EF3C53">
            <w:pPr>
              <w:pStyle w:val="Normalheadingblack"/>
              <w:numPr>
                <w:ilvl w:val="0"/>
                <w:numId w:val="35"/>
              </w:numPr>
              <w:rPr>
                <w:rFonts w:cs="Arial"/>
                <w:b w:val="0"/>
                <w:bCs/>
                <w:szCs w:val="22"/>
                <w:lang w:eastAsia="en-GB"/>
              </w:rPr>
            </w:pPr>
            <w:r w:rsidRPr="005811C5">
              <w:rPr>
                <w:rFonts w:cs="Arial"/>
                <w:b w:val="0"/>
                <w:bCs/>
                <w:szCs w:val="22"/>
                <w:lang w:eastAsia="en-GB"/>
              </w:rPr>
              <w:t>low viscosity</w:t>
            </w:r>
          </w:p>
          <w:p w14:paraId="1C83B98A" w14:textId="77777777" w:rsidR="005811C5" w:rsidRPr="005811C5" w:rsidRDefault="005811C5" w:rsidP="00EF3C53">
            <w:pPr>
              <w:pStyle w:val="Normalheadingblack"/>
              <w:numPr>
                <w:ilvl w:val="0"/>
                <w:numId w:val="35"/>
              </w:numPr>
              <w:rPr>
                <w:rFonts w:cs="Arial"/>
                <w:b w:val="0"/>
                <w:bCs/>
                <w:szCs w:val="22"/>
                <w:lang w:eastAsia="en-GB"/>
              </w:rPr>
            </w:pPr>
            <w:r w:rsidRPr="005811C5">
              <w:rPr>
                <w:rFonts w:cs="Arial"/>
                <w:b w:val="0"/>
                <w:bCs/>
                <w:szCs w:val="22"/>
                <w:lang w:eastAsia="en-GB"/>
              </w:rPr>
              <w:t>non-toxic</w:t>
            </w:r>
          </w:p>
          <w:p w14:paraId="0471A17A" w14:textId="77777777" w:rsidR="005811C5" w:rsidRPr="005811C5" w:rsidRDefault="005811C5" w:rsidP="00EF3C53">
            <w:pPr>
              <w:pStyle w:val="Normalheadingblack"/>
              <w:numPr>
                <w:ilvl w:val="0"/>
                <w:numId w:val="35"/>
              </w:numPr>
              <w:rPr>
                <w:rFonts w:cs="Arial"/>
                <w:b w:val="0"/>
                <w:bCs/>
                <w:szCs w:val="22"/>
                <w:lang w:eastAsia="en-GB"/>
              </w:rPr>
            </w:pPr>
            <w:r w:rsidRPr="005811C5">
              <w:rPr>
                <w:rFonts w:cs="Arial"/>
                <w:b w:val="0"/>
                <w:bCs/>
                <w:szCs w:val="22"/>
                <w:lang w:eastAsia="en-GB"/>
              </w:rPr>
              <w:t>non-flammable</w:t>
            </w:r>
          </w:p>
          <w:p w14:paraId="164C7D98" w14:textId="77777777" w:rsidR="005811C5" w:rsidRPr="005811C5" w:rsidRDefault="005811C5" w:rsidP="00EF3C53">
            <w:pPr>
              <w:pStyle w:val="Normalheadingblack"/>
              <w:numPr>
                <w:ilvl w:val="0"/>
                <w:numId w:val="35"/>
              </w:numPr>
              <w:rPr>
                <w:rFonts w:cs="Arial"/>
                <w:b w:val="0"/>
                <w:bCs/>
                <w:szCs w:val="22"/>
                <w:lang w:eastAsia="en-GB"/>
              </w:rPr>
            </w:pPr>
            <w:r w:rsidRPr="005811C5">
              <w:rPr>
                <w:rFonts w:cs="Arial"/>
                <w:b w:val="0"/>
                <w:bCs/>
                <w:szCs w:val="22"/>
                <w:lang w:eastAsia="en-GB"/>
              </w:rPr>
              <w:t>high specific heat value</w:t>
            </w:r>
          </w:p>
          <w:p w14:paraId="0F7AF382" w14:textId="77777777" w:rsidR="005811C5" w:rsidRPr="005811C5" w:rsidRDefault="005811C5" w:rsidP="00EF3C53">
            <w:pPr>
              <w:pStyle w:val="Normalheadingblack"/>
              <w:numPr>
                <w:ilvl w:val="0"/>
                <w:numId w:val="35"/>
              </w:numPr>
              <w:rPr>
                <w:rFonts w:cs="Arial"/>
                <w:b w:val="0"/>
                <w:bCs/>
                <w:szCs w:val="22"/>
                <w:lang w:eastAsia="en-GB"/>
              </w:rPr>
            </w:pPr>
            <w:r w:rsidRPr="005811C5">
              <w:rPr>
                <w:rFonts w:cs="Arial"/>
                <w:b w:val="0"/>
                <w:bCs/>
                <w:szCs w:val="22"/>
                <w:lang w:eastAsia="en-GB"/>
              </w:rPr>
              <w:t>low cost</w:t>
            </w:r>
          </w:p>
          <w:p w14:paraId="7ADC7A0B" w14:textId="77777777" w:rsidR="005811C5" w:rsidRPr="005811C5" w:rsidRDefault="005811C5" w:rsidP="00EF3C53">
            <w:pPr>
              <w:pStyle w:val="Normalheadingblack"/>
              <w:numPr>
                <w:ilvl w:val="0"/>
                <w:numId w:val="35"/>
              </w:numPr>
              <w:rPr>
                <w:rFonts w:cs="Arial"/>
                <w:b w:val="0"/>
                <w:bCs/>
                <w:szCs w:val="22"/>
                <w:lang w:eastAsia="en-GB"/>
              </w:rPr>
            </w:pPr>
            <w:r w:rsidRPr="005811C5">
              <w:rPr>
                <w:rFonts w:cs="Arial"/>
                <w:b w:val="0"/>
                <w:bCs/>
                <w:szCs w:val="22"/>
                <w:lang w:eastAsia="en-GB"/>
              </w:rPr>
              <w:t>non-corrosive</w:t>
            </w:r>
          </w:p>
          <w:p w14:paraId="7743048F" w14:textId="77777777" w:rsidR="005811C5" w:rsidRPr="005811C5" w:rsidRDefault="005811C5" w:rsidP="00EF3C53">
            <w:pPr>
              <w:pStyle w:val="Normalheadingblack"/>
              <w:numPr>
                <w:ilvl w:val="0"/>
                <w:numId w:val="35"/>
              </w:numPr>
              <w:rPr>
                <w:rFonts w:cs="Arial"/>
                <w:b w:val="0"/>
                <w:bCs/>
                <w:szCs w:val="22"/>
                <w:lang w:eastAsia="en-GB"/>
              </w:rPr>
            </w:pPr>
            <w:r w:rsidRPr="005811C5">
              <w:rPr>
                <w:rFonts w:cs="Arial"/>
                <w:b w:val="0"/>
                <w:bCs/>
                <w:szCs w:val="22"/>
                <w:lang w:eastAsia="en-GB"/>
              </w:rPr>
              <w:t>low freezing point.</w:t>
            </w:r>
          </w:p>
          <w:p w14:paraId="6112D8DC" w14:textId="77777777" w:rsidR="005811C5" w:rsidRPr="005811C5" w:rsidRDefault="005811C5" w:rsidP="005811C5">
            <w:pPr>
              <w:pStyle w:val="Normalheadingblack"/>
              <w:rPr>
                <w:rFonts w:cs="Arial"/>
                <w:b w:val="0"/>
                <w:bCs/>
                <w:szCs w:val="22"/>
                <w:lang w:eastAsia="en-GB"/>
              </w:rPr>
            </w:pPr>
          </w:p>
          <w:p w14:paraId="2B1653F4"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The ideal properties of lubricants:</w:t>
            </w:r>
          </w:p>
          <w:p w14:paraId="129F7DED"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low floc point</w:t>
            </w:r>
          </w:p>
          <w:p w14:paraId="0BAEAF1D"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low pour point</w:t>
            </w:r>
          </w:p>
          <w:p w14:paraId="47809FFC"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low viscosity</w:t>
            </w:r>
          </w:p>
          <w:p w14:paraId="2C866615"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high dielectric strength</w:t>
            </w:r>
          </w:p>
          <w:p w14:paraId="3B06FDCF"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low foaming tendency</w:t>
            </w:r>
          </w:p>
          <w:p w14:paraId="1643C14C"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high flashpoint</w:t>
            </w:r>
          </w:p>
          <w:p w14:paraId="405B44F2"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lastRenderedPageBreak/>
              <w:t>low hygroscopic effect</w:t>
            </w:r>
          </w:p>
          <w:p w14:paraId="0870C492"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low acidity</w:t>
            </w:r>
          </w:p>
          <w:p w14:paraId="6931C18B"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low moisture content</w:t>
            </w:r>
          </w:p>
          <w:p w14:paraId="34DAEDA7"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low toxicity</w:t>
            </w:r>
          </w:p>
          <w:p w14:paraId="4DDBF8AF" w14:textId="77777777" w:rsidR="005811C5" w:rsidRPr="005811C5" w:rsidRDefault="005811C5" w:rsidP="00EF3C53">
            <w:pPr>
              <w:pStyle w:val="Normalheadingblack"/>
              <w:numPr>
                <w:ilvl w:val="0"/>
                <w:numId w:val="36"/>
              </w:numPr>
              <w:rPr>
                <w:rFonts w:cs="Arial"/>
                <w:b w:val="0"/>
                <w:bCs/>
                <w:szCs w:val="22"/>
                <w:lang w:eastAsia="en-GB"/>
              </w:rPr>
            </w:pPr>
            <w:r w:rsidRPr="005811C5">
              <w:rPr>
                <w:rFonts w:cs="Arial"/>
                <w:b w:val="0"/>
                <w:bCs/>
                <w:szCs w:val="22"/>
                <w:lang w:eastAsia="en-GB"/>
              </w:rPr>
              <w:t>high miscibility with refrigerant.</w:t>
            </w:r>
          </w:p>
          <w:p w14:paraId="0AE02353" w14:textId="77777777" w:rsidR="005811C5" w:rsidRPr="005811C5" w:rsidRDefault="005811C5" w:rsidP="005811C5">
            <w:pPr>
              <w:pStyle w:val="Normalheadingblack"/>
              <w:rPr>
                <w:rFonts w:cs="Arial"/>
                <w:b w:val="0"/>
                <w:bCs/>
                <w:szCs w:val="22"/>
                <w:lang w:eastAsia="en-GB"/>
              </w:rPr>
            </w:pPr>
          </w:p>
          <w:p w14:paraId="53B7E125"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The use of only sensible heat and the limitations of such refrigerants and the implications for their use in refrigeration systems.</w:t>
            </w:r>
          </w:p>
          <w:p w14:paraId="504538E8" w14:textId="77777777" w:rsidR="005811C5" w:rsidRPr="005811C5" w:rsidRDefault="005811C5" w:rsidP="005811C5">
            <w:pPr>
              <w:pStyle w:val="Normalheadingblack"/>
              <w:rPr>
                <w:rFonts w:cs="Arial"/>
                <w:b w:val="0"/>
                <w:bCs/>
                <w:szCs w:val="22"/>
                <w:lang w:eastAsia="en-GB"/>
              </w:rPr>
            </w:pPr>
          </w:p>
          <w:p w14:paraId="0AA50EC6"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The differences between pure fluid, azeotropic and zeotropic refrigerants.</w:t>
            </w:r>
          </w:p>
          <w:p w14:paraId="79348A62" w14:textId="77777777" w:rsidR="005811C5" w:rsidRPr="005811C5" w:rsidRDefault="005811C5" w:rsidP="005811C5">
            <w:pPr>
              <w:pStyle w:val="Normalheadingblack"/>
              <w:rPr>
                <w:rFonts w:cs="Arial"/>
                <w:b w:val="0"/>
                <w:bCs/>
                <w:szCs w:val="22"/>
                <w:lang w:eastAsia="en-GB"/>
              </w:rPr>
            </w:pPr>
          </w:p>
          <w:p w14:paraId="6FADC43D"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The hazard groups for toxicity and flammability:</w:t>
            </w:r>
          </w:p>
          <w:p w14:paraId="784E5510" w14:textId="77777777" w:rsidR="005811C5" w:rsidRPr="005811C5" w:rsidRDefault="005811C5" w:rsidP="00EF3C53">
            <w:pPr>
              <w:pStyle w:val="Normalheadingblack"/>
              <w:numPr>
                <w:ilvl w:val="0"/>
                <w:numId w:val="37"/>
              </w:numPr>
              <w:rPr>
                <w:rFonts w:cs="Arial"/>
                <w:b w:val="0"/>
                <w:bCs/>
                <w:szCs w:val="22"/>
                <w:lang w:eastAsia="en-GB"/>
              </w:rPr>
            </w:pPr>
            <w:r w:rsidRPr="005811C5">
              <w:rPr>
                <w:rFonts w:cs="Arial"/>
                <w:b w:val="0"/>
                <w:bCs/>
                <w:szCs w:val="22"/>
                <w:lang w:eastAsia="en-GB"/>
              </w:rPr>
              <w:t>A</w:t>
            </w:r>
          </w:p>
          <w:p w14:paraId="70223F38" w14:textId="77777777" w:rsidR="005811C5" w:rsidRPr="005811C5" w:rsidRDefault="005811C5" w:rsidP="00EF3C53">
            <w:pPr>
              <w:pStyle w:val="Normalheadingblack"/>
              <w:numPr>
                <w:ilvl w:val="0"/>
                <w:numId w:val="37"/>
              </w:numPr>
              <w:rPr>
                <w:rFonts w:cs="Arial"/>
                <w:b w:val="0"/>
                <w:bCs/>
                <w:szCs w:val="22"/>
                <w:lang w:eastAsia="en-GB"/>
              </w:rPr>
            </w:pPr>
            <w:r w:rsidRPr="005811C5">
              <w:rPr>
                <w:rFonts w:cs="Arial"/>
                <w:b w:val="0"/>
                <w:bCs/>
                <w:szCs w:val="22"/>
                <w:lang w:eastAsia="en-GB"/>
              </w:rPr>
              <w:t>B</w:t>
            </w:r>
          </w:p>
          <w:p w14:paraId="6CE043A6" w14:textId="77777777" w:rsidR="005811C5" w:rsidRPr="005811C5" w:rsidRDefault="005811C5" w:rsidP="00EF3C53">
            <w:pPr>
              <w:pStyle w:val="Normalheadingblack"/>
              <w:numPr>
                <w:ilvl w:val="0"/>
                <w:numId w:val="37"/>
              </w:numPr>
              <w:rPr>
                <w:rFonts w:cs="Arial"/>
                <w:b w:val="0"/>
                <w:bCs/>
                <w:szCs w:val="22"/>
                <w:lang w:eastAsia="en-GB"/>
              </w:rPr>
            </w:pPr>
            <w:r w:rsidRPr="005811C5">
              <w:rPr>
                <w:rFonts w:cs="Arial"/>
                <w:b w:val="0"/>
                <w:bCs/>
                <w:szCs w:val="22"/>
                <w:lang w:eastAsia="en-GB"/>
              </w:rPr>
              <w:t>1</w:t>
            </w:r>
          </w:p>
          <w:p w14:paraId="72901E54" w14:textId="77777777" w:rsidR="005811C5" w:rsidRPr="005811C5" w:rsidRDefault="005811C5" w:rsidP="00EF3C53">
            <w:pPr>
              <w:pStyle w:val="Normalheadingblack"/>
              <w:numPr>
                <w:ilvl w:val="0"/>
                <w:numId w:val="37"/>
              </w:numPr>
              <w:rPr>
                <w:rFonts w:cs="Arial"/>
                <w:b w:val="0"/>
                <w:bCs/>
                <w:szCs w:val="22"/>
                <w:lang w:eastAsia="en-GB"/>
              </w:rPr>
            </w:pPr>
            <w:r w:rsidRPr="005811C5">
              <w:rPr>
                <w:rFonts w:cs="Arial"/>
                <w:b w:val="0"/>
                <w:bCs/>
                <w:szCs w:val="22"/>
                <w:lang w:eastAsia="en-GB"/>
              </w:rPr>
              <w:t>2L</w:t>
            </w:r>
          </w:p>
          <w:p w14:paraId="1DE8736E" w14:textId="77777777" w:rsidR="005811C5" w:rsidRPr="005811C5" w:rsidRDefault="005811C5" w:rsidP="00EF3C53">
            <w:pPr>
              <w:pStyle w:val="Normalheadingblack"/>
              <w:numPr>
                <w:ilvl w:val="0"/>
                <w:numId w:val="37"/>
              </w:numPr>
              <w:rPr>
                <w:rFonts w:cs="Arial"/>
                <w:b w:val="0"/>
                <w:bCs/>
                <w:szCs w:val="22"/>
                <w:lang w:eastAsia="en-GB"/>
              </w:rPr>
            </w:pPr>
            <w:r w:rsidRPr="005811C5">
              <w:rPr>
                <w:rFonts w:cs="Arial"/>
                <w:b w:val="0"/>
                <w:bCs/>
                <w:szCs w:val="22"/>
                <w:lang w:eastAsia="en-GB"/>
              </w:rPr>
              <w:t>2</w:t>
            </w:r>
          </w:p>
          <w:p w14:paraId="79A100A0" w14:textId="77777777" w:rsidR="005811C5" w:rsidRPr="005811C5" w:rsidRDefault="005811C5" w:rsidP="00EF3C53">
            <w:pPr>
              <w:pStyle w:val="Normalheadingblack"/>
              <w:numPr>
                <w:ilvl w:val="0"/>
                <w:numId w:val="37"/>
              </w:numPr>
              <w:rPr>
                <w:rFonts w:cs="Arial"/>
                <w:b w:val="0"/>
                <w:bCs/>
                <w:szCs w:val="22"/>
                <w:lang w:eastAsia="en-GB"/>
              </w:rPr>
            </w:pPr>
            <w:r w:rsidRPr="005811C5">
              <w:rPr>
                <w:rFonts w:cs="Arial"/>
                <w:b w:val="0"/>
                <w:bCs/>
                <w:szCs w:val="22"/>
                <w:lang w:eastAsia="en-GB"/>
              </w:rPr>
              <w:t>3</w:t>
            </w:r>
          </w:p>
          <w:p w14:paraId="30A1E6C6" w14:textId="77777777" w:rsidR="005811C5" w:rsidRPr="005811C5" w:rsidRDefault="005811C5" w:rsidP="005811C5">
            <w:pPr>
              <w:pStyle w:val="Normalheadingblack"/>
              <w:rPr>
                <w:rFonts w:cs="Arial"/>
                <w:b w:val="0"/>
                <w:bCs/>
                <w:szCs w:val="22"/>
                <w:lang w:eastAsia="en-GB"/>
              </w:rPr>
            </w:pPr>
          </w:p>
          <w:p w14:paraId="4E1EFC17" w14:textId="77777777" w:rsidR="005811C5" w:rsidRPr="005811C5" w:rsidRDefault="005811C5" w:rsidP="005811C5">
            <w:pPr>
              <w:pStyle w:val="Normalheadingblack"/>
              <w:rPr>
                <w:rFonts w:cs="Arial"/>
                <w:b w:val="0"/>
                <w:bCs/>
                <w:szCs w:val="22"/>
                <w:lang w:eastAsia="en-GB"/>
              </w:rPr>
            </w:pPr>
            <w:r w:rsidRPr="005811C5">
              <w:rPr>
                <w:rFonts w:cs="Arial"/>
                <w:b w:val="0"/>
                <w:bCs/>
                <w:szCs w:val="22"/>
                <w:lang w:eastAsia="en-GB"/>
              </w:rPr>
              <w:t>The environmental considerations:</w:t>
            </w:r>
          </w:p>
          <w:p w14:paraId="15B9E71C" w14:textId="77777777" w:rsidR="005811C5" w:rsidRPr="005811C5" w:rsidRDefault="005811C5" w:rsidP="00EF3C53">
            <w:pPr>
              <w:pStyle w:val="Normalheadingblack"/>
              <w:numPr>
                <w:ilvl w:val="0"/>
                <w:numId w:val="38"/>
              </w:numPr>
              <w:rPr>
                <w:rFonts w:cs="Arial"/>
                <w:b w:val="0"/>
                <w:bCs/>
                <w:szCs w:val="22"/>
                <w:lang w:eastAsia="en-GB"/>
              </w:rPr>
            </w:pPr>
            <w:r w:rsidRPr="005811C5">
              <w:rPr>
                <w:rFonts w:cs="Arial"/>
                <w:b w:val="0"/>
                <w:bCs/>
                <w:szCs w:val="22"/>
                <w:lang w:eastAsia="en-GB"/>
              </w:rPr>
              <w:lastRenderedPageBreak/>
              <w:t>ozone depletion</w:t>
            </w:r>
          </w:p>
          <w:p w14:paraId="22D983D3" w14:textId="77777777" w:rsidR="003558D7" w:rsidRDefault="005811C5" w:rsidP="00EF3C53">
            <w:pPr>
              <w:pStyle w:val="Normalheadingblack"/>
              <w:numPr>
                <w:ilvl w:val="0"/>
                <w:numId w:val="38"/>
              </w:numPr>
              <w:rPr>
                <w:rFonts w:cs="Arial"/>
                <w:b w:val="0"/>
                <w:bCs/>
                <w:szCs w:val="22"/>
                <w:lang w:eastAsia="en-GB"/>
              </w:rPr>
            </w:pPr>
            <w:r w:rsidRPr="005811C5">
              <w:rPr>
                <w:rFonts w:cs="Arial"/>
                <w:b w:val="0"/>
                <w:bCs/>
                <w:szCs w:val="22"/>
                <w:lang w:eastAsia="en-GB"/>
              </w:rPr>
              <w:t>global warming/climate change.</w:t>
            </w:r>
          </w:p>
          <w:p w14:paraId="4044222F" w14:textId="17E3CE1A" w:rsidR="00DA58F9" w:rsidRPr="00C80D12" w:rsidRDefault="00DA58F9" w:rsidP="00DA58F9">
            <w:pPr>
              <w:pStyle w:val="Normalheadingblack"/>
              <w:rPr>
                <w:rFonts w:cs="Arial"/>
                <w:b w:val="0"/>
                <w:bCs/>
                <w:szCs w:val="22"/>
                <w:lang w:eastAsia="en-GB"/>
              </w:rPr>
            </w:pPr>
          </w:p>
        </w:tc>
        <w:tc>
          <w:tcPr>
            <w:tcW w:w="4961" w:type="dxa"/>
          </w:tcPr>
          <w:p w14:paraId="29EE26D3" w14:textId="77777777" w:rsidR="00D82325" w:rsidRDefault="003558D7" w:rsidP="00C058E5">
            <w:pPr>
              <w:pStyle w:val="Normalheadingblue"/>
              <w:rPr>
                <w:rFonts w:cs="Arial"/>
                <w:b w:val="0"/>
                <w:bCs/>
                <w:color w:val="auto"/>
                <w:szCs w:val="22"/>
              </w:rPr>
            </w:pPr>
            <w:r w:rsidRPr="0006737F">
              <w:rPr>
                <w:rFonts w:cs="Arial"/>
                <w:color w:val="auto"/>
                <w:szCs w:val="22"/>
              </w:rPr>
              <w:lastRenderedPageBreak/>
              <w:t>Activities</w:t>
            </w:r>
            <w:r w:rsidRPr="00C80D12">
              <w:rPr>
                <w:rFonts w:cs="Arial"/>
                <w:b w:val="0"/>
                <w:bCs/>
                <w:color w:val="auto"/>
                <w:szCs w:val="22"/>
              </w:rPr>
              <w:t>:</w:t>
            </w:r>
          </w:p>
          <w:p w14:paraId="684AEC1F" w14:textId="77777777" w:rsidR="000B1450" w:rsidRPr="00F0163C" w:rsidRDefault="000B1450" w:rsidP="00EC061A">
            <w:pPr>
              <w:pStyle w:val="Normalheadingblue"/>
              <w:spacing w:before="0" w:after="0"/>
              <w:rPr>
                <w:rFonts w:cs="Arial"/>
                <w:color w:val="auto"/>
                <w:szCs w:val="22"/>
              </w:rPr>
            </w:pPr>
          </w:p>
          <w:p w14:paraId="10E04104" w14:textId="59FB6834" w:rsidR="003558D7" w:rsidRPr="009D3854" w:rsidRDefault="003558D7" w:rsidP="00C058E5">
            <w:pPr>
              <w:pStyle w:val="Normalheadingblue"/>
              <w:rPr>
                <w:rFonts w:cs="Arial"/>
                <w:color w:val="auto"/>
                <w:szCs w:val="22"/>
              </w:rPr>
            </w:pPr>
            <w:r w:rsidRPr="00520CC7">
              <w:rPr>
                <w:rFonts w:cs="Arial"/>
                <w:color w:val="auto"/>
                <w:szCs w:val="22"/>
              </w:rPr>
              <w:t>Resources:</w:t>
            </w:r>
          </w:p>
        </w:tc>
      </w:tr>
      <w:tr w:rsidR="003558D7" w:rsidRPr="00F87D27" w14:paraId="2DDA1ACE" w14:textId="77777777" w:rsidTr="00135D1C">
        <w:trPr>
          <w:jc w:val="center"/>
        </w:trPr>
        <w:tc>
          <w:tcPr>
            <w:tcW w:w="1795" w:type="dxa"/>
          </w:tcPr>
          <w:p w14:paraId="25F883DA" w14:textId="2461EC2E" w:rsidR="003558D7" w:rsidRPr="00EC061A" w:rsidRDefault="00F32774" w:rsidP="00DB41A5">
            <w:pPr>
              <w:jc w:val="center"/>
              <w:rPr>
                <w:rFonts w:cs="Arial"/>
                <w:b/>
                <w:bCs/>
                <w:szCs w:val="22"/>
              </w:rPr>
            </w:pPr>
            <w:r>
              <w:rPr>
                <w:rFonts w:cs="Arial"/>
                <w:b/>
                <w:bCs/>
                <w:szCs w:val="22"/>
              </w:rPr>
              <w:lastRenderedPageBreak/>
              <w:t>21</w:t>
            </w:r>
          </w:p>
          <w:p w14:paraId="1A3762BC" w14:textId="3EE86A2C" w:rsidR="003558D7" w:rsidRPr="00C80D12" w:rsidRDefault="003558D7" w:rsidP="00DB41A5">
            <w:pPr>
              <w:jc w:val="center"/>
              <w:rPr>
                <w:rFonts w:cs="Arial"/>
                <w:szCs w:val="22"/>
              </w:rPr>
            </w:pPr>
          </w:p>
        </w:tc>
        <w:tc>
          <w:tcPr>
            <w:tcW w:w="2644" w:type="dxa"/>
          </w:tcPr>
          <w:p w14:paraId="59D3853C" w14:textId="34D93EA3" w:rsidR="003558D7" w:rsidRPr="00C80D12" w:rsidRDefault="00F32774" w:rsidP="00C058E5">
            <w:pPr>
              <w:pStyle w:val="Normalheadingblack"/>
              <w:rPr>
                <w:rFonts w:cs="Arial"/>
                <w:b w:val="0"/>
                <w:bCs/>
                <w:color w:val="0077E3"/>
                <w:szCs w:val="22"/>
                <w:lang w:eastAsia="en-GB"/>
              </w:rPr>
            </w:pPr>
            <w:r w:rsidRPr="00F32774">
              <w:rPr>
                <w:rFonts w:cs="Arial"/>
                <w:color w:val="000000"/>
                <w:szCs w:val="22"/>
              </w:rPr>
              <w:t>K1.14 Types of monitoring systems</w:t>
            </w:r>
          </w:p>
        </w:tc>
        <w:tc>
          <w:tcPr>
            <w:tcW w:w="5059" w:type="dxa"/>
          </w:tcPr>
          <w:p w14:paraId="3E29834D" w14:textId="77777777" w:rsidR="00733B34" w:rsidRPr="00733B34" w:rsidRDefault="00733B34" w:rsidP="00733B34">
            <w:pPr>
              <w:pStyle w:val="Normalheadingblack"/>
              <w:rPr>
                <w:rFonts w:cs="Arial"/>
                <w:b w:val="0"/>
                <w:bCs/>
                <w:szCs w:val="22"/>
                <w:lang w:eastAsia="en-GB"/>
              </w:rPr>
            </w:pPr>
            <w:r w:rsidRPr="00733B34">
              <w:rPr>
                <w:rFonts w:cs="Arial"/>
                <w:b w:val="0"/>
                <w:bCs/>
                <w:szCs w:val="22"/>
                <w:lang w:eastAsia="en-GB"/>
              </w:rPr>
              <w:t>The different types of monitoring equipment and how they can be used to reduce the environmental impact of a refrigeration system:</w:t>
            </w:r>
          </w:p>
          <w:p w14:paraId="599EE8C1" w14:textId="77777777" w:rsidR="00733B34" w:rsidRPr="00733B34" w:rsidRDefault="00733B34" w:rsidP="00EF3C53">
            <w:pPr>
              <w:pStyle w:val="Normalheadingblack"/>
              <w:numPr>
                <w:ilvl w:val="0"/>
                <w:numId w:val="39"/>
              </w:numPr>
              <w:rPr>
                <w:rFonts w:cs="Arial"/>
                <w:b w:val="0"/>
                <w:bCs/>
                <w:szCs w:val="22"/>
                <w:lang w:eastAsia="en-GB"/>
              </w:rPr>
            </w:pPr>
            <w:r w:rsidRPr="00733B34">
              <w:rPr>
                <w:rFonts w:cs="Arial"/>
                <w:b w:val="0"/>
                <w:bCs/>
                <w:szCs w:val="22"/>
                <w:lang w:eastAsia="en-GB"/>
              </w:rPr>
              <w:t>local</w:t>
            </w:r>
          </w:p>
          <w:p w14:paraId="40540E67" w14:textId="77777777" w:rsidR="00733B34" w:rsidRPr="00733B34" w:rsidRDefault="00733B34" w:rsidP="00EF3C53">
            <w:pPr>
              <w:pStyle w:val="Normalheadingblack"/>
              <w:numPr>
                <w:ilvl w:val="0"/>
                <w:numId w:val="39"/>
              </w:numPr>
              <w:rPr>
                <w:rFonts w:cs="Arial"/>
                <w:b w:val="0"/>
                <w:bCs/>
                <w:szCs w:val="22"/>
                <w:lang w:eastAsia="en-GB"/>
              </w:rPr>
            </w:pPr>
            <w:r w:rsidRPr="00733B34">
              <w:rPr>
                <w:rFonts w:cs="Arial"/>
                <w:b w:val="0"/>
                <w:bCs/>
                <w:szCs w:val="22"/>
                <w:lang w:eastAsia="en-GB"/>
              </w:rPr>
              <w:t>remote</w:t>
            </w:r>
          </w:p>
          <w:p w14:paraId="73B95A89" w14:textId="77777777" w:rsidR="00733B34" w:rsidRPr="00733B34" w:rsidRDefault="00733B34" w:rsidP="00EF3C53">
            <w:pPr>
              <w:pStyle w:val="Normalheadingblack"/>
              <w:numPr>
                <w:ilvl w:val="0"/>
                <w:numId w:val="39"/>
              </w:numPr>
              <w:rPr>
                <w:rFonts w:cs="Arial"/>
                <w:b w:val="0"/>
                <w:bCs/>
                <w:szCs w:val="22"/>
                <w:lang w:eastAsia="en-GB"/>
              </w:rPr>
            </w:pPr>
            <w:r w:rsidRPr="00733B34">
              <w:rPr>
                <w:rFonts w:cs="Arial"/>
                <w:b w:val="0"/>
                <w:bCs/>
                <w:szCs w:val="22"/>
                <w:lang w:eastAsia="en-GB"/>
              </w:rPr>
              <w:t>building management system (BMS)</w:t>
            </w:r>
          </w:p>
          <w:p w14:paraId="28D320CC" w14:textId="77777777" w:rsidR="00733B34" w:rsidRPr="00733B34" w:rsidRDefault="00733B34" w:rsidP="00EF3C53">
            <w:pPr>
              <w:pStyle w:val="Normalheadingblack"/>
              <w:numPr>
                <w:ilvl w:val="0"/>
                <w:numId w:val="39"/>
              </w:numPr>
              <w:rPr>
                <w:rFonts w:cs="Arial"/>
                <w:b w:val="0"/>
                <w:bCs/>
                <w:szCs w:val="22"/>
                <w:lang w:eastAsia="en-GB"/>
              </w:rPr>
            </w:pPr>
            <w:r w:rsidRPr="00733B34">
              <w:rPr>
                <w:rFonts w:cs="Arial"/>
                <w:b w:val="0"/>
                <w:bCs/>
                <w:szCs w:val="22"/>
                <w:lang w:eastAsia="en-GB"/>
              </w:rPr>
              <w:t>pack control systems.</w:t>
            </w:r>
          </w:p>
          <w:p w14:paraId="469E02A8" w14:textId="77777777" w:rsidR="00733B34" w:rsidRPr="00733B34" w:rsidRDefault="00733B34" w:rsidP="00733B34">
            <w:pPr>
              <w:pStyle w:val="Normalheadingblack"/>
              <w:rPr>
                <w:rFonts w:cs="Arial"/>
                <w:b w:val="0"/>
                <w:bCs/>
                <w:szCs w:val="22"/>
                <w:lang w:eastAsia="en-GB"/>
              </w:rPr>
            </w:pPr>
          </w:p>
          <w:p w14:paraId="35F00B3A" w14:textId="3595F2D8" w:rsidR="00733B34" w:rsidRPr="00733B34" w:rsidRDefault="00733B34" w:rsidP="00733B34">
            <w:pPr>
              <w:pStyle w:val="Normalheadingblack"/>
              <w:rPr>
                <w:rFonts w:cs="Arial"/>
                <w:b w:val="0"/>
                <w:bCs/>
                <w:szCs w:val="22"/>
                <w:lang w:eastAsia="en-GB"/>
              </w:rPr>
            </w:pPr>
            <w:r w:rsidRPr="00733B34">
              <w:rPr>
                <w:rFonts w:cs="Arial"/>
                <w:b w:val="0"/>
                <w:bCs/>
                <w:szCs w:val="22"/>
                <w:lang w:eastAsia="en-GB"/>
              </w:rPr>
              <w:t>The types of data produced by systems and how the data is produced and extracted.</w:t>
            </w:r>
          </w:p>
          <w:p w14:paraId="22AB3ED1" w14:textId="54EB7634" w:rsidR="003558D7" w:rsidRPr="00C80D12" w:rsidRDefault="00733B34" w:rsidP="00733B34">
            <w:pPr>
              <w:pStyle w:val="Normalheadingblack"/>
              <w:rPr>
                <w:rFonts w:cs="Arial"/>
                <w:b w:val="0"/>
                <w:bCs/>
                <w:szCs w:val="22"/>
                <w:lang w:eastAsia="en-GB"/>
              </w:rPr>
            </w:pPr>
            <w:r w:rsidRPr="00733B34">
              <w:rPr>
                <w:rFonts w:cs="Arial"/>
                <w:b w:val="0"/>
                <w:bCs/>
                <w:szCs w:val="22"/>
                <w:lang w:eastAsia="en-GB"/>
              </w:rPr>
              <w:t>The different types of connectivity available.</w:t>
            </w:r>
          </w:p>
        </w:tc>
        <w:tc>
          <w:tcPr>
            <w:tcW w:w="4961" w:type="dxa"/>
          </w:tcPr>
          <w:p w14:paraId="5224DC77" w14:textId="77777777" w:rsidR="0006737F" w:rsidRDefault="003558D7" w:rsidP="000B1450">
            <w:pPr>
              <w:pStyle w:val="Normalheadingblue"/>
              <w:spacing w:before="0"/>
              <w:rPr>
                <w:rFonts w:cs="Arial"/>
                <w:b w:val="0"/>
                <w:bCs/>
                <w:color w:val="000000"/>
                <w:szCs w:val="22"/>
              </w:rPr>
            </w:pPr>
            <w:r w:rsidRPr="0006737F">
              <w:rPr>
                <w:rFonts w:cs="Arial"/>
                <w:color w:val="000000"/>
                <w:szCs w:val="22"/>
              </w:rPr>
              <w:t>Activities</w:t>
            </w:r>
            <w:r w:rsidRPr="00C80D12">
              <w:rPr>
                <w:rFonts w:cs="Arial"/>
                <w:b w:val="0"/>
                <w:bCs/>
                <w:color w:val="000000"/>
                <w:szCs w:val="22"/>
              </w:rPr>
              <w:t>:</w:t>
            </w:r>
          </w:p>
          <w:p w14:paraId="639B7D41" w14:textId="77777777" w:rsidR="006E6328" w:rsidRDefault="006E6328" w:rsidP="006866AC">
            <w:pPr>
              <w:pStyle w:val="Normalheadingblue"/>
              <w:spacing w:before="0" w:after="0"/>
              <w:rPr>
                <w:rFonts w:cs="Arial"/>
                <w:color w:val="000000"/>
                <w:szCs w:val="22"/>
              </w:rPr>
            </w:pPr>
          </w:p>
          <w:p w14:paraId="1C6BD897" w14:textId="6F7B2DDD" w:rsidR="006866AC" w:rsidRDefault="003558D7" w:rsidP="00F209E1">
            <w:pPr>
              <w:pStyle w:val="Normalheadingblue"/>
              <w:spacing w:before="0"/>
              <w:rPr>
                <w:rFonts w:cs="Arial"/>
                <w:b w:val="0"/>
                <w:bCs/>
                <w:color w:val="000000"/>
                <w:szCs w:val="22"/>
              </w:rPr>
            </w:pPr>
            <w:r w:rsidRPr="006866AC">
              <w:rPr>
                <w:rFonts w:cs="Arial"/>
                <w:color w:val="000000"/>
                <w:szCs w:val="22"/>
              </w:rPr>
              <w:t>Resources:</w:t>
            </w:r>
          </w:p>
          <w:p w14:paraId="1E95A09C" w14:textId="1AF8C1C3" w:rsidR="003558D7" w:rsidRPr="00971E6B" w:rsidRDefault="00F70B33" w:rsidP="009D3854">
            <w:pPr>
              <w:pStyle w:val="Normalheadingblue"/>
              <w:spacing w:before="0" w:after="0"/>
              <w:rPr>
                <w:rFonts w:cs="Arial"/>
                <w:b w:val="0"/>
                <w:bCs/>
                <w:color w:val="000000"/>
                <w:szCs w:val="22"/>
              </w:rPr>
            </w:pPr>
            <w:r w:rsidRPr="00971E6B">
              <w:rPr>
                <w:rFonts w:cs="Arial"/>
                <w:b w:val="0"/>
                <w:bCs/>
                <w:color w:val="000000"/>
                <w:szCs w:val="22"/>
              </w:rPr>
              <w:br/>
            </w:r>
          </w:p>
        </w:tc>
      </w:tr>
      <w:tr w:rsidR="003558D7" w:rsidRPr="00F87D27" w14:paraId="6C0F58AA" w14:textId="77777777" w:rsidTr="00135D1C">
        <w:trPr>
          <w:jc w:val="center"/>
        </w:trPr>
        <w:tc>
          <w:tcPr>
            <w:tcW w:w="1795" w:type="dxa"/>
          </w:tcPr>
          <w:p w14:paraId="1C66CB29" w14:textId="69C15E56" w:rsidR="003558D7" w:rsidRPr="00EC061A" w:rsidRDefault="000146C2" w:rsidP="00DB41A5">
            <w:pPr>
              <w:jc w:val="center"/>
              <w:rPr>
                <w:rFonts w:cs="Arial"/>
                <w:b/>
                <w:bCs/>
                <w:szCs w:val="22"/>
              </w:rPr>
            </w:pPr>
            <w:r>
              <w:rPr>
                <w:rFonts w:cs="Arial"/>
                <w:b/>
                <w:bCs/>
                <w:szCs w:val="22"/>
              </w:rPr>
              <w:t>22</w:t>
            </w:r>
          </w:p>
          <w:p w14:paraId="30994EB3" w14:textId="753DE79B" w:rsidR="003558D7" w:rsidRPr="00C80D12" w:rsidRDefault="003558D7" w:rsidP="00DB41A5">
            <w:pPr>
              <w:jc w:val="center"/>
              <w:rPr>
                <w:rFonts w:cs="Arial"/>
                <w:szCs w:val="22"/>
              </w:rPr>
            </w:pPr>
          </w:p>
        </w:tc>
        <w:tc>
          <w:tcPr>
            <w:tcW w:w="2644" w:type="dxa"/>
          </w:tcPr>
          <w:p w14:paraId="046CF396" w14:textId="68F5EC31" w:rsidR="003558D7" w:rsidRPr="00C80D12" w:rsidRDefault="00B85197" w:rsidP="00C058E5">
            <w:pPr>
              <w:pStyle w:val="Normalheadingblack"/>
              <w:rPr>
                <w:rFonts w:cs="Arial"/>
                <w:b w:val="0"/>
                <w:bCs/>
                <w:color w:val="0077E3"/>
                <w:szCs w:val="22"/>
                <w:lang w:eastAsia="en-GB"/>
              </w:rPr>
            </w:pPr>
            <w:r w:rsidRPr="00B85197">
              <w:rPr>
                <w:rFonts w:cs="Arial"/>
                <w:color w:val="000000"/>
                <w:szCs w:val="22"/>
              </w:rPr>
              <w:t>K1.15 Environmental impact of refrigerants</w:t>
            </w:r>
          </w:p>
        </w:tc>
        <w:tc>
          <w:tcPr>
            <w:tcW w:w="5059" w:type="dxa"/>
          </w:tcPr>
          <w:p w14:paraId="4F0FD61E" w14:textId="77777777" w:rsidR="00B85197" w:rsidRPr="00B85197" w:rsidRDefault="00B85197" w:rsidP="00B85197">
            <w:pPr>
              <w:pStyle w:val="Normalheadingblack"/>
              <w:rPr>
                <w:rFonts w:cs="Arial"/>
                <w:b w:val="0"/>
                <w:bCs/>
                <w:szCs w:val="22"/>
                <w:lang w:eastAsia="en-GB"/>
              </w:rPr>
            </w:pPr>
            <w:r w:rsidRPr="00B85197">
              <w:rPr>
                <w:rFonts w:cs="Arial"/>
                <w:b w:val="0"/>
                <w:bCs/>
                <w:szCs w:val="22"/>
                <w:lang w:eastAsia="en-GB"/>
              </w:rPr>
              <w:t>The environmental impact that different refrigerants have on:</w:t>
            </w:r>
          </w:p>
          <w:p w14:paraId="2D962101" w14:textId="64B79A83" w:rsidR="00B85197" w:rsidRPr="00B85197" w:rsidRDefault="00B85197" w:rsidP="00EF3C53">
            <w:pPr>
              <w:pStyle w:val="Normalheadingblack"/>
              <w:numPr>
                <w:ilvl w:val="0"/>
                <w:numId w:val="40"/>
              </w:numPr>
              <w:rPr>
                <w:rFonts w:cs="Arial"/>
                <w:b w:val="0"/>
                <w:bCs/>
                <w:szCs w:val="22"/>
                <w:lang w:eastAsia="en-GB"/>
              </w:rPr>
            </w:pPr>
            <w:r w:rsidRPr="00B85197">
              <w:rPr>
                <w:rFonts w:cs="Arial"/>
                <w:b w:val="0"/>
                <w:bCs/>
                <w:szCs w:val="22"/>
                <w:lang w:eastAsia="en-GB"/>
              </w:rPr>
              <w:t>F-gas regulations</w:t>
            </w:r>
          </w:p>
          <w:p w14:paraId="737CF09D" w14:textId="52E879E3" w:rsidR="00B85197" w:rsidRPr="00B85197" w:rsidRDefault="00B85197" w:rsidP="00EF3C53">
            <w:pPr>
              <w:pStyle w:val="Normalheadingblack"/>
              <w:numPr>
                <w:ilvl w:val="0"/>
                <w:numId w:val="40"/>
              </w:numPr>
              <w:rPr>
                <w:rFonts w:cs="Arial"/>
                <w:b w:val="0"/>
                <w:bCs/>
                <w:szCs w:val="22"/>
                <w:lang w:eastAsia="en-GB"/>
              </w:rPr>
            </w:pPr>
            <w:r w:rsidRPr="00B85197">
              <w:rPr>
                <w:rFonts w:cs="Arial"/>
                <w:b w:val="0"/>
                <w:bCs/>
                <w:szCs w:val="22"/>
                <w:lang w:eastAsia="en-GB"/>
              </w:rPr>
              <w:t>phasedown of refrigerants</w:t>
            </w:r>
          </w:p>
          <w:p w14:paraId="1B279B4B" w14:textId="6FE6B4E7" w:rsidR="00B85197" w:rsidRPr="00B85197" w:rsidRDefault="00B85197" w:rsidP="00EF3C53">
            <w:pPr>
              <w:pStyle w:val="Normalheadingblack"/>
              <w:numPr>
                <w:ilvl w:val="0"/>
                <w:numId w:val="40"/>
              </w:numPr>
              <w:rPr>
                <w:rFonts w:cs="Arial"/>
                <w:b w:val="0"/>
                <w:bCs/>
                <w:szCs w:val="22"/>
                <w:lang w:eastAsia="en-GB"/>
              </w:rPr>
            </w:pPr>
            <w:r w:rsidRPr="00B85197">
              <w:rPr>
                <w:rFonts w:cs="Arial"/>
                <w:b w:val="0"/>
                <w:bCs/>
                <w:szCs w:val="22"/>
                <w:lang w:eastAsia="en-GB"/>
              </w:rPr>
              <w:t>climate change</w:t>
            </w:r>
          </w:p>
          <w:p w14:paraId="597D4138" w14:textId="071B798C" w:rsidR="00B85197" w:rsidRPr="00B85197" w:rsidRDefault="00B85197" w:rsidP="00EF3C53">
            <w:pPr>
              <w:pStyle w:val="Normalheadingblack"/>
              <w:numPr>
                <w:ilvl w:val="0"/>
                <w:numId w:val="40"/>
              </w:numPr>
              <w:rPr>
                <w:rFonts w:cs="Arial"/>
                <w:b w:val="0"/>
                <w:bCs/>
                <w:szCs w:val="22"/>
                <w:lang w:eastAsia="en-GB"/>
              </w:rPr>
            </w:pPr>
            <w:r w:rsidRPr="00B85197">
              <w:rPr>
                <w:rFonts w:cs="Arial"/>
                <w:b w:val="0"/>
                <w:bCs/>
                <w:szCs w:val="22"/>
                <w:lang w:eastAsia="en-GB"/>
              </w:rPr>
              <w:t>ozone depletion potential (ODP)</w:t>
            </w:r>
          </w:p>
          <w:p w14:paraId="62C96AB3" w14:textId="1B8F4638" w:rsidR="003558D7" w:rsidRPr="00C80D12" w:rsidRDefault="00B85197" w:rsidP="00EF3C53">
            <w:pPr>
              <w:pStyle w:val="Normalheadingblack"/>
              <w:numPr>
                <w:ilvl w:val="0"/>
                <w:numId w:val="40"/>
              </w:numPr>
              <w:rPr>
                <w:rFonts w:cs="Arial"/>
                <w:b w:val="0"/>
                <w:bCs/>
                <w:szCs w:val="22"/>
                <w:lang w:eastAsia="en-GB"/>
              </w:rPr>
            </w:pPr>
            <w:r w:rsidRPr="00B85197">
              <w:rPr>
                <w:rFonts w:cs="Arial"/>
                <w:b w:val="0"/>
                <w:bCs/>
                <w:szCs w:val="22"/>
                <w:lang w:eastAsia="en-GB"/>
              </w:rPr>
              <w:t>global warming potential (GWP).</w:t>
            </w:r>
          </w:p>
        </w:tc>
        <w:tc>
          <w:tcPr>
            <w:tcW w:w="4961" w:type="dxa"/>
          </w:tcPr>
          <w:p w14:paraId="3E1E5595" w14:textId="77777777" w:rsidR="000642F4" w:rsidRDefault="003558D7" w:rsidP="00F209E1">
            <w:pPr>
              <w:pStyle w:val="Normalheadingblue"/>
              <w:spacing w:before="0"/>
              <w:rPr>
                <w:rFonts w:cs="Arial"/>
                <w:b w:val="0"/>
                <w:bCs/>
                <w:color w:val="000000"/>
                <w:szCs w:val="22"/>
              </w:rPr>
            </w:pPr>
            <w:r w:rsidRPr="000642F4">
              <w:rPr>
                <w:rFonts w:cs="Arial"/>
                <w:color w:val="000000"/>
                <w:szCs w:val="22"/>
              </w:rPr>
              <w:t>Activities</w:t>
            </w:r>
            <w:r w:rsidRPr="00C80D12">
              <w:rPr>
                <w:rFonts w:cs="Arial"/>
                <w:b w:val="0"/>
                <w:bCs/>
                <w:color w:val="000000"/>
                <w:szCs w:val="22"/>
              </w:rPr>
              <w:t>:</w:t>
            </w:r>
          </w:p>
          <w:p w14:paraId="3379329F" w14:textId="77777777" w:rsidR="0074577E" w:rsidRDefault="0074577E" w:rsidP="00824615">
            <w:pPr>
              <w:pStyle w:val="Normalheadingblue"/>
              <w:spacing w:before="0" w:after="0"/>
              <w:rPr>
                <w:rFonts w:cs="Arial"/>
                <w:color w:val="000000"/>
                <w:szCs w:val="22"/>
              </w:rPr>
            </w:pPr>
          </w:p>
          <w:p w14:paraId="640F517B" w14:textId="12EF1443" w:rsidR="003558D7" w:rsidRPr="009D3854" w:rsidRDefault="003558D7" w:rsidP="009D3854">
            <w:pPr>
              <w:pStyle w:val="Normalheadingblue"/>
              <w:spacing w:before="0"/>
              <w:rPr>
                <w:rFonts w:cs="Arial"/>
                <w:b w:val="0"/>
                <w:bCs/>
                <w:color w:val="000000"/>
                <w:szCs w:val="22"/>
              </w:rPr>
            </w:pPr>
            <w:r w:rsidRPr="00BE5CF2">
              <w:rPr>
                <w:rFonts w:cs="Arial"/>
                <w:color w:val="000000"/>
                <w:szCs w:val="22"/>
              </w:rPr>
              <w:t>Resources</w:t>
            </w:r>
            <w:r w:rsidRPr="00C80D12">
              <w:rPr>
                <w:rFonts w:cs="Arial"/>
                <w:b w:val="0"/>
                <w:bCs/>
                <w:color w:val="000000"/>
                <w:szCs w:val="22"/>
              </w:rPr>
              <w:t>:</w:t>
            </w:r>
          </w:p>
        </w:tc>
      </w:tr>
      <w:tr w:rsidR="003558D7" w:rsidRPr="00F87D27" w14:paraId="66A8F1D4" w14:textId="77777777" w:rsidTr="00135D1C">
        <w:trPr>
          <w:jc w:val="center"/>
        </w:trPr>
        <w:tc>
          <w:tcPr>
            <w:tcW w:w="1795" w:type="dxa"/>
          </w:tcPr>
          <w:p w14:paraId="1FDC4399" w14:textId="54018E84" w:rsidR="003558D7" w:rsidRPr="00EC061A" w:rsidRDefault="00BA398D" w:rsidP="00DB41A5">
            <w:pPr>
              <w:jc w:val="center"/>
              <w:rPr>
                <w:rFonts w:cs="Arial"/>
                <w:b/>
                <w:bCs/>
                <w:szCs w:val="22"/>
              </w:rPr>
            </w:pPr>
            <w:r>
              <w:rPr>
                <w:rFonts w:cs="Arial"/>
                <w:b/>
                <w:bCs/>
                <w:szCs w:val="22"/>
              </w:rPr>
              <w:lastRenderedPageBreak/>
              <w:t>23</w:t>
            </w:r>
          </w:p>
          <w:p w14:paraId="6C4E33A1" w14:textId="62EB2C67" w:rsidR="003558D7" w:rsidRPr="00C80D12" w:rsidRDefault="003558D7" w:rsidP="00DB41A5">
            <w:pPr>
              <w:jc w:val="center"/>
              <w:rPr>
                <w:rFonts w:cs="Arial"/>
                <w:szCs w:val="22"/>
              </w:rPr>
            </w:pPr>
          </w:p>
        </w:tc>
        <w:tc>
          <w:tcPr>
            <w:tcW w:w="2644" w:type="dxa"/>
          </w:tcPr>
          <w:p w14:paraId="1122B042" w14:textId="169B0E71" w:rsidR="003558D7" w:rsidRPr="00C80D12" w:rsidRDefault="003B27C5" w:rsidP="00C058E5">
            <w:pPr>
              <w:pStyle w:val="Normalheadingblack"/>
              <w:rPr>
                <w:rFonts w:cs="Arial"/>
                <w:b w:val="0"/>
                <w:bCs/>
                <w:color w:val="0077E3"/>
                <w:szCs w:val="22"/>
              </w:rPr>
            </w:pPr>
            <w:r w:rsidRPr="003B27C5">
              <w:rPr>
                <w:rFonts w:cs="Arial"/>
                <w:color w:val="000000"/>
                <w:szCs w:val="22"/>
              </w:rPr>
              <w:t>K1.16 New developments in refrigeration</w:t>
            </w:r>
          </w:p>
          <w:p w14:paraId="0F1F8B99" w14:textId="22491DE0" w:rsidR="003558D7" w:rsidRPr="00C80D12" w:rsidRDefault="003558D7" w:rsidP="00C058E5">
            <w:pPr>
              <w:pStyle w:val="Normalheadingblack"/>
              <w:rPr>
                <w:rFonts w:cs="Arial"/>
                <w:b w:val="0"/>
                <w:bCs/>
                <w:color w:val="0077E3"/>
                <w:szCs w:val="22"/>
                <w:lang w:eastAsia="en-GB"/>
              </w:rPr>
            </w:pPr>
          </w:p>
        </w:tc>
        <w:tc>
          <w:tcPr>
            <w:tcW w:w="5059" w:type="dxa"/>
          </w:tcPr>
          <w:p w14:paraId="7EA80948" w14:textId="77777777" w:rsidR="00335876" w:rsidRPr="00335876" w:rsidRDefault="00335876" w:rsidP="00335876">
            <w:pPr>
              <w:pStyle w:val="Normalheadingblack"/>
              <w:spacing w:before="0" w:after="0"/>
              <w:rPr>
                <w:rFonts w:cs="Arial"/>
                <w:b w:val="0"/>
                <w:bCs/>
                <w:color w:val="000000"/>
                <w:szCs w:val="22"/>
              </w:rPr>
            </w:pPr>
            <w:r w:rsidRPr="00335876">
              <w:rPr>
                <w:rFonts w:cs="Arial"/>
                <w:b w:val="0"/>
                <w:bCs/>
                <w:color w:val="000000"/>
                <w:szCs w:val="22"/>
              </w:rPr>
              <w:t>New developments in the refrigeration industry to reduce the environmental impact of refrigerant gases including using brazed joints and compulsory leak detection:</w:t>
            </w:r>
          </w:p>
          <w:p w14:paraId="0F790C97" w14:textId="6E7A4BDF" w:rsidR="00335876" w:rsidRPr="00335876" w:rsidRDefault="00335876" w:rsidP="00EF3C53">
            <w:pPr>
              <w:pStyle w:val="Normalheadingblack"/>
              <w:numPr>
                <w:ilvl w:val="0"/>
                <w:numId w:val="41"/>
              </w:numPr>
              <w:spacing w:before="0" w:after="0"/>
              <w:rPr>
                <w:rFonts w:cs="Arial"/>
                <w:b w:val="0"/>
                <w:bCs/>
                <w:color w:val="000000"/>
                <w:szCs w:val="22"/>
              </w:rPr>
            </w:pPr>
            <w:r w:rsidRPr="00335876">
              <w:rPr>
                <w:rFonts w:cs="Arial"/>
                <w:b w:val="0"/>
                <w:bCs/>
                <w:color w:val="000000"/>
                <w:szCs w:val="22"/>
              </w:rPr>
              <w:t>low GWP refrigerants (HFO, HC, Natural)</w:t>
            </w:r>
          </w:p>
          <w:p w14:paraId="31E4B308" w14:textId="56DC83E8" w:rsidR="00335876" w:rsidRPr="00335876" w:rsidRDefault="00335876" w:rsidP="00EF3C53">
            <w:pPr>
              <w:pStyle w:val="Normalheadingblack"/>
              <w:numPr>
                <w:ilvl w:val="0"/>
                <w:numId w:val="41"/>
              </w:numPr>
              <w:spacing w:before="0" w:after="0"/>
              <w:rPr>
                <w:rFonts w:cs="Arial"/>
                <w:b w:val="0"/>
                <w:bCs/>
                <w:color w:val="000000"/>
                <w:szCs w:val="22"/>
              </w:rPr>
            </w:pPr>
            <w:r w:rsidRPr="00335876">
              <w:rPr>
                <w:rFonts w:cs="Arial"/>
                <w:b w:val="0"/>
                <w:bCs/>
                <w:color w:val="000000"/>
                <w:szCs w:val="22"/>
              </w:rPr>
              <w:t>safety classifications.</w:t>
            </w:r>
          </w:p>
          <w:p w14:paraId="2DB4F9E5" w14:textId="77777777" w:rsidR="00335876" w:rsidRPr="00335876" w:rsidRDefault="00335876" w:rsidP="00335876">
            <w:pPr>
              <w:pStyle w:val="Normalheadingblack"/>
              <w:spacing w:before="0" w:after="0"/>
              <w:rPr>
                <w:rFonts w:cs="Arial"/>
                <w:b w:val="0"/>
                <w:bCs/>
                <w:color w:val="000000"/>
                <w:szCs w:val="22"/>
              </w:rPr>
            </w:pPr>
          </w:p>
          <w:p w14:paraId="483B1378" w14:textId="0DEBA93F" w:rsidR="003558D7" w:rsidRPr="00822F56" w:rsidRDefault="00335876" w:rsidP="00822F56">
            <w:pPr>
              <w:pStyle w:val="Normalheadingblack"/>
              <w:spacing w:before="0" w:after="0"/>
              <w:rPr>
                <w:rFonts w:cs="Arial"/>
                <w:b w:val="0"/>
                <w:bCs/>
                <w:color w:val="000000"/>
                <w:szCs w:val="22"/>
              </w:rPr>
            </w:pPr>
            <w:r w:rsidRPr="00335876">
              <w:rPr>
                <w:rFonts w:cs="Arial"/>
                <w:b w:val="0"/>
                <w:bCs/>
                <w:color w:val="000000"/>
                <w:szCs w:val="22"/>
              </w:rPr>
              <w:t>New refrigerants and their toxicity, fire risks and reduced environmental impact.</w:t>
            </w:r>
            <w:r w:rsidR="00335734" w:rsidRPr="00402A8B">
              <w:rPr>
                <w:rFonts w:cs="Arial"/>
                <w:b w:val="0"/>
                <w:bCs/>
                <w:color w:val="000000"/>
                <w:szCs w:val="22"/>
              </w:rPr>
              <w:br/>
            </w:r>
          </w:p>
        </w:tc>
        <w:tc>
          <w:tcPr>
            <w:tcW w:w="4961" w:type="dxa"/>
          </w:tcPr>
          <w:p w14:paraId="600C2D97" w14:textId="77777777" w:rsidR="009D3854" w:rsidRDefault="003558D7" w:rsidP="009D3854">
            <w:pPr>
              <w:pStyle w:val="Normalheadingblue"/>
              <w:spacing w:before="0"/>
              <w:rPr>
                <w:rFonts w:cs="Arial"/>
                <w:b w:val="0"/>
                <w:bCs/>
                <w:color w:val="000000"/>
                <w:szCs w:val="22"/>
              </w:rPr>
            </w:pPr>
            <w:r w:rsidRPr="004B7BEE">
              <w:rPr>
                <w:rFonts w:cs="Arial"/>
                <w:color w:val="000000"/>
                <w:szCs w:val="22"/>
              </w:rPr>
              <w:t>Activities</w:t>
            </w:r>
            <w:r w:rsidRPr="00C80D12">
              <w:rPr>
                <w:rFonts w:cs="Arial"/>
                <w:b w:val="0"/>
                <w:bCs/>
                <w:color w:val="000000"/>
                <w:szCs w:val="22"/>
              </w:rPr>
              <w:t>:</w:t>
            </w:r>
          </w:p>
          <w:p w14:paraId="3AF5B62D" w14:textId="504E1F1B" w:rsidR="001A5336" w:rsidRPr="009D3854" w:rsidRDefault="003558D7" w:rsidP="009D3854">
            <w:pPr>
              <w:pStyle w:val="Normalheadingblue"/>
              <w:spacing w:before="0"/>
              <w:rPr>
                <w:rFonts w:cs="Arial"/>
                <w:b w:val="0"/>
                <w:bCs/>
                <w:color w:val="000000"/>
                <w:szCs w:val="22"/>
              </w:rPr>
            </w:pPr>
            <w:r w:rsidRPr="00C80D12">
              <w:rPr>
                <w:rFonts w:cs="Arial"/>
                <w:b w:val="0"/>
                <w:bCs/>
                <w:color w:val="000000"/>
                <w:szCs w:val="22"/>
              </w:rPr>
              <w:br/>
            </w:r>
            <w:r w:rsidRPr="001A5336">
              <w:rPr>
                <w:rFonts w:cs="Arial"/>
                <w:color w:val="000000"/>
                <w:szCs w:val="22"/>
              </w:rPr>
              <w:t>Resources:</w:t>
            </w:r>
          </w:p>
          <w:p w14:paraId="1D66C6DA" w14:textId="176DF4FA" w:rsidR="003558D7" w:rsidRPr="00335734" w:rsidRDefault="003558D7" w:rsidP="009D3854">
            <w:pPr>
              <w:pStyle w:val="Normalheadingblue"/>
              <w:spacing w:before="0" w:after="0"/>
              <w:ind w:left="313"/>
              <w:rPr>
                <w:rFonts w:cs="Arial"/>
                <w:b w:val="0"/>
                <w:bCs/>
                <w:color w:val="000000"/>
                <w:szCs w:val="22"/>
              </w:rPr>
            </w:pPr>
          </w:p>
        </w:tc>
      </w:tr>
      <w:tr w:rsidR="003558D7" w:rsidRPr="00F87D27" w14:paraId="0D638E8C" w14:textId="77777777" w:rsidTr="00135D1C">
        <w:trPr>
          <w:jc w:val="center"/>
        </w:trPr>
        <w:tc>
          <w:tcPr>
            <w:tcW w:w="1795" w:type="dxa"/>
          </w:tcPr>
          <w:p w14:paraId="4624213E" w14:textId="0CBCAF7E" w:rsidR="003558D7" w:rsidRPr="00EC061A" w:rsidRDefault="00BA398D" w:rsidP="00DB41A5">
            <w:pPr>
              <w:jc w:val="center"/>
              <w:rPr>
                <w:rFonts w:cs="Arial"/>
                <w:b/>
                <w:bCs/>
                <w:szCs w:val="22"/>
              </w:rPr>
            </w:pPr>
            <w:r>
              <w:rPr>
                <w:rFonts w:cs="Arial"/>
                <w:b/>
                <w:bCs/>
                <w:szCs w:val="22"/>
              </w:rPr>
              <w:t>24</w:t>
            </w:r>
          </w:p>
          <w:p w14:paraId="40495185" w14:textId="73135870" w:rsidR="003558D7" w:rsidRPr="00C80D12" w:rsidRDefault="003558D7" w:rsidP="00DB41A5">
            <w:pPr>
              <w:jc w:val="center"/>
              <w:rPr>
                <w:rFonts w:cs="Arial"/>
                <w:szCs w:val="22"/>
              </w:rPr>
            </w:pPr>
          </w:p>
        </w:tc>
        <w:tc>
          <w:tcPr>
            <w:tcW w:w="2644" w:type="dxa"/>
          </w:tcPr>
          <w:p w14:paraId="57C924BF" w14:textId="183E6565" w:rsidR="003558D7" w:rsidRPr="00C80D12" w:rsidRDefault="00335876" w:rsidP="00C058E5">
            <w:pPr>
              <w:pStyle w:val="Normalheadingblack"/>
              <w:rPr>
                <w:rFonts w:cs="Arial"/>
                <w:b w:val="0"/>
                <w:bCs/>
                <w:color w:val="0077E3"/>
                <w:szCs w:val="22"/>
                <w:lang w:eastAsia="en-GB"/>
              </w:rPr>
            </w:pPr>
            <w:r w:rsidRPr="00335876">
              <w:rPr>
                <w:rFonts w:cs="Arial"/>
                <w:color w:val="000000"/>
                <w:szCs w:val="22"/>
              </w:rPr>
              <w:t>K1.17 Maximise efficient refrigeration system performance</w:t>
            </w:r>
          </w:p>
        </w:tc>
        <w:tc>
          <w:tcPr>
            <w:tcW w:w="5059" w:type="dxa"/>
          </w:tcPr>
          <w:p w14:paraId="22FA48C0" w14:textId="77777777" w:rsidR="00BA398D" w:rsidRPr="00BA398D" w:rsidRDefault="00BA398D" w:rsidP="00BA398D">
            <w:pPr>
              <w:pStyle w:val="Normalheadingblack"/>
              <w:rPr>
                <w:rFonts w:cs="Arial"/>
                <w:b w:val="0"/>
                <w:bCs/>
                <w:color w:val="000000"/>
                <w:szCs w:val="22"/>
              </w:rPr>
            </w:pPr>
            <w:r w:rsidRPr="00BA398D">
              <w:rPr>
                <w:rFonts w:cs="Arial"/>
                <w:b w:val="0"/>
                <w:bCs/>
                <w:color w:val="000000"/>
                <w:szCs w:val="22"/>
              </w:rPr>
              <w:t>Methods to maximise the efficiency of a refrigeration system through the selection of refrigerants and components, including inverters and PID controllers.</w:t>
            </w:r>
          </w:p>
          <w:p w14:paraId="078D056A" w14:textId="76C5AEDC" w:rsidR="00526316" w:rsidRDefault="00BA398D" w:rsidP="00BA398D">
            <w:pPr>
              <w:pStyle w:val="Normalheadingblack"/>
              <w:rPr>
                <w:rFonts w:cs="Arial"/>
                <w:b w:val="0"/>
                <w:bCs/>
                <w:color w:val="000000"/>
                <w:szCs w:val="22"/>
              </w:rPr>
            </w:pPr>
            <w:r w:rsidRPr="00BA398D">
              <w:rPr>
                <w:rFonts w:cs="Arial"/>
                <w:b w:val="0"/>
                <w:bCs/>
                <w:color w:val="000000"/>
                <w:szCs w:val="22"/>
              </w:rPr>
              <w:t>How to set them up correctly to mitigate direct and indirect carbon emissions.</w:t>
            </w:r>
          </w:p>
          <w:p w14:paraId="5A938D86" w14:textId="51119EA9" w:rsidR="003558D7" w:rsidRPr="00C80D12" w:rsidRDefault="003558D7" w:rsidP="00C058E5">
            <w:pPr>
              <w:pStyle w:val="Normalheadingblack"/>
              <w:rPr>
                <w:rFonts w:cs="Arial"/>
                <w:b w:val="0"/>
                <w:bCs/>
                <w:szCs w:val="22"/>
                <w:lang w:eastAsia="en-GB"/>
              </w:rPr>
            </w:pPr>
          </w:p>
        </w:tc>
        <w:tc>
          <w:tcPr>
            <w:tcW w:w="4961" w:type="dxa"/>
          </w:tcPr>
          <w:p w14:paraId="34EE9EE2" w14:textId="77777777" w:rsidR="00C84CFC" w:rsidRPr="00C84CFC" w:rsidRDefault="003558D7" w:rsidP="00FC62D3">
            <w:pPr>
              <w:pStyle w:val="Normalheadingblue"/>
              <w:spacing w:before="0"/>
              <w:rPr>
                <w:rFonts w:cs="Arial"/>
                <w:color w:val="000000"/>
                <w:szCs w:val="22"/>
              </w:rPr>
            </w:pPr>
            <w:r w:rsidRPr="00C84CFC">
              <w:rPr>
                <w:rFonts w:cs="Arial"/>
                <w:color w:val="000000"/>
                <w:szCs w:val="22"/>
              </w:rPr>
              <w:t>Activities:</w:t>
            </w:r>
          </w:p>
          <w:p w14:paraId="0963E0D8" w14:textId="77777777" w:rsidR="001F77B0" w:rsidRPr="006261BF" w:rsidRDefault="003558D7" w:rsidP="00FC62D3">
            <w:pPr>
              <w:pStyle w:val="Normalheadingblue"/>
              <w:spacing w:before="0"/>
              <w:rPr>
                <w:rFonts w:cs="Arial"/>
                <w:color w:val="000000"/>
                <w:szCs w:val="22"/>
              </w:rPr>
            </w:pPr>
            <w:r w:rsidRPr="00C80D12">
              <w:rPr>
                <w:rFonts w:cs="Arial"/>
                <w:b w:val="0"/>
                <w:bCs/>
                <w:color w:val="000000"/>
                <w:szCs w:val="22"/>
              </w:rPr>
              <w:br/>
            </w:r>
            <w:r w:rsidRPr="006261BF">
              <w:rPr>
                <w:rFonts w:cs="Arial"/>
                <w:color w:val="000000"/>
                <w:szCs w:val="22"/>
              </w:rPr>
              <w:t>Resources:</w:t>
            </w:r>
          </w:p>
          <w:p w14:paraId="69A93B39" w14:textId="02853AC8" w:rsidR="005E7A2B" w:rsidRPr="00C80D12" w:rsidRDefault="00F54E88" w:rsidP="009D3854">
            <w:pPr>
              <w:pStyle w:val="Normalheadingblue"/>
              <w:spacing w:before="0" w:after="0"/>
              <w:rPr>
                <w:rFonts w:cs="Arial"/>
                <w:b w:val="0"/>
                <w:color w:val="auto"/>
              </w:rPr>
            </w:pPr>
            <w:r>
              <w:rPr>
                <w:rFonts w:cs="Arial"/>
                <w:b w:val="0"/>
                <w:bCs/>
                <w:color w:val="auto"/>
                <w:szCs w:val="22"/>
              </w:rPr>
              <w:br/>
            </w:r>
          </w:p>
        </w:tc>
      </w:tr>
      <w:tr w:rsidR="003558D7" w:rsidRPr="00F87D27" w14:paraId="64B3DA8D" w14:textId="77777777" w:rsidTr="00135D1C">
        <w:trPr>
          <w:jc w:val="center"/>
        </w:trPr>
        <w:tc>
          <w:tcPr>
            <w:tcW w:w="1795" w:type="dxa"/>
          </w:tcPr>
          <w:p w14:paraId="12702A19" w14:textId="6B841F21" w:rsidR="003558D7" w:rsidRPr="00EC061A" w:rsidRDefault="000E72BC" w:rsidP="00DB41A5">
            <w:pPr>
              <w:jc w:val="center"/>
              <w:rPr>
                <w:rFonts w:cs="Arial"/>
                <w:b/>
                <w:bCs/>
                <w:szCs w:val="22"/>
              </w:rPr>
            </w:pPr>
            <w:r>
              <w:rPr>
                <w:rFonts w:cs="Arial"/>
                <w:b/>
                <w:bCs/>
                <w:szCs w:val="22"/>
              </w:rPr>
              <w:t>25</w:t>
            </w:r>
          </w:p>
          <w:p w14:paraId="10FEBEF0" w14:textId="4834A58A" w:rsidR="003558D7" w:rsidRPr="00C80D12" w:rsidRDefault="003558D7" w:rsidP="00DB41A5">
            <w:pPr>
              <w:jc w:val="center"/>
              <w:rPr>
                <w:rFonts w:cs="Arial"/>
                <w:szCs w:val="22"/>
              </w:rPr>
            </w:pPr>
          </w:p>
        </w:tc>
        <w:tc>
          <w:tcPr>
            <w:tcW w:w="2644" w:type="dxa"/>
          </w:tcPr>
          <w:p w14:paraId="17EFA4E7" w14:textId="236A04EB" w:rsidR="003558D7" w:rsidRPr="00C80D12" w:rsidRDefault="000F7E8C" w:rsidP="00C058E5">
            <w:pPr>
              <w:pStyle w:val="Normalheadingblack"/>
              <w:rPr>
                <w:rFonts w:cs="Arial"/>
                <w:b w:val="0"/>
                <w:bCs/>
                <w:color w:val="0077E3"/>
                <w:szCs w:val="22"/>
                <w:lang w:eastAsia="en-GB"/>
              </w:rPr>
            </w:pPr>
            <w:r w:rsidRPr="000F7E8C">
              <w:rPr>
                <w:rFonts w:cs="Arial"/>
                <w:color w:val="000000"/>
                <w:szCs w:val="22"/>
              </w:rPr>
              <w:t>K1.18 Fundamental working principles of electrical controls and components and motor starting arrangements</w:t>
            </w:r>
          </w:p>
        </w:tc>
        <w:tc>
          <w:tcPr>
            <w:tcW w:w="5059" w:type="dxa"/>
          </w:tcPr>
          <w:p w14:paraId="1E95AB96" w14:textId="77777777" w:rsidR="006D5840" w:rsidRPr="006D5840" w:rsidRDefault="006D5840" w:rsidP="006D5840">
            <w:pPr>
              <w:pStyle w:val="Normalheadingblack"/>
              <w:rPr>
                <w:rFonts w:cs="Arial"/>
                <w:b w:val="0"/>
                <w:bCs/>
                <w:szCs w:val="22"/>
                <w:lang w:eastAsia="en-GB"/>
              </w:rPr>
            </w:pPr>
            <w:r w:rsidRPr="006D5840">
              <w:rPr>
                <w:rFonts w:cs="Arial"/>
                <w:b w:val="0"/>
                <w:bCs/>
                <w:szCs w:val="22"/>
                <w:lang w:eastAsia="en-GB"/>
              </w:rPr>
              <w:t>The function and operation of the stated electrical controls and components and motor starting systems and their applications.</w:t>
            </w:r>
          </w:p>
          <w:p w14:paraId="6EE4544F" w14:textId="77777777" w:rsidR="006D5840" w:rsidRPr="006D5840" w:rsidRDefault="006D5840" w:rsidP="006D5840">
            <w:pPr>
              <w:pStyle w:val="Normalheadingblack"/>
              <w:rPr>
                <w:rFonts w:cs="Arial"/>
                <w:b w:val="0"/>
                <w:bCs/>
                <w:szCs w:val="22"/>
                <w:lang w:eastAsia="en-GB"/>
              </w:rPr>
            </w:pPr>
          </w:p>
          <w:p w14:paraId="48834B17" w14:textId="77777777" w:rsidR="006D5840" w:rsidRPr="006D5840" w:rsidRDefault="006D5840" w:rsidP="006D5840">
            <w:pPr>
              <w:pStyle w:val="Normalheadingblack"/>
              <w:rPr>
                <w:rFonts w:cs="Arial"/>
                <w:b w:val="0"/>
                <w:bCs/>
                <w:szCs w:val="22"/>
                <w:lang w:eastAsia="en-GB"/>
              </w:rPr>
            </w:pPr>
            <w:r w:rsidRPr="006D5840">
              <w:rPr>
                <w:rFonts w:cs="Arial"/>
                <w:b w:val="0"/>
                <w:bCs/>
                <w:szCs w:val="22"/>
                <w:lang w:eastAsia="en-GB"/>
              </w:rPr>
              <w:t>Electrical controls:</w:t>
            </w:r>
          </w:p>
          <w:p w14:paraId="6FE49CE0" w14:textId="77777777" w:rsidR="006D5840" w:rsidRPr="006D5840" w:rsidRDefault="006D5840" w:rsidP="00EF3C53">
            <w:pPr>
              <w:pStyle w:val="Normalheadingblack"/>
              <w:numPr>
                <w:ilvl w:val="0"/>
                <w:numId w:val="42"/>
              </w:numPr>
              <w:rPr>
                <w:rFonts w:cs="Arial"/>
                <w:b w:val="0"/>
                <w:bCs/>
                <w:szCs w:val="22"/>
                <w:lang w:eastAsia="en-GB"/>
              </w:rPr>
            </w:pPr>
            <w:r w:rsidRPr="006D5840">
              <w:rPr>
                <w:rFonts w:cs="Arial"/>
                <w:b w:val="0"/>
                <w:bCs/>
                <w:szCs w:val="22"/>
                <w:lang w:eastAsia="en-GB"/>
              </w:rPr>
              <w:t>pressure switches</w:t>
            </w:r>
          </w:p>
          <w:p w14:paraId="30633051" w14:textId="77777777" w:rsidR="006D5840" w:rsidRPr="006D5840" w:rsidRDefault="006D5840" w:rsidP="00EF3C53">
            <w:pPr>
              <w:pStyle w:val="Normalheadingblack"/>
              <w:numPr>
                <w:ilvl w:val="0"/>
                <w:numId w:val="42"/>
              </w:numPr>
              <w:rPr>
                <w:rFonts w:cs="Arial"/>
                <w:b w:val="0"/>
                <w:bCs/>
                <w:szCs w:val="22"/>
                <w:lang w:eastAsia="en-GB"/>
              </w:rPr>
            </w:pPr>
            <w:r w:rsidRPr="006D5840">
              <w:rPr>
                <w:rFonts w:cs="Arial"/>
                <w:b w:val="0"/>
                <w:bCs/>
                <w:szCs w:val="22"/>
                <w:lang w:eastAsia="en-GB"/>
              </w:rPr>
              <w:t>thermostats</w:t>
            </w:r>
          </w:p>
          <w:p w14:paraId="68415F7A" w14:textId="77777777" w:rsidR="006D5840" w:rsidRPr="006D5840" w:rsidRDefault="006D5840" w:rsidP="00EF3C53">
            <w:pPr>
              <w:pStyle w:val="Normalheadingblack"/>
              <w:numPr>
                <w:ilvl w:val="0"/>
                <w:numId w:val="42"/>
              </w:numPr>
              <w:rPr>
                <w:rFonts w:cs="Arial"/>
                <w:b w:val="0"/>
                <w:bCs/>
                <w:szCs w:val="22"/>
                <w:lang w:eastAsia="en-GB"/>
              </w:rPr>
            </w:pPr>
            <w:r w:rsidRPr="006D5840">
              <w:rPr>
                <w:rFonts w:cs="Arial"/>
                <w:b w:val="0"/>
                <w:bCs/>
                <w:szCs w:val="22"/>
                <w:lang w:eastAsia="en-GB"/>
              </w:rPr>
              <w:t>flow switches</w:t>
            </w:r>
          </w:p>
          <w:p w14:paraId="2EF8B32C" w14:textId="77777777" w:rsidR="006D5840" w:rsidRPr="006D5840" w:rsidRDefault="006D5840" w:rsidP="00EF3C53">
            <w:pPr>
              <w:pStyle w:val="Normalheadingblack"/>
              <w:numPr>
                <w:ilvl w:val="0"/>
                <w:numId w:val="42"/>
              </w:numPr>
              <w:rPr>
                <w:rFonts w:cs="Arial"/>
                <w:b w:val="0"/>
                <w:bCs/>
                <w:szCs w:val="22"/>
                <w:lang w:eastAsia="en-GB"/>
              </w:rPr>
            </w:pPr>
            <w:r w:rsidRPr="006D5840">
              <w:rPr>
                <w:rFonts w:cs="Arial"/>
                <w:b w:val="0"/>
                <w:bCs/>
                <w:szCs w:val="22"/>
                <w:lang w:eastAsia="en-GB"/>
              </w:rPr>
              <w:lastRenderedPageBreak/>
              <w:t>over current/over temperature (bimetal, positive temperature coefficient (PTC), negative temperature coefficient (NTC))</w:t>
            </w:r>
          </w:p>
          <w:p w14:paraId="15FE6F63" w14:textId="77777777" w:rsidR="006D5840" w:rsidRPr="006D5840" w:rsidRDefault="006D5840" w:rsidP="00EF3C53">
            <w:pPr>
              <w:pStyle w:val="Normalheadingblack"/>
              <w:numPr>
                <w:ilvl w:val="0"/>
                <w:numId w:val="42"/>
              </w:numPr>
              <w:rPr>
                <w:rFonts w:cs="Arial"/>
                <w:b w:val="0"/>
                <w:bCs/>
                <w:szCs w:val="22"/>
                <w:lang w:eastAsia="en-GB"/>
              </w:rPr>
            </w:pPr>
            <w:r w:rsidRPr="006D5840">
              <w:rPr>
                <w:rFonts w:cs="Arial"/>
                <w:b w:val="0"/>
                <w:bCs/>
                <w:szCs w:val="22"/>
                <w:lang w:eastAsia="en-GB"/>
              </w:rPr>
              <w:t>relays (current, potential, solid state).</w:t>
            </w:r>
          </w:p>
          <w:p w14:paraId="5D03D89E" w14:textId="77777777" w:rsidR="006D5840" w:rsidRPr="006D5840" w:rsidRDefault="006D5840" w:rsidP="006D5840">
            <w:pPr>
              <w:pStyle w:val="Normalheadingblack"/>
              <w:rPr>
                <w:rFonts w:cs="Arial"/>
                <w:b w:val="0"/>
                <w:bCs/>
                <w:szCs w:val="22"/>
                <w:lang w:eastAsia="en-GB"/>
              </w:rPr>
            </w:pPr>
          </w:p>
          <w:p w14:paraId="779A1351" w14:textId="77777777" w:rsidR="006D5840" w:rsidRPr="006D5840" w:rsidRDefault="006D5840" w:rsidP="006D5840">
            <w:pPr>
              <w:pStyle w:val="Normalheadingblack"/>
              <w:rPr>
                <w:rFonts w:cs="Arial"/>
                <w:b w:val="0"/>
                <w:bCs/>
                <w:szCs w:val="22"/>
                <w:lang w:eastAsia="en-GB"/>
              </w:rPr>
            </w:pPr>
            <w:r w:rsidRPr="006D5840">
              <w:rPr>
                <w:rFonts w:cs="Arial"/>
                <w:b w:val="0"/>
                <w:bCs/>
                <w:szCs w:val="22"/>
                <w:lang w:eastAsia="en-GB"/>
              </w:rPr>
              <w:t>Electrical components:</w:t>
            </w:r>
          </w:p>
          <w:p w14:paraId="6CE3F62C" w14:textId="77777777" w:rsidR="006D5840" w:rsidRPr="006D5840" w:rsidRDefault="006D5840" w:rsidP="00EF3C53">
            <w:pPr>
              <w:pStyle w:val="Normalheadingblack"/>
              <w:numPr>
                <w:ilvl w:val="0"/>
                <w:numId w:val="43"/>
              </w:numPr>
              <w:rPr>
                <w:rFonts w:cs="Arial"/>
                <w:b w:val="0"/>
                <w:bCs/>
                <w:szCs w:val="22"/>
                <w:lang w:eastAsia="en-GB"/>
              </w:rPr>
            </w:pPr>
            <w:r w:rsidRPr="006D5840">
              <w:rPr>
                <w:rFonts w:cs="Arial"/>
                <w:b w:val="0"/>
                <w:bCs/>
                <w:szCs w:val="22"/>
                <w:lang w:eastAsia="en-GB"/>
              </w:rPr>
              <w:t>single phase motors</w:t>
            </w:r>
          </w:p>
          <w:p w14:paraId="0067D79F" w14:textId="77777777" w:rsidR="006D5840" w:rsidRPr="006D5840" w:rsidRDefault="006D5840" w:rsidP="00EF3C53">
            <w:pPr>
              <w:pStyle w:val="Normalheadingblack"/>
              <w:numPr>
                <w:ilvl w:val="0"/>
                <w:numId w:val="43"/>
              </w:numPr>
              <w:rPr>
                <w:rFonts w:cs="Arial"/>
                <w:b w:val="0"/>
                <w:bCs/>
                <w:szCs w:val="22"/>
                <w:lang w:eastAsia="en-GB"/>
              </w:rPr>
            </w:pPr>
            <w:r w:rsidRPr="006D5840">
              <w:rPr>
                <w:rFonts w:cs="Arial"/>
                <w:b w:val="0"/>
                <w:bCs/>
                <w:szCs w:val="22"/>
                <w:lang w:eastAsia="en-GB"/>
              </w:rPr>
              <w:t>coils</w:t>
            </w:r>
          </w:p>
          <w:p w14:paraId="2AC795F3" w14:textId="77777777" w:rsidR="006D5840" w:rsidRPr="006D5840" w:rsidRDefault="006D5840" w:rsidP="00EF3C53">
            <w:pPr>
              <w:pStyle w:val="Normalheadingblack"/>
              <w:numPr>
                <w:ilvl w:val="0"/>
                <w:numId w:val="43"/>
              </w:numPr>
              <w:rPr>
                <w:rFonts w:cs="Arial"/>
                <w:b w:val="0"/>
                <w:bCs/>
                <w:szCs w:val="22"/>
                <w:lang w:eastAsia="en-GB"/>
              </w:rPr>
            </w:pPr>
            <w:r w:rsidRPr="006D5840">
              <w:rPr>
                <w:rFonts w:cs="Arial"/>
                <w:b w:val="0"/>
                <w:bCs/>
                <w:szCs w:val="22"/>
                <w:lang w:eastAsia="en-GB"/>
              </w:rPr>
              <w:t>transformers</w:t>
            </w:r>
          </w:p>
          <w:p w14:paraId="45D0650B" w14:textId="77777777" w:rsidR="006D5840" w:rsidRPr="006D5840" w:rsidRDefault="006D5840" w:rsidP="00EF3C53">
            <w:pPr>
              <w:pStyle w:val="Normalheadingblack"/>
              <w:numPr>
                <w:ilvl w:val="0"/>
                <w:numId w:val="43"/>
              </w:numPr>
              <w:rPr>
                <w:rFonts w:cs="Arial"/>
                <w:b w:val="0"/>
                <w:bCs/>
                <w:szCs w:val="22"/>
                <w:lang w:eastAsia="en-GB"/>
              </w:rPr>
            </w:pPr>
            <w:r w:rsidRPr="006D5840">
              <w:rPr>
                <w:rFonts w:cs="Arial"/>
                <w:b w:val="0"/>
                <w:bCs/>
                <w:szCs w:val="22"/>
                <w:lang w:eastAsia="en-GB"/>
              </w:rPr>
              <w:t>heaters</w:t>
            </w:r>
          </w:p>
          <w:p w14:paraId="66C13015" w14:textId="77777777" w:rsidR="006D5840" w:rsidRPr="006D5840" w:rsidRDefault="006D5840" w:rsidP="00EF3C53">
            <w:pPr>
              <w:pStyle w:val="Normalheadingblack"/>
              <w:numPr>
                <w:ilvl w:val="0"/>
                <w:numId w:val="43"/>
              </w:numPr>
              <w:rPr>
                <w:rFonts w:cs="Arial"/>
                <w:b w:val="0"/>
                <w:bCs/>
                <w:szCs w:val="22"/>
                <w:lang w:eastAsia="en-GB"/>
              </w:rPr>
            </w:pPr>
            <w:r w:rsidRPr="006D5840">
              <w:rPr>
                <w:rFonts w:cs="Arial"/>
                <w:b w:val="0"/>
                <w:bCs/>
                <w:szCs w:val="22"/>
                <w:lang w:eastAsia="en-GB"/>
              </w:rPr>
              <w:t>lights.</w:t>
            </w:r>
          </w:p>
          <w:p w14:paraId="1C5E94B6" w14:textId="77777777" w:rsidR="006D5840" w:rsidRPr="006D5840" w:rsidRDefault="006D5840" w:rsidP="006D5840">
            <w:pPr>
              <w:pStyle w:val="Normalheadingblack"/>
              <w:rPr>
                <w:rFonts w:cs="Arial"/>
                <w:b w:val="0"/>
                <w:bCs/>
                <w:szCs w:val="22"/>
                <w:lang w:eastAsia="en-GB"/>
              </w:rPr>
            </w:pPr>
          </w:p>
          <w:p w14:paraId="737BBFFD" w14:textId="77777777" w:rsidR="006D5840" w:rsidRPr="006D5840" w:rsidRDefault="006D5840" w:rsidP="006D5840">
            <w:pPr>
              <w:pStyle w:val="Normalheadingblack"/>
              <w:rPr>
                <w:rFonts w:cs="Arial"/>
                <w:b w:val="0"/>
                <w:bCs/>
                <w:szCs w:val="22"/>
                <w:lang w:eastAsia="en-GB"/>
              </w:rPr>
            </w:pPr>
            <w:r w:rsidRPr="006D5840">
              <w:rPr>
                <w:rFonts w:cs="Arial"/>
                <w:b w:val="0"/>
                <w:bCs/>
                <w:szCs w:val="22"/>
                <w:lang w:eastAsia="en-GB"/>
              </w:rPr>
              <w:t>Motor starting arrangements:</w:t>
            </w:r>
          </w:p>
          <w:p w14:paraId="6D813DC0" w14:textId="77777777" w:rsidR="006D5840" w:rsidRPr="006D5840" w:rsidRDefault="006D5840" w:rsidP="00EF3C53">
            <w:pPr>
              <w:pStyle w:val="Normalheadingblack"/>
              <w:numPr>
                <w:ilvl w:val="0"/>
                <w:numId w:val="44"/>
              </w:numPr>
              <w:rPr>
                <w:rFonts w:cs="Arial"/>
                <w:b w:val="0"/>
                <w:bCs/>
                <w:szCs w:val="22"/>
                <w:lang w:eastAsia="en-GB"/>
              </w:rPr>
            </w:pPr>
            <w:r w:rsidRPr="006D5840">
              <w:rPr>
                <w:rFonts w:cs="Arial"/>
                <w:b w:val="0"/>
                <w:bCs/>
                <w:szCs w:val="22"/>
                <w:lang w:eastAsia="en-GB"/>
              </w:rPr>
              <w:t>resistance start induction run (RSIR)</w:t>
            </w:r>
          </w:p>
          <w:p w14:paraId="122ADDDF" w14:textId="77777777" w:rsidR="006D5840" w:rsidRPr="006D5840" w:rsidRDefault="006D5840" w:rsidP="00EF3C53">
            <w:pPr>
              <w:pStyle w:val="Normalheadingblack"/>
              <w:numPr>
                <w:ilvl w:val="0"/>
                <w:numId w:val="44"/>
              </w:numPr>
              <w:rPr>
                <w:rFonts w:cs="Arial"/>
                <w:b w:val="0"/>
                <w:bCs/>
                <w:szCs w:val="22"/>
                <w:lang w:eastAsia="en-GB"/>
              </w:rPr>
            </w:pPr>
            <w:r w:rsidRPr="006D5840">
              <w:rPr>
                <w:rFonts w:cs="Arial"/>
                <w:b w:val="0"/>
                <w:bCs/>
                <w:szCs w:val="22"/>
                <w:lang w:eastAsia="en-GB"/>
              </w:rPr>
              <w:t>capacitor start induction run (CSIR)</w:t>
            </w:r>
          </w:p>
          <w:p w14:paraId="3A6806E6" w14:textId="77777777" w:rsidR="003558D7" w:rsidRDefault="006D5840" w:rsidP="00EF3C53">
            <w:pPr>
              <w:pStyle w:val="Normalheadingblack"/>
              <w:numPr>
                <w:ilvl w:val="0"/>
                <w:numId w:val="44"/>
              </w:numPr>
              <w:rPr>
                <w:rFonts w:cs="Arial"/>
                <w:b w:val="0"/>
                <w:bCs/>
                <w:szCs w:val="22"/>
                <w:lang w:eastAsia="en-GB"/>
              </w:rPr>
            </w:pPr>
            <w:r w:rsidRPr="006D5840">
              <w:rPr>
                <w:rFonts w:cs="Arial"/>
                <w:b w:val="0"/>
                <w:bCs/>
                <w:szCs w:val="22"/>
                <w:lang w:eastAsia="en-GB"/>
              </w:rPr>
              <w:t>capacitor start and run (CSR).</w:t>
            </w:r>
          </w:p>
          <w:p w14:paraId="5F95EFBB" w14:textId="118E75E0" w:rsidR="005704FE" w:rsidRPr="00C80D12" w:rsidRDefault="005704FE" w:rsidP="005704FE">
            <w:pPr>
              <w:pStyle w:val="Normalheadingblack"/>
              <w:rPr>
                <w:rFonts w:cs="Arial"/>
                <w:b w:val="0"/>
                <w:bCs/>
                <w:szCs w:val="22"/>
                <w:lang w:eastAsia="en-GB"/>
              </w:rPr>
            </w:pPr>
          </w:p>
        </w:tc>
        <w:tc>
          <w:tcPr>
            <w:tcW w:w="4961" w:type="dxa"/>
          </w:tcPr>
          <w:p w14:paraId="253F8420" w14:textId="77777777" w:rsidR="00B739C1" w:rsidRPr="00B739C1" w:rsidRDefault="003558D7" w:rsidP="00C058E5">
            <w:pPr>
              <w:pStyle w:val="Normalheadingblue"/>
              <w:rPr>
                <w:rFonts w:cs="Arial"/>
                <w:color w:val="000000"/>
                <w:szCs w:val="22"/>
              </w:rPr>
            </w:pPr>
            <w:r w:rsidRPr="00B739C1">
              <w:rPr>
                <w:rFonts w:cs="Arial"/>
                <w:color w:val="000000"/>
                <w:szCs w:val="22"/>
              </w:rPr>
              <w:lastRenderedPageBreak/>
              <w:t>Activities:</w:t>
            </w:r>
          </w:p>
          <w:p w14:paraId="3D2E2767" w14:textId="77777777" w:rsidR="003B3BB1" w:rsidRPr="00EC061A" w:rsidRDefault="003B3BB1" w:rsidP="00EC061A">
            <w:pPr>
              <w:pStyle w:val="ListParagraph"/>
              <w:spacing w:before="0" w:after="0"/>
              <w:ind w:left="312"/>
              <w:rPr>
                <w:rFonts w:cs="Arial"/>
                <w:color w:val="000000"/>
                <w:szCs w:val="22"/>
              </w:rPr>
            </w:pPr>
          </w:p>
          <w:p w14:paraId="4EBFB4AD" w14:textId="5C442437" w:rsidR="00027B0D" w:rsidRPr="003B3BB1" w:rsidRDefault="003558D7" w:rsidP="001B20AA">
            <w:pPr>
              <w:pStyle w:val="Normalheadingblue"/>
              <w:spacing w:before="0"/>
              <w:rPr>
                <w:rFonts w:cs="Arial"/>
                <w:color w:val="000000"/>
                <w:szCs w:val="22"/>
              </w:rPr>
            </w:pPr>
            <w:r w:rsidRPr="003B3BB1">
              <w:rPr>
                <w:rFonts w:cs="Arial"/>
                <w:color w:val="000000"/>
                <w:szCs w:val="22"/>
              </w:rPr>
              <w:t>Resources:</w:t>
            </w:r>
          </w:p>
          <w:p w14:paraId="161AD385" w14:textId="09CB6EBA" w:rsidR="003558D7" w:rsidRPr="00F02929" w:rsidRDefault="003558D7" w:rsidP="009D3854">
            <w:pPr>
              <w:pStyle w:val="Normalheadingblue"/>
              <w:spacing w:before="0" w:after="0"/>
              <w:rPr>
                <w:rFonts w:cs="Arial"/>
                <w:b w:val="0"/>
                <w:bCs/>
                <w:color w:val="000000"/>
                <w:szCs w:val="22"/>
              </w:rPr>
            </w:pPr>
            <w:r w:rsidRPr="003B3BB1">
              <w:rPr>
                <w:rFonts w:cs="Arial"/>
                <w:b w:val="0"/>
                <w:bCs/>
                <w:color w:val="000000"/>
                <w:szCs w:val="22"/>
              </w:rPr>
              <w:br/>
            </w:r>
          </w:p>
        </w:tc>
      </w:tr>
      <w:tr w:rsidR="003558D7" w:rsidRPr="00F87D27" w14:paraId="3DF83421" w14:textId="77777777" w:rsidTr="00135D1C">
        <w:trPr>
          <w:trHeight w:val="712"/>
          <w:jc w:val="center"/>
        </w:trPr>
        <w:tc>
          <w:tcPr>
            <w:tcW w:w="1795" w:type="dxa"/>
          </w:tcPr>
          <w:p w14:paraId="2CE2989D" w14:textId="4BE47E7A" w:rsidR="003558D7" w:rsidRPr="00EC061A" w:rsidRDefault="00E8205D" w:rsidP="00DB41A5">
            <w:pPr>
              <w:jc w:val="center"/>
              <w:rPr>
                <w:rFonts w:cs="Arial"/>
                <w:b/>
                <w:bCs/>
                <w:szCs w:val="22"/>
              </w:rPr>
            </w:pPr>
            <w:r>
              <w:rPr>
                <w:rFonts w:cs="Arial"/>
                <w:b/>
                <w:bCs/>
                <w:szCs w:val="22"/>
              </w:rPr>
              <w:t>26</w:t>
            </w:r>
          </w:p>
          <w:p w14:paraId="3FC460C3" w14:textId="26BF8BDB" w:rsidR="003558D7" w:rsidRPr="00C80D12" w:rsidRDefault="003558D7" w:rsidP="00DB41A5">
            <w:pPr>
              <w:jc w:val="center"/>
              <w:rPr>
                <w:rFonts w:cs="Arial"/>
                <w:szCs w:val="22"/>
              </w:rPr>
            </w:pPr>
          </w:p>
        </w:tc>
        <w:tc>
          <w:tcPr>
            <w:tcW w:w="2644" w:type="dxa"/>
          </w:tcPr>
          <w:p w14:paraId="6BC0F466" w14:textId="4E5BB449" w:rsidR="003558D7" w:rsidRPr="005704FE" w:rsidRDefault="005704FE" w:rsidP="00C058E5">
            <w:pPr>
              <w:pStyle w:val="Normalheadingblack"/>
              <w:rPr>
                <w:rFonts w:cs="Arial"/>
                <w:color w:val="000000"/>
                <w:szCs w:val="22"/>
              </w:rPr>
            </w:pPr>
            <w:r w:rsidRPr="005704FE">
              <w:rPr>
                <w:rFonts w:cs="Arial"/>
                <w:color w:val="000000"/>
                <w:szCs w:val="22"/>
              </w:rPr>
              <w:t>K1.19 Methods for checking refrigeration system leakages</w:t>
            </w:r>
          </w:p>
        </w:tc>
        <w:tc>
          <w:tcPr>
            <w:tcW w:w="5059" w:type="dxa"/>
          </w:tcPr>
          <w:p w14:paraId="00DF0084" w14:textId="77777777" w:rsidR="005704FE" w:rsidRPr="005704FE" w:rsidRDefault="005704FE" w:rsidP="005704FE">
            <w:pPr>
              <w:pStyle w:val="Normalheadingblack"/>
              <w:rPr>
                <w:rFonts w:cs="Arial"/>
                <w:b w:val="0"/>
                <w:bCs/>
                <w:color w:val="000000"/>
                <w:szCs w:val="22"/>
              </w:rPr>
            </w:pPr>
            <w:r w:rsidRPr="005704FE">
              <w:rPr>
                <w:rFonts w:cs="Arial"/>
                <w:b w:val="0"/>
                <w:bCs/>
                <w:color w:val="000000"/>
                <w:szCs w:val="22"/>
              </w:rPr>
              <w:t>The methods used to check refrigeration systems for leakages in accordance with the current F- Gas Regulations and BS EN 378 for refrigerating systems and heat pumps - safety and environmental requirements:</w:t>
            </w:r>
          </w:p>
          <w:p w14:paraId="0623682D" w14:textId="6E4A7D6A" w:rsidR="005704FE" w:rsidRPr="005704FE" w:rsidRDefault="005704FE" w:rsidP="00EF3C53">
            <w:pPr>
              <w:pStyle w:val="Normalheadingblack"/>
              <w:numPr>
                <w:ilvl w:val="0"/>
                <w:numId w:val="45"/>
              </w:numPr>
              <w:rPr>
                <w:rFonts w:cs="Arial"/>
                <w:b w:val="0"/>
                <w:bCs/>
                <w:color w:val="000000"/>
                <w:szCs w:val="22"/>
              </w:rPr>
            </w:pPr>
            <w:r w:rsidRPr="005704FE">
              <w:rPr>
                <w:rFonts w:cs="Arial"/>
                <w:b w:val="0"/>
                <w:bCs/>
                <w:color w:val="000000"/>
                <w:szCs w:val="22"/>
              </w:rPr>
              <w:t>strength and tightness testing</w:t>
            </w:r>
          </w:p>
          <w:p w14:paraId="17603DE0" w14:textId="13C1674A" w:rsidR="005704FE" w:rsidRPr="005704FE" w:rsidRDefault="005704FE" w:rsidP="00EF3C53">
            <w:pPr>
              <w:pStyle w:val="Normalheadingblack"/>
              <w:numPr>
                <w:ilvl w:val="0"/>
                <w:numId w:val="45"/>
              </w:numPr>
              <w:rPr>
                <w:rFonts w:cs="Arial"/>
                <w:b w:val="0"/>
                <w:bCs/>
                <w:color w:val="000000"/>
                <w:szCs w:val="22"/>
              </w:rPr>
            </w:pPr>
            <w:r w:rsidRPr="005704FE">
              <w:rPr>
                <w:rFonts w:cs="Arial"/>
                <w:b w:val="0"/>
                <w:bCs/>
                <w:color w:val="000000"/>
                <w:szCs w:val="22"/>
              </w:rPr>
              <w:lastRenderedPageBreak/>
              <w:t>use of inert gases</w:t>
            </w:r>
          </w:p>
          <w:p w14:paraId="623269D6" w14:textId="212F6A1F" w:rsidR="005704FE" w:rsidRPr="005704FE" w:rsidRDefault="005704FE" w:rsidP="00EF3C53">
            <w:pPr>
              <w:pStyle w:val="Normalheadingblack"/>
              <w:numPr>
                <w:ilvl w:val="0"/>
                <w:numId w:val="45"/>
              </w:numPr>
              <w:rPr>
                <w:rFonts w:cs="Arial"/>
                <w:b w:val="0"/>
                <w:bCs/>
                <w:color w:val="000000"/>
                <w:szCs w:val="22"/>
              </w:rPr>
            </w:pPr>
            <w:r w:rsidRPr="005704FE">
              <w:rPr>
                <w:rFonts w:cs="Arial"/>
                <w:b w:val="0"/>
                <w:bCs/>
                <w:color w:val="000000"/>
                <w:szCs w:val="22"/>
              </w:rPr>
              <w:t>electronic leak detection</w:t>
            </w:r>
          </w:p>
          <w:p w14:paraId="1656B59B" w14:textId="77777777" w:rsidR="005704FE" w:rsidRDefault="005704FE" w:rsidP="00EF3C53">
            <w:pPr>
              <w:pStyle w:val="Normalheadingblack"/>
              <w:numPr>
                <w:ilvl w:val="0"/>
                <w:numId w:val="45"/>
              </w:numPr>
              <w:rPr>
                <w:rFonts w:cs="Arial"/>
                <w:b w:val="0"/>
                <w:bCs/>
                <w:color w:val="000000"/>
                <w:szCs w:val="22"/>
              </w:rPr>
            </w:pPr>
            <w:r w:rsidRPr="005704FE">
              <w:rPr>
                <w:rFonts w:cs="Arial"/>
                <w:b w:val="0"/>
                <w:bCs/>
                <w:color w:val="000000"/>
                <w:szCs w:val="22"/>
              </w:rPr>
              <w:t xml:space="preserve">leak test fluids </w:t>
            </w:r>
          </w:p>
          <w:p w14:paraId="789C3A27" w14:textId="65D77956" w:rsidR="00EF53D4" w:rsidRDefault="005704FE" w:rsidP="00EF3C53">
            <w:pPr>
              <w:pStyle w:val="Normalheadingblack"/>
              <w:numPr>
                <w:ilvl w:val="0"/>
                <w:numId w:val="45"/>
              </w:numPr>
              <w:rPr>
                <w:rFonts w:cs="Arial"/>
                <w:b w:val="0"/>
                <w:bCs/>
                <w:color w:val="000000"/>
                <w:szCs w:val="22"/>
              </w:rPr>
            </w:pPr>
            <w:r w:rsidRPr="005704FE">
              <w:rPr>
                <w:rFonts w:cs="Arial"/>
                <w:b w:val="0"/>
                <w:bCs/>
                <w:color w:val="000000"/>
                <w:szCs w:val="22"/>
              </w:rPr>
              <w:t>UV dye.</w:t>
            </w:r>
            <w:r w:rsidR="00956861" w:rsidRPr="00956861">
              <w:rPr>
                <w:rFonts w:cs="Arial"/>
                <w:b w:val="0"/>
                <w:bCs/>
                <w:color w:val="000000"/>
                <w:szCs w:val="22"/>
              </w:rPr>
              <w:cr/>
            </w:r>
            <w:r w:rsidR="00F84A38" w:rsidRPr="00F84A38">
              <w:rPr>
                <w:rFonts w:cs="Arial"/>
                <w:b w:val="0"/>
                <w:bCs/>
                <w:color w:val="000000"/>
                <w:szCs w:val="22"/>
              </w:rPr>
              <w:t xml:space="preserve"> </w:t>
            </w:r>
          </w:p>
          <w:p w14:paraId="00B45721" w14:textId="77777777" w:rsidR="00EF53D4" w:rsidRDefault="00EF53D4" w:rsidP="00C058E5">
            <w:pPr>
              <w:pStyle w:val="Normalheadingblack"/>
              <w:rPr>
                <w:rFonts w:cs="Arial"/>
                <w:b w:val="0"/>
                <w:bCs/>
                <w:color w:val="000000"/>
                <w:szCs w:val="22"/>
              </w:rPr>
            </w:pPr>
          </w:p>
          <w:p w14:paraId="646CEBE8" w14:textId="42987A22" w:rsidR="003558D7" w:rsidRPr="00C80D12" w:rsidRDefault="003558D7" w:rsidP="00C058E5">
            <w:pPr>
              <w:pStyle w:val="Normalheadingblack"/>
              <w:rPr>
                <w:rFonts w:cs="Arial"/>
                <w:b w:val="0"/>
                <w:bCs/>
                <w:szCs w:val="22"/>
                <w:lang w:eastAsia="en-GB"/>
              </w:rPr>
            </w:pPr>
          </w:p>
        </w:tc>
        <w:tc>
          <w:tcPr>
            <w:tcW w:w="4961" w:type="dxa"/>
          </w:tcPr>
          <w:p w14:paraId="70917A3D" w14:textId="77777777" w:rsidR="00355797" w:rsidRPr="0059494C" w:rsidRDefault="003558D7" w:rsidP="00F54E88">
            <w:pPr>
              <w:pStyle w:val="Normalheadingblue"/>
              <w:spacing w:before="0"/>
              <w:rPr>
                <w:rFonts w:cs="Arial"/>
                <w:color w:val="000000"/>
                <w:szCs w:val="22"/>
              </w:rPr>
            </w:pPr>
            <w:r w:rsidRPr="0059494C">
              <w:rPr>
                <w:rFonts w:cs="Arial"/>
                <w:color w:val="000000"/>
                <w:szCs w:val="22"/>
              </w:rPr>
              <w:lastRenderedPageBreak/>
              <w:t>Activities:</w:t>
            </w:r>
          </w:p>
          <w:p w14:paraId="72111504" w14:textId="31559990" w:rsidR="00372FE2" w:rsidRDefault="00372FE2" w:rsidP="00330DFD">
            <w:pPr>
              <w:pStyle w:val="Normalheadingblue"/>
              <w:spacing w:before="0" w:after="0"/>
              <w:rPr>
                <w:rFonts w:cs="Arial"/>
                <w:b w:val="0"/>
                <w:bCs/>
                <w:color w:val="000000"/>
                <w:szCs w:val="22"/>
              </w:rPr>
            </w:pPr>
          </w:p>
          <w:p w14:paraId="1B4789A0" w14:textId="7F28199A" w:rsidR="00A47D12" w:rsidRDefault="003558D7" w:rsidP="00F54E88">
            <w:pPr>
              <w:pStyle w:val="Normalheadingblue"/>
              <w:spacing w:before="0"/>
              <w:rPr>
                <w:rFonts w:cs="Arial"/>
                <w:b w:val="0"/>
                <w:bCs/>
                <w:color w:val="000000"/>
                <w:szCs w:val="22"/>
              </w:rPr>
            </w:pPr>
            <w:r w:rsidRPr="00851011">
              <w:rPr>
                <w:rFonts w:cs="Arial"/>
                <w:color w:val="000000"/>
                <w:szCs w:val="22"/>
              </w:rPr>
              <w:t>Resources:</w:t>
            </w:r>
          </w:p>
          <w:p w14:paraId="41A3110D" w14:textId="42F6DC90" w:rsidR="003558D7" w:rsidRPr="00A804AA" w:rsidRDefault="003558D7" w:rsidP="009D3854">
            <w:pPr>
              <w:pStyle w:val="Normalheadingblue"/>
              <w:spacing w:before="0" w:after="0"/>
              <w:rPr>
                <w:rFonts w:cs="Arial"/>
                <w:color w:val="auto"/>
                <w:szCs w:val="22"/>
              </w:rPr>
            </w:pPr>
            <w:r w:rsidRPr="00A804AA">
              <w:rPr>
                <w:rFonts w:cs="Arial"/>
                <w:color w:val="000000"/>
                <w:szCs w:val="22"/>
              </w:rPr>
              <w:br/>
            </w:r>
          </w:p>
        </w:tc>
      </w:tr>
      <w:tr w:rsidR="003558D7" w:rsidRPr="00F87D27" w14:paraId="5BBCC0DD" w14:textId="77777777" w:rsidTr="00135D1C">
        <w:trPr>
          <w:trHeight w:val="712"/>
          <w:jc w:val="center"/>
        </w:trPr>
        <w:tc>
          <w:tcPr>
            <w:tcW w:w="1795" w:type="dxa"/>
          </w:tcPr>
          <w:p w14:paraId="009D0761" w14:textId="3A57EA9B" w:rsidR="003558D7" w:rsidRPr="00EC061A" w:rsidRDefault="003558D7" w:rsidP="00DB41A5">
            <w:pPr>
              <w:jc w:val="center"/>
              <w:rPr>
                <w:rFonts w:cs="Arial"/>
                <w:b/>
                <w:bCs/>
                <w:szCs w:val="22"/>
              </w:rPr>
            </w:pPr>
            <w:r w:rsidRPr="00EC061A">
              <w:rPr>
                <w:rFonts w:cs="Arial"/>
                <w:b/>
                <w:bCs/>
                <w:szCs w:val="22"/>
              </w:rPr>
              <w:t>2</w:t>
            </w:r>
            <w:r w:rsidR="00465499">
              <w:rPr>
                <w:rFonts w:cs="Arial"/>
                <w:b/>
                <w:bCs/>
                <w:szCs w:val="22"/>
              </w:rPr>
              <w:t>7</w:t>
            </w:r>
          </w:p>
          <w:p w14:paraId="6AF5E544" w14:textId="1D65198B" w:rsidR="003558D7" w:rsidRPr="00C80D12" w:rsidRDefault="003558D7" w:rsidP="00DB41A5">
            <w:pPr>
              <w:jc w:val="center"/>
              <w:rPr>
                <w:rFonts w:cs="Arial"/>
                <w:szCs w:val="22"/>
              </w:rPr>
            </w:pPr>
          </w:p>
        </w:tc>
        <w:tc>
          <w:tcPr>
            <w:tcW w:w="2644" w:type="dxa"/>
          </w:tcPr>
          <w:p w14:paraId="3132EE91" w14:textId="654908E4" w:rsidR="003558D7" w:rsidRPr="00237432" w:rsidRDefault="00465499" w:rsidP="00C058E5">
            <w:pPr>
              <w:pStyle w:val="Normalheadingblack"/>
              <w:rPr>
                <w:rFonts w:cs="Arial"/>
                <w:color w:val="000000"/>
                <w:szCs w:val="22"/>
              </w:rPr>
            </w:pPr>
            <w:r w:rsidRPr="00237432">
              <w:rPr>
                <w:rFonts w:cs="Arial"/>
                <w:color w:val="000000"/>
                <w:szCs w:val="22"/>
              </w:rPr>
              <w:t>K1.20 Types of substrates</w:t>
            </w:r>
          </w:p>
          <w:p w14:paraId="7053FA6E" w14:textId="27CDC12D" w:rsidR="003558D7" w:rsidRPr="00C80D12" w:rsidRDefault="003558D7" w:rsidP="00C058E5">
            <w:pPr>
              <w:pStyle w:val="Normalheadingblack"/>
              <w:rPr>
                <w:rFonts w:cs="Arial"/>
                <w:b w:val="0"/>
                <w:bCs/>
                <w:color w:val="000000"/>
                <w:szCs w:val="22"/>
              </w:rPr>
            </w:pPr>
            <w:r w:rsidRPr="00C80D12">
              <w:rPr>
                <w:rFonts w:cs="Arial"/>
                <w:b w:val="0"/>
                <w:bCs/>
                <w:color w:val="000000"/>
                <w:szCs w:val="22"/>
              </w:rPr>
              <w:t>.</w:t>
            </w:r>
          </w:p>
          <w:p w14:paraId="08C46046" w14:textId="77777777" w:rsidR="003558D7" w:rsidRPr="00C80D12" w:rsidRDefault="003558D7" w:rsidP="00C058E5">
            <w:pPr>
              <w:pStyle w:val="Normalheadingblack"/>
              <w:rPr>
                <w:rFonts w:cs="Arial"/>
                <w:b w:val="0"/>
                <w:bCs/>
                <w:color w:val="0077E3"/>
                <w:szCs w:val="22"/>
              </w:rPr>
            </w:pPr>
          </w:p>
          <w:p w14:paraId="76695FCE" w14:textId="2DC0C1C0" w:rsidR="003558D7" w:rsidRPr="00C80D12" w:rsidRDefault="003558D7" w:rsidP="00C058E5">
            <w:pPr>
              <w:pStyle w:val="Normalheadingblack"/>
              <w:rPr>
                <w:rFonts w:cs="Arial"/>
                <w:b w:val="0"/>
                <w:bCs/>
                <w:color w:val="0077E3"/>
                <w:szCs w:val="22"/>
                <w:lang w:eastAsia="en-GB"/>
              </w:rPr>
            </w:pPr>
          </w:p>
        </w:tc>
        <w:tc>
          <w:tcPr>
            <w:tcW w:w="5059" w:type="dxa"/>
          </w:tcPr>
          <w:p w14:paraId="067E7448" w14:textId="0D455F03" w:rsidR="00237432" w:rsidRPr="00237432" w:rsidRDefault="00237432" w:rsidP="00237432">
            <w:pPr>
              <w:pStyle w:val="Normalheadingblack"/>
              <w:rPr>
                <w:rFonts w:cs="Arial"/>
                <w:b w:val="0"/>
                <w:bCs/>
                <w:color w:val="000000"/>
                <w:szCs w:val="22"/>
              </w:rPr>
            </w:pPr>
            <w:r w:rsidRPr="00237432">
              <w:rPr>
                <w:rFonts w:cs="Arial"/>
                <w:b w:val="0"/>
                <w:bCs/>
                <w:color w:val="000000"/>
                <w:szCs w:val="22"/>
              </w:rPr>
              <w:t>Health and safety implications of drilling into an unknown wall.</w:t>
            </w:r>
          </w:p>
          <w:p w14:paraId="3C3FA0E2" w14:textId="77777777" w:rsidR="00237432" w:rsidRPr="00237432" w:rsidRDefault="00237432" w:rsidP="00237432">
            <w:pPr>
              <w:pStyle w:val="Normalheadingblack"/>
              <w:rPr>
                <w:rFonts w:cs="Arial"/>
                <w:b w:val="0"/>
                <w:bCs/>
                <w:color w:val="000000"/>
                <w:szCs w:val="22"/>
              </w:rPr>
            </w:pPr>
            <w:r w:rsidRPr="00237432">
              <w:rPr>
                <w:rFonts w:cs="Arial"/>
                <w:b w:val="0"/>
                <w:bCs/>
                <w:color w:val="000000"/>
                <w:szCs w:val="22"/>
              </w:rPr>
              <w:t>The tools and equipment (power drills, types of drill bit) required for fixing a range of system components to a range of wall, floor and ceiling substrates:</w:t>
            </w:r>
          </w:p>
          <w:p w14:paraId="700BD6D0" w14:textId="77777777" w:rsidR="00237432" w:rsidRPr="00237432" w:rsidRDefault="00237432" w:rsidP="00EF3C53">
            <w:pPr>
              <w:pStyle w:val="Normalheadingblack"/>
              <w:numPr>
                <w:ilvl w:val="0"/>
                <w:numId w:val="46"/>
              </w:numPr>
              <w:rPr>
                <w:rFonts w:cs="Arial"/>
                <w:b w:val="0"/>
                <w:bCs/>
                <w:color w:val="000000"/>
                <w:szCs w:val="22"/>
              </w:rPr>
            </w:pPr>
            <w:r w:rsidRPr="00237432">
              <w:rPr>
                <w:rFonts w:cs="Arial"/>
                <w:b w:val="0"/>
                <w:bCs/>
                <w:color w:val="000000"/>
                <w:szCs w:val="22"/>
              </w:rPr>
              <w:t>insulated panels</w:t>
            </w:r>
          </w:p>
          <w:p w14:paraId="113CEC2A" w14:textId="77777777" w:rsidR="00237432" w:rsidRPr="00237432" w:rsidRDefault="00237432" w:rsidP="00EF3C53">
            <w:pPr>
              <w:pStyle w:val="Normalheadingblack"/>
              <w:numPr>
                <w:ilvl w:val="0"/>
                <w:numId w:val="46"/>
              </w:numPr>
              <w:rPr>
                <w:rFonts w:cs="Arial"/>
                <w:b w:val="0"/>
                <w:bCs/>
                <w:color w:val="000000"/>
                <w:szCs w:val="22"/>
              </w:rPr>
            </w:pPr>
            <w:r w:rsidRPr="00237432">
              <w:rPr>
                <w:rFonts w:cs="Arial"/>
                <w:b w:val="0"/>
                <w:bCs/>
                <w:color w:val="000000"/>
                <w:szCs w:val="22"/>
              </w:rPr>
              <w:t>brickwork</w:t>
            </w:r>
          </w:p>
          <w:p w14:paraId="693CD1CF" w14:textId="77777777" w:rsidR="00237432" w:rsidRPr="00237432" w:rsidRDefault="00237432" w:rsidP="00EF3C53">
            <w:pPr>
              <w:pStyle w:val="Normalheadingblack"/>
              <w:numPr>
                <w:ilvl w:val="0"/>
                <w:numId w:val="46"/>
              </w:numPr>
              <w:rPr>
                <w:rFonts w:cs="Arial"/>
                <w:b w:val="0"/>
                <w:bCs/>
                <w:color w:val="000000"/>
                <w:szCs w:val="22"/>
              </w:rPr>
            </w:pPr>
            <w:r w:rsidRPr="00237432">
              <w:rPr>
                <w:rFonts w:cs="Arial"/>
                <w:b w:val="0"/>
                <w:bCs/>
                <w:color w:val="000000"/>
                <w:szCs w:val="22"/>
              </w:rPr>
              <w:t>plasterboard</w:t>
            </w:r>
          </w:p>
          <w:p w14:paraId="5D49E823" w14:textId="77777777" w:rsidR="00237432" w:rsidRPr="00237432" w:rsidRDefault="00237432" w:rsidP="00EF3C53">
            <w:pPr>
              <w:pStyle w:val="Normalheadingblack"/>
              <w:numPr>
                <w:ilvl w:val="0"/>
                <w:numId w:val="46"/>
              </w:numPr>
              <w:rPr>
                <w:rFonts w:cs="Arial"/>
                <w:b w:val="0"/>
                <w:bCs/>
                <w:color w:val="000000"/>
                <w:szCs w:val="22"/>
              </w:rPr>
            </w:pPr>
            <w:r w:rsidRPr="00237432">
              <w:rPr>
                <w:rFonts w:cs="Arial"/>
                <w:b w:val="0"/>
                <w:bCs/>
                <w:color w:val="000000"/>
                <w:szCs w:val="22"/>
              </w:rPr>
              <w:t>concrete.</w:t>
            </w:r>
          </w:p>
          <w:p w14:paraId="775B5CCE" w14:textId="77777777" w:rsidR="00237432" w:rsidRPr="00237432" w:rsidRDefault="00237432" w:rsidP="00237432">
            <w:pPr>
              <w:pStyle w:val="Normalheadingblack"/>
              <w:rPr>
                <w:rFonts w:cs="Arial"/>
                <w:b w:val="0"/>
                <w:bCs/>
                <w:color w:val="000000"/>
                <w:szCs w:val="22"/>
              </w:rPr>
            </w:pPr>
          </w:p>
          <w:p w14:paraId="68602F8D" w14:textId="07043FBA" w:rsidR="00356F76" w:rsidRDefault="00237432" w:rsidP="00237432">
            <w:pPr>
              <w:pStyle w:val="Normalheadingblack"/>
              <w:rPr>
                <w:rFonts w:cs="Arial"/>
                <w:b w:val="0"/>
                <w:bCs/>
                <w:color w:val="000000"/>
                <w:szCs w:val="22"/>
              </w:rPr>
            </w:pPr>
            <w:r w:rsidRPr="00237432">
              <w:rPr>
                <w:rFonts w:cs="Arial"/>
                <w:b w:val="0"/>
                <w:bCs/>
                <w:color w:val="000000"/>
                <w:szCs w:val="22"/>
              </w:rPr>
              <w:t>The implications for refrigeration system installation.</w:t>
            </w:r>
          </w:p>
          <w:p w14:paraId="438D56A6" w14:textId="08ED5340" w:rsidR="003558D7" w:rsidRPr="00C80D12" w:rsidRDefault="003558D7" w:rsidP="00C058E5">
            <w:pPr>
              <w:pStyle w:val="Normalheadingblack"/>
              <w:rPr>
                <w:rFonts w:cs="Arial"/>
                <w:b w:val="0"/>
                <w:bCs/>
                <w:szCs w:val="22"/>
                <w:lang w:eastAsia="en-GB"/>
              </w:rPr>
            </w:pPr>
          </w:p>
        </w:tc>
        <w:tc>
          <w:tcPr>
            <w:tcW w:w="4961" w:type="dxa"/>
          </w:tcPr>
          <w:p w14:paraId="0DC58940" w14:textId="77777777" w:rsidR="001B1965" w:rsidRPr="001B1965" w:rsidRDefault="003558D7" w:rsidP="00F54E88">
            <w:pPr>
              <w:pStyle w:val="Normalheadingblue"/>
              <w:spacing w:before="0"/>
              <w:rPr>
                <w:rFonts w:cs="Arial"/>
                <w:color w:val="000000"/>
                <w:szCs w:val="22"/>
              </w:rPr>
            </w:pPr>
            <w:r w:rsidRPr="001B1965">
              <w:rPr>
                <w:rFonts w:cs="Arial"/>
                <w:color w:val="000000"/>
                <w:szCs w:val="22"/>
              </w:rPr>
              <w:t>Activities:</w:t>
            </w:r>
          </w:p>
          <w:p w14:paraId="08D7546C" w14:textId="77777777" w:rsidR="00F54E88" w:rsidRDefault="00F54E88" w:rsidP="00D403C5">
            <w:pPr>
              <w:pStyle w:val="Normalheadingblue"/>
              <w:spacing w:before="0" w:after="0"/>
              <w:rPr>
                <w:rFonts w:cs="Arial"/>
                <w:color w:val="000000"/>
                <w:szCs w:val="22"/>
              </w:rPr>
            </w:pPr>
          </w:p>
          <w:p w14:paraId="0C0F41EC" w14:textId="3979985F" w:rsidR="000A5F15" w:rsidRPr="00D403C5" w:rsidRDefault="003558D7" w:rsidP="00D403C5">
            <w:pPr>
              <w:pStyle w:val="Normalheadingblue"/>
              <w:spacing w:before="0" w:after="0"/>
              <w:rPr>
                <w:rFonts w:cs="Arial"/>
                <w:color w:val="000000"/>
                <w:szCs w:val="22"/>
              </w:rPr>
            </w:pPr>
            <w:r w:rsidRPr="00D403C5">
              <w:rPr>
                <w:rFonts w:cs="Arial"/>
                <w:color w:val="000000"/>
                <w:szCs w:val="22"/>
              </w:rPr>
              <w:t>Resources:</w:t>
            </w:r>
          </w:p>
          <w:p w14:paraId="2041FF0A" w14:textId="0A7DA6F8" w:rsidR="001D7193" w:rsidRPr="000D0808" w:rsidRDefault="001D7193" w:rsidP="009D3854">
            <w:pPr>
              <w:pStyle w:val="Normalheadingblue"/>
              <w:spacing w:before="0" w:after="0"/>
              <w:rPr>
                <w:rFonts w:cs="Arial"/>
                <w:b w:val="0"/>
                <w:bCs/>
                <w:color w:val="auto"/>
                <w:szCs w:val="22"/>
              </w:rPr>
            </w:pPr>
          </w:p>
        </w:tc>
      </w:tr>
      <w:tr w:rsidR="00F666DF" w:rsidRPr="00F87D27" w14:paraId="7959EEEB" w14:textId="77777777" w:rsidTr="00135D1C">
        <w:trPr>
          <w:trHeight w:val="712"/>
          <w:jc w:val="center"/>
        </w:trPr>
        <w:tc>
          <w:tcPr>
            <w:tcW w:w="1795" w:type="dxa"/>
          </w:tcPr>
          <w:p w14:paraId="1715D09C" w14:textId="0441A27F" w:rsidR="00F666DF" w:rsidRPr="00EC061A" w:rsidRDefault="006A2BA4" w:rsidP="00DB41A5">
            <w:pPr>
              <w:jc w:val="center"/>
              <w:rPr>
                <w:rFonts w:cs="Arial"/>
                <w:b/>
                <w:bCs/>
                <w:szCs w:val="22"/>
              </w:rPr>
            </w:pPr>
            <w:r>
              <w:rPr>
                <w:rFonts w:cs="Arial"/>
                <w:b/>
                <w:bCs/>
                <w:szCs w:val="22"/>
              </w:rPr>
              <w:lastRenderedPageBreak/>
              <w:t>28</w:t>
            </w:r>
          </w:p>
        </w:tc>
        <w:tc>
          <w:tcPr>
            <w:tcW w:w="2644" w:type="dxa"/>
          </w:tcPr>
          <w:p w14:paraId="3AF0A3A0" w14:textId="6BC6B24F" w:rsidR="00F666DF" w:rsidRPr="00237432" w:rsidRDefault="00E64C6F" w:rsidP="00C058E5">
            <w:pPr>
              <w:pStyle w:val="Normalheadingblack"/>
              <w:rPr>
                <w:rFonts w:cs="Arial"/>
                <w:color w:val="000000"/>
                <w:szCs w:val="22"/>
              </w:rPr>
            </w:pPr>
            <w:r w:rsidRPr="00E64C6F">
              <w:rPr>
                <w:rFonts w:cs="Arial"/>
                <w:color w:val="000000"/>
                <w:szCs w:val="22"/>
              </w:rPr>
              <w:t>K1.21 Types of protective materials</w:t>
            </w:r>
          </w:p>
        </w:tc>
        <w:tc>
          <w:tcPr>
            <w:tcW w:w="5059" w:type="dxa"/>
          </w:tcPr>
          <w:p w14:paraId="67596401" w14:textId="009F9F55" w:rsidR="00446280" w:rsidRPr="00446280" w:rsidRDefault="00446280" w:rsidP="00446280">
            <w:pPr>
              <w:pStyle w:val="Normalheadingblack"/>
              <w:rPr>
                <w:rFonts w:cs="Arial"/>
                <w:b w:val="0"/>
                <w:bCs/>
                <w:color w:val="000000"/>
                <w:szCs w:val="22"/>
              </w:rPr>
            </w:pPr>
            <w:r w:rsidRPr="00446280">
              <w:rPr>
                <w:rFonts w:cs="Arial"/>
                <w:b w:val="0"/>
                <w:bCs/>
                <w:color w:val="000000"/>
                <w:szCs w:val="22"/>
              </w:rPr>
              <w:t>The different types of thermal insulation material used to protect against heat gain/loss.</w:t>
            </w:r>
          </w:p>
          <w:p w14:paraId="3CC1F862" w14:textId="6B5E68E1" w:rsidR="00F666DF" w:rsidRPr="00237432" w:rsidRDefault="00446280" w:rsidP="00446280">
            <w:pPr>
              <w:pStyle w:val="Normalheadingblack"/>
              <w:rPr>
                <w:rFonts w:cs="Arial"/>
                <w:b w:val="0"/>
                <w:bCs/>
                <w:color w:val="000000"/>
                <w:szCs w:val="22"/>
              </w:rPr>
            </w:pPr>
            <w:r w:rsidRPr="00446280">
              <w:rPr>
                <w:rFonts w:cs="Arial"/>
                <w:b w:val="0"/>
                <w:bCs/>
                <w:color w:val="000000"/>
                <w:szCs w:val="22"/>
              </w:rPr>
              <w:t>Their properties and how to ensure the material operates effectively.</w:t>
            </w:r>
          </w:p>
        </w:tc>
        <w:tc>
          <w:tcPr>
            <w:tcW w:w="4961" w:type="dxa"/>
          </w:tcPr>
          <w:p w14:paraId="0339E19A"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t>Activities:</w:t>
            </w:r>
          </w:p>
          <w:p w14:paraId="5E908F36" w14:textId="77777777" w:rsidR="009D3854" w:rsidRDefault="009D3854" w:rsidP="009D3854">
            <w:pPr>
              <w:pStyle w:val="Normalheadingblue"/>
              <w:spacing w:before="0" w:after="0"/>
              <w:rPr>
                <w:rFonts w:cs="Arial"/>
                <w:color w:val="000000"/>
                <w:szCs w:val="22"/>
              </w:rPr>
            </w:pPr>
          </w:p>
          <w:p w14:paraId="6AD2E249"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78629779" w14:textId="77777777" w:rsidR="00F666DF" w:rsidRPr="001B1965" w:rsidRDefault="00F666DF" w:rsidP="00F54E88">
            <w:pPr>
              <w:pStyle w:val="Normalheadingblue"/>
              <w:spacing w:before="0"/>
              <w:rPr>
                <w:rFonts w:cs="Arial"/>
                <w:color w:val="000000"/>
                <w:szCs w:val="22"/>
              </w:rPr>
            </w:pPr>
          </w:p>
        </w:tc>
      </w:tr>
      <w:tr w:rsidR="00F666DF" w:rsidRPr="00F87D27" w14:paraId="0AC5BA7F" w14:textId="77777777" w:rsidTr="00135D1C">
        <w:trPr>
          <w:trHeight w:val="712"/>
          <w:jc w:val="center"/>
        </w:trPr>
        <w:tc>
          <w:tcPr>
            <w:tcW w:w="1795" w:type="dxa"/>
          </w:tcPr>
          <w:p w14:paraId="147AEF50" w14:textId="57E55ECE" w:rsidR="00F666DF" w:rsidRPr="00EC061A" w:rsidRDefault="006A2BA4" w:rsidP="00DB41A5">
            <w:pPr>
              <w:jc w:val="center"/>
              <w:rPr>
                <w:rFonts w:cs="Arial"/>
                <w:b/>
                <w:bCs/>
                <w:szCs w:val="22"/>
              </w:rPr>
            </w:pPr>
            <w:r>
              <w:rPr>
                <w:rFonts w:cs="Arial"/>
                <w:b/>
                <w:bCs/>
                <w:szCs w:val="22"/>
              </w:rPr>
              <w:t>29</w:t>
            </w:r>
          </w:p>
        </w:tc>
        <w:tc>
          <w:tcPr>
            <w:tcW w:w="2644" w:type="dxa"/>
          </w:tcPr>
          <w:p w14:paraId="4B3B8E54" w14:textId="5651AC69" w:rsidR="00F666DF" w:rsidRPr="00237432" w:rsidRDefault="00446280" w:rsidP="00C058E5">
            <w:pPr>
              <w:pStyle w:val="Normalheadingblack"/>
              <w:rPr>
                <w:rFonts w:cs="Arial"/>
                <w:color w:val="000000"/>
                <w:szCs w:val="22"/>
              </w:rPr>
            </w:pPr>
            <w:r w:rsidRPr="00446280">
              <w:rPr>
                <w:rFonts w:cs="Arial"/>
                <w:color w:val="000000"/>
                <w:szCs w:val="22"/>
              </w:rPr>
              <w:t>K1.22 Types of pipework</w:t>
            </w:r>
          </w:p>
        </w:tc>
        <w:tc>
          <w:tcPr>
            <w:tcW w:w="5059" w:type="dxa"/>
          </w:tcPr>
          <w:p w14:paraId="467F7AFD" w14:textId="77777777" w:rsidR="00446280" w:rsidRPr="00446280" w:rsidRDefault="00446280" w:rsidP="00446280">
            <w:pPr>
              <w:pStyle w:val="Normalheadingblack"/>
              <w:rPr>
                <w:rFonts w:cs="Arial"/>
                <w:b w:val="0"/>
                <w:bCs/>
                <w:color w:val="000000"/>
                <w:szCs w:val="22"/>
              </w:rPr>
            </w:pPr>
            <w:r w:rsidRPr="00446280">
              <w:rPr>
                <w:rFonts w:cs="Arial"/>
                <w:b w:val="0"/>
                <w:bCs/>
                <w:color w:val="000000"/>
                <w:szCs w:val="22"/>
              </w:rPr>
              <w:t>Different types of pipework and their suitability for different purposes:</w:t>
            </w:r>
          </w:p>
          <w:p w14:paraId="239E129B" w14:textId="77777777" w:rsidR="00446280" w:rsidRPr="00446280" w:rsidRDefault="00446280" w:rsidP="00EF3C53">
            <w:pPr>
              <w:pStyle w:val="Normalheadingblack"/>
              <w:numPr>
                <w:ilvl w:val="0"/>
                <w:numId w:val="49"/>
              </w:numPr>
              <w:rPr>
                <w:rFonts w:cs="Arial"/>
                <w:b w:val="0"/>
                <w:bCs/>
                <w:color w:val="000000"/>
                <w:szCs w:val="22"/>
              </w:rPr>
            </w:pPr>
            <w:r w:rsidRPr="00446280">
              <w:rPr>
                <w:rFonts w:cs="Arial"/>
                <w:b w:val="0"/>
                <w:bCs/>
                <w:color w:val="000000"/>
                <w:szCs w:val="22"/>
              </w:rPr>
              <w:t>copper</w:t>
            </w:r>
          </w:p>
          <w:p w14:paraId="023C7DDC" w14:textId="77777777" w:rsidR="00446280" w:rsidRPr="00446280" w:rsidRDefault="00446280" w:rsidP="00EF3C53">
            <w:pPr>
              <w:pStyle w:val="Normalheadingblack"/>
              <w:numPr>
                <w:ilvl w:val="0"/>
                <w:numId w:val="49"/>
              </w:numPr>
              <w:rPr>
                <w:rFonts w:cs="Arial"/>
                <w:b w:val="0"/>
                <w:bCs/>
                <w:color w:val="000000"/>
                <w:szCs w:val="22"/>
              </w:rPr>
            </w:pPr>
            <w:r w:rsidRPr="00446280">
              <w:rPr>
                <w:rFonts w:cs="Arial"/>
                <w:b w:val="0"/>
                <w:bCs/>
                <w:color w:val="000000"/>
                <w:szCs w:val="22"/>
              </w:rPr>
              <w:t>steel</w:t>
            </w:r>
          </w:p>
          <w:p w14:paraId="65B50137" w14:textId="77777777" w:rsidR="00446280" w:rsidRPr="00446280" w:rsidRDefault="00446280" w:rsidP="00EF3C53">
            <w:pPr>
              <w:pStyle w:val="Normalheadingblack"/>
              <w:numPr>
                <w:ilvl w:val="0"/>
                <w:numId w:val="49"/>
              </w:numPr>
              <w:rPr>
                <w:rFonts w:cs="Arial"/>
                <w:b w:val="0"/>
                <w:bCs/>
                <w:color w:val="000000"/>
                <w:szCs w:val="22"/>
              </w:rPr>
            </w:pPr>
            <w:r w:rsidRPr="00446280">
              <w:rPr>
                <w:rFonts w:cs="Arial"/>
                <w:b w:val="0"/>
                <w:bCs/>
                <w:color w:val="000000"/>
                <w:szCs w:val="22"/>
              </w:rPr>
              <w:t>aluminium.</w:t>
            </w:r>
          </w:p>
          <w:p w14:paraId="6BFC7FD5" w14:textId="77777777" w:rsidR="00446280" w:rsidRPr="00446280" w:rsidRDefault="00446280" w:rsidP="00446280">
            <w:pPr>
              <w:pStyle w:val="Normalheadingblack"/>
              <w:rPr>
                <w:rFonts w:cs="Arial"/>
                <w:b w:val="0"/>
                <w:bCs/>
                <w:color w:val="000000"/>
                <w:szCs w:val="22"/>
              </w:rPr>
            </w:pPr>
          </w:p>
          <w:p w14:paraId="46D0042E" w14:textId="50C111F4" w:rsidR="00F666DF" w:rsidRPr="00237432" w:rsidRDefault="00446280" w:rsidP="00446280">
            <w:pPr>
              <w:pStyle w:val="Normalheadingblack"/>
              <w:rPr>
                <w:rFonts w:cs="Arial"/>
                <w:b w:val="0"/>
                <w:bCs/>
                <w:color w:val="000000"/>
                <w:szCs w:val="22"/>
              </w:rPr>
            </w:pPr>
            <w:r w:rsidRPr="00446280">
              <w:rPr>
                <w:rFonts w:cs="Arial"/>
                <w:b w:val="0"/>
                <w:bCs/>
                <w:color w:val="000000"/>
                <w:szCs w:val="22"/>
              </w:rPr>
              <w:t>How pipe characteristics affect refrigerant and oil flow.</w:t>
            </w:r>
          </w:p>
        </w:tc>
        <w:tc>
          <w:tcPr>
            <w:tcW w:w="4961" w:type="dxa"/>
          </w:tcPr>
          <w:p w14:paraId="25D7ADC5"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t>Activities:</w:t>
            </w:r>
          </w:p>
          <w:p w14:paraId="5E321350" w14:textId="77777777" w:rsidR="009D3854" w:rsidRDefault="009D3854" w:rsidP="009D3854">
            <w:pPr>
              <w:pStyle w:val="Normalheadingblue"/>
              <w:spacing w:before="0" w:after="0"/>
              <w:rPr>
                <w:rFonts w:cs="Arial"/>
                <w:color w:val="000000"/>
                <w:szCs w:val="22"/>
              </w:rPr>
            </w:pPr>
          </w:p>
          <w:p w14:paraId="421BDF78"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353D467B" w14:textId="77777777" w:rsidR="00F666DF" w:rsidRPr="001B1965" w:rsidRDefault="00F666DF" w:rsidP="00F54E88">
            <w:pPr>
              <w:pStyle w:val="Normalheadingblue"/>
              <w:spacing w:before="0"/>
              <w:rPr>
                <w:rFonts w:cs="Arial"/>
                <w:color w:val="000000"/>
                <w:szCs w:val="22"/>
              </w:rPr>
            </w:pPr>
          </w:p>
        </w:tc>
      </w:tr>
      <w:tr w:rsidR="00F666DF" w:rsidRPr="00F87D27" w14:paraId="571D693F" w14:textId="77777777" w:rsidTr="00135D1C">
        <w:trPr>
          <w:trHeight w:val="712"/>
          <w:jc w:val="center"/>
        </w:trPr>
        <w:tc>
          <w:tcPr>
            <w:tcW w:w="1795" w:type="dxa"/>
          </w:tcPr>
          <w:p w14:paraId="1AB0311A" w14:textId="7689F9D7" w:rsidR="00F666DF" w:rsidRPr="00EC061A" w:rsidRDefault="006A2BA4" w:rsidP="00DB41A5">
            <w:pPr>
              <w:jc w:val="center"/>
              <w:rPr>
                <w:rFonts w:cs="Arial"/>
                <w:b/>
                <w:bCs/>
                <w:szCs w:val="22"/>
              </w:rPr>
            </w:pPr>
            <w:r>
              <w:rPr>
                <w:rFonts w:cs="Arial"/>
                <w:b/>
                <w:bCs/>
                <w:szCs w:val="22"/>
              </w:rPr>
              <w:t>30</w:t>
            </w:r>
          </w:p>
        </w:tc>
        <w:tc>
          <w:tcPr>
            <w:tcW w:w="2644" w:type="dxa"/>
          </w:tcPr>
          <w:p w14:paraId="74588397" w14:textId="725548DC" w:rsidR="00F666DF" w:rsidRPr="00237432" w:rsidRDefault="00446280" w:rsidP="00C058E5">
            <w:pPr>
              <w:pStyle w:val="Normalheadingblack"/>
              <w:rPr>
                <w:rFonts w:cs="Arial"/>
                <w:color w:val="000000"/>
                <w:szCs w:val="22"/>
              </w:rPr>
            </w:pPr>
            <w:r w:rsidRPr="00446280">
              <w:rPr>
                <w:rFonts w:cs="Arial"/>
                <w:color w:val="000000"/>
                <w:szCs w:val="22"/>
              </w:rPr>
              <w:t>K1.23 Fix and terminate cabling</w:t>
            </w:r>
          </w:p>
        </w:tc>
        <w:tc>
          <w:tcPr>
            <w:tcW w:w="5059" w:type="dxa"/>
          </w:tcPr>
          <w:p w14:paraId="6E7209BF" w14:textId="77777777" w:rsidR="00D55048" w:rsidRPr="00D55048" w:rsidRDefault="00D55048" w:rsidP="00D55048">
            <w:pPr>
              <w:pStyle w:val="Normalheadingblack"/>
              <w:rPr>
                <w:rFonts w:cs="Arial"/>
                <w:b w:val="0"/>
                <w:bCs/>
                <w:color w:val="000000"/>
                <w:szCs w:val="22"/>
              </w:rPr>
            </w:pPr>
            <w:r w:rsidRPr="00D55048">
              <w:rPr>
                <w:rFonts w:cs="Arial"/>
                <w:b w:val="0"/>
                <w:bCs/>
                <w:color w:val="000000"/>
                <w:szCs w:val="22"/>
              </w:rPr>
              <w:t>The different types of electrical cable used in the refrigeration industry:</w:t>
            </w:r>
          </w:p>
          <w:p w14:paraId="27ECDE72" w14:textId="77777777" w:rsidR="00D55048" w:rsidRPr="00D55048" w:rsidRDefault="00D55048" w:rsidP="00EF3C53">
            <w:pPr>
              <w:pStyle w:val="Normalheadingblack"/>
              <w:numPr>
                <w:ilvl w:val="0"/>
                <w:numId w:val="47"/>
              </w:numPr>
              <w:rPr>
                <w:rFonts w:cs="Arial"/>
                <w:b w:val="0"/>
                <w:bCs/>
                <w:color w:val="000000"/>
                <w:szCs w:val="22"/>
              </w:rPr>
            </w:pPr>
            <w:r w:rsidRPr="00D55048">
              <w:rPr>
                <w:rFonts w:cs="Arial"/>
                <w:b w:val="0"/>
                <w:bCs/>
                <w:color w:val="000000"/>
                <w:szCs w:val="22"/>
              </w:rPr>
              <w:t>multi-core flex</w:t>
            </w:r>
          </w:p>
          <w:p w14:paraId="451E9135" w14:textId="77777777" w:rsidR="00D55048" w:rsidRPr="00D55048" w:rsidRDefault="00D55048" w:rsidP="00EF3C53">
            <w:pPr>
              <w:pStyle w:val="Normalheadingblack"/>
              <w:numPr>
                <w:ilvl w:val="0"/>
                <w:numId w:val="47"/>
              </w:numPr>
              <w:rPr>
                <w:rFonts w:cs="Arial"/>
                <w:b w:val="0"/>
                <w:bCs/>
                <w:color w:val="000000"/>
                <w:szCs w:val="22"/>
              </w:rPr>
            </w:pPr>
            <w:r w:rsidRPr="00D55048">
              <w:rPr>
                <w:rFonts w:cs="Arial"/>
                <w:b w:val="0"/>
                <w:bCs/>
                <w:color w:val="000000"/>
                <w:szCs w:val="22"/>
              </w:rPr>
              <w:t>steel wire armoured</w:t>
            </w:r>
          </w:p>
          <w:p w14:paraId="40B57745" w14:textId="77777777" w:rsidR="00D55048" w:rsidRPr="00D55048" w:rsidRDefault="00D55048" w:rsidP="00EF3C53">
            <w:pPr>
              <w:pStyle w:val="Normalheadingblack"/>
              <w:numPr>
                <w:ilvl w:val="0"/>
                <w:numId w:val="47"/>
              </w:numPr>
              <w:rPr>
                <w:rFonts w:cs="Arial"/>
                <w:b w:val="0"/>
                <w:bCs/>
                <w:color w:val="000000"/>
                <w:szCs w:val="22"/>
              </w:rPr>
            </w:pPr>
            <w:r w:rsidRPr="00D55048">
              <w:rPr>
                <w:rFonts w:cs="Arial"/>
                <w:b w:val="0"/>
                <w:bCs/>
                <w:color w:val="000000"/>
                <w:szCs w:val="22"/>
              </w:rPr>
              <w:t>single conductor</w:t>
            </w:r>
          </w:p>
          <w:p w14:paraId="0CAD63D1" w14:textId="77777777" w:rsidR="00D55048" w:rsidRPr="00D55048" w:rsidRDefault="00D55048" w:rsidP="00EF3C53">
            <w:pPr>
              <w:pStyle w:val="Normalheadingblack"/>
              <w:numPr>
                <w:ilvl w:val="0"/>
                <w:numId w:val="47"/>
              </w:numPr>
              <w:rPr>
                <w:rFonts w:cs="Arial"/>
                <w:b w:val="0"/>
                <w:bCs/>
                <w:color w:val="000000"/>
                <w:szCs w:val="22"/>
              </w:rPr>
            </w:pPr>
            <w:r w:rsidRPr="00D55048">
              <w:rPr>
                <w:rFonts w:cs="Arial"/>
                <w:b w:val="0"/>
                <w:bCs/>
                <w:color w:val="000000"/>
                <w:szCs w:val="22"/>
              </w:rPr>
              <w:t>twin and earth</w:t>
            </w:r>
          </w:p>
          <w:p w14:paraId="72DB02EB" w14:textId="77777777" w:rsidR="00D55048" w:rsidRPr="00D55048" w:rsidRDefault="00D55048" w:rsidP="00EF3C53">
            <w:pPr>
              <w:pStyle w:val="Normalheadingblack"/>
              <w:numPr>
                <w:ilvl w:val="0"/>
                <w:numId w:val="47"/>
              </w:numPr>
              <w:rPr>
                <w:rFonts w:cs="Arial"/>
                <w:b w:val="0"/>
                <w:bCs/>
                <w:color w:val="000000"/>
                <w:szCs w:val="22"/>
              </w:rPr>
            </w:pPr>
            <w:r w:rsidRPr="00D55048">
              <w:rPr>
                <w:rFonts w:cs="Arial"/>
                <w:b w:val="0"/>
                <w:bCs/>
                <w:color w:val="000000"/>
                <w:szCs w:val="22"/>
              </w:rPr>
              <w:t>braided sheath cable</w:t>
            </w:r>
          </w:p>
          <w:p w14:paraId="570BE1D6" w14:textId="77777777" w:rsidR="00D55048" w:rsidRPr="00D55048" w:rsidRDefault="00D55048" w:rsidP="00EF3C53">
            <w:pPr>
              <w:pStyle w:val="Normalheadingblack"/>
              <w:numPr>
                <w:ilvl w:val="0"/>
                <w:numId w:val="47"/>
              </w:numPr>
              <w:rPr>
                <w:rFonts w:cs="Arial"/>
                <w:b w:val="0"/>
                <w:bCs/>
                <w:color w:val="000000"/>
                <w:szCs w:val="22"/>
              </w:rPr>
            </w:pPr>
            <w:r w:rsidRPr="00D55048">
              <w:rPr>
                <w:rFonts w:cs="Arial"/>
                <w:b w:val="0"/>
                <w:bCs/>
                <w:color w:val="000000"/>
                <w:szCs w:val="22"/>
              </w:rPr>
              <w:t>screened.</w:t>
            </w:r>
          </w:p>
          <w:p w14:paraId="7DE3C14E" w14:textId="77777777" w:rsidR="00D55048" w:rsidRPr="00D55048" w:rsidRDefault="00D55048" w:rsidP="00D55048">
            <w:pPr>
              <w:pStyle w:val="Normalheadingblack"/>
              <w:rPr>
                <w:rFonts w:cs="Arial"/>
                <w:b w:val="0"/>
                <w:bCs/>
                <w:color w:val="000000"/>
                <w:szCs w:val="22"/>
              </w:rPr>
            </w:pPr>
          </w:p>
          <w:p w14:paraId="257BC320" w14:textId="77777777" w:rsidR="00D55048" w:rsidRPr="00D55048" w:rsidRDefault="00D55048" w:rsidP="00D55048">
            <w:pPr>
              <w:pStyle w:val="Normalheadingblack"/>
              <w:rPr>
                <w:rFonts w:cs="Arial"/>
                <w:b w:val="0"/>
                <w:bCs/>
                <w:color w:val="000000"/>
                <w:szCs w:val="22"/>
              </w:rPr>
            </w:pPr>
            <w:r w:rsidRPr="00D55048">
              <w:rPr>
                <w:rFonts w:cs="Arial"/>
                <w:b w:val="0"/>
                <w:bCs/>
                <w:color w:val="000000"/>
                <w:szCs w:val="22"/>
              </w:rPr>
              <w:lastRenderedPageBreak/>
              <w:t>The methods used to fix and terminate cabling safely:</w:t>
            </w:r>
          </w:p>
          <w:p w14:paraId="17F96AC9" w14:textId="77777777" w:rsidR="00D55048" w:rsidRPr="00D55048" w:rsidRDefault="00D55048" w:rsidP="00EF3C53">
            <w:pPr>
              <w:pStyle w:val="Normalheadingblack"/>
              <w:numPr>
                <w:ilvl w:val="0"/>
                <w:numId w:val="48"/>
              </w:numPr>
              <w:rPr>
                <w:rFonts w:cs="Arial"/>
                <w:b w:val="0"/>
                <w:bCs/>
                <w:color w:val="000000"/>
                <w:szCs w:val="22"/>
              </w:rPr>
            </w:pPr>
            <w:r w:rsidRPr="00D55048">
              <w:rPr>
                <w:rFonts w:cs="Arial"/>
                <w:b w:val="0"/>
                <w:bCs/>
                <w:color w:val="000000"/>
                <w:szCs w:val="22"/>
              </w:rPr>
              <w:t>insulated crimps</w:t>
            </w:r>
          </w:p>
          <w:p w14:paraId="02BD2D32" w14:textId="5682516C" w:rsidR="00F666DF" w:rsidRPr="00237432" w:rsidRDefault="00D55048" w:rsidP="00EF3C53">
            <w:pPr>
              <w:pStyle w:val="Normalheadingblack"/>
              <w:numPr>
                <w:ilvl w:val="0"/>
                <w:numId w:val="48"/>
              </w:numPr>
              <w:rPr>
                <w:rFonts w:cs="Arial"/>
                <w:b w:val="0"/>
                <w:bCs/>
                <w:color w:val="000000"/>
                <w:szCs w:val="22"/>
              </w:rPr>
            </w:pPr>
            <w:r w:rsidRPr="00D55048">
              <w:rPr>
                <w:rFonts w:cs="Arial"/>
                <w:b w:val="0"/>
                <w:bCs/>
                <w:color w:val="000000"/>
                <w:szCs w:val="22"/>
              </w:rPr>
              <w:t>non-insulated crimps.</w:t>
            </w:r>
          </w:p>
        </w:tc>
        <w:tc>
          <w:tcPr>
            <w:tcW w:w="4961" w:type="dxa"/>
          </w:tcPr>
          <w:p w14:paraId="343B2E99"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lastRenderedPageBreak/>
              <w:t>Activities:</w:t>
            </w:r>
          </w:p>
          <w:p w14:paraId="5D777E05" w14:textId="77777777" w:rsidR="009D3854" w:rsidRDefault="009D3854" w:rsidP="009D3854">
            <w:pPr>
              <w:pStyle w:val="Normalheadingblue"/>
              <w:spacing w:before="0" w:after="0"/>
              <w:rPr>
                <w:rFonts w:cs="Arial"/>
                <w:color w:val="000000"/>
                <w:szCs w:val="22"/>
              </w:rPr>
            </w:pPr>
          </w:p>
          <w:p w14:paraId="4C2A68DF"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2E7B9C06" w14:textId="77777777" w:rsidR="00F666DF" w:rsidRPr="001B1965" w:rsidRDefault="00F666DF" w:rsidP="00F54E88">
            <w:pPr>
              <w:pStyle w:val="Normalheadingblue"/>
              <w:spacing w:before="0"/>
              <w:rPr>
                <w:rFonts w:cs="Arial"/>
                <w:color w:val="000000"/>
                <w:szCs w:val="22"/>
              </w:rPr>
            </w:pPr>
          </w:p>
        </w:tc>
      </w:tr>
      <w:tr w:rsidR="00F666DF" w:rsidRPr="00F87D27" w14:paraId="4B6D3C60" w14:textId="77777777" w:rsidTr="00135D1C">
        <w:trPr>
          <w:trHeight w:val="712"/>
          <w:jc w:val="center"/>
        </w:trPr>
        <w:tc>
          <w:tcPr>
            <w:tcW w:w="1795" w:type="dxa"/>
          </w:tcPr>
          <w:p w14:paraId="1E5B8947" w14:textId="64591FF7" w:rsidR="00F666DF" w:rsidRPr="00EC061A" w:rsidRDefault="006A2BA4" w:rsidP="00DB41A5">
            <w:pPr>
              <w:jc w:val="center"/>
              <w:rPr>
                <w:rFonts w:cs="Arial"/>
                <w:b/>
                <w:bCs/>
                <w:szCs w:val="22"/>
              </w:rPr>
            </w:pPr>
            <w:r>
              <w:rPr>
                <w:rFonts w:cs="Arial"/>
                <w:b/>
                <w:bCs/>
                <w:szCs w:val="22"/>
              </w:rPr>
              <w:t>31</w:t>
            </w:r>
          </w:p>
        </w:tc>
        <w:tc>
          <w:tcPr>
            <w:tcW w:w="2644" w:type="dxa"/>
          </w:tcPr>
          <w:p w14:paraId="38AE3825" w14:textId="068F07B9" w:rsidR="00F666DF" w:rsidRPr="00237432" w:rsidRDefault="00F736C0" w:rsidP="00C058E5">
            <w:pPr>
              <w:pStyle w:val="Normalheadingblack"/>
              <w:rPr>
                <w:rFonts w:cs="Arial"/>
                <w:color w:val="000000"/>
                <w:szCs w:val="22"/>
              </w:rPr>
            </w:pPr>
            <w:r w:rsidRPr="00F736C0">
              <w:rPr>
                <w:rFonts w:cs="Arial"/>
                <w:color w:val="000000"/>
                <w:szCs w:val="22"/>
              </w:rPr>
              <w:t>K1.24 System operation requirements</w:t>
            </w:r>
          </w:p>
        </w:tc>
        <w:tc>
          <w:tcPr>
            <w:tcW w:w="5059" w:type="dxa"/>
          </w:tcPr>
          <w:p w14:paraId="57802271" w14:textId="0B5B49FF" w:rsidR="009249D5" w:rsidRPr="009249D5" w:rsidRDefault="009249D5" w:rsidP="009249D5">
            <w:pPr>
              <w:pStyle w:val="Normalheadingblack"/>
              <w:rPr>
                <w:rFonts w:cs="Arial"/>
                <w:b w:val="0"/>
                <w:bCs/>
                <w:color w:val="000000"/>
                <w:szCs w:val="22"/>
              </w:rPr>
            </w:pPr>
            <w:r w:rsidRPr="009249D5">
              <w:rPr>
                <w:rFonts w:cs="Arial"/>
                <w:b w:val="0"/>
                <w:bCs/>
                <w:color w:val="000000"/>
                <w:szCs w:val="22"/>
              </w:rPr>
              <w:t>The checks required for commissioning, including after a long period of non-use.</w:t>
            </w:r>
          </w:p>
          <w:p w14:paraId="69B627AF" w14:textId="77777777" w:rsidR="009249D5" w:rsidRPr="009249D5" w:rsidRDefault="009249D5" w:rsidP="009249D5">
            <w:pPr>
              <w:pStyle w:val="Normalheadingblack"/>
              <w:rPr>
                <w:rFonts w:cs="Arial"/>
                <w:b w:val="0"/>
                <w:bCs/>
                <w:color w:val="000000"/>
                <w:szCs w:val="22"/>
              </w:rPr>
            </w:pPr>
            <w:r w:rsidRPr="009249D5">
              <w:rPr>
                <w:rFonts w:cs="Arial"/>
                <w:b w:val="0"/>
                <w:bCs/>
                <w:color w:val="000000"/>
                <w:szCs w:val="22"/>
              </w:rPr>
              <w:t>The range of tests and measurements needed to ensure a refrigeration system is operating at maximum efficiency:</w:t>
            </w:r>
          </w:p>
          <w:p w14:paraId="0C1D4E3A" w14:textId="77777777" w:rsidR="009249D5" w:rsidRPr="009249D5"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visual checks</w:t>
            </w:r>
          </w:p>
          <w:p w14:paraId="5B4EBEE4" w14:textId="77777777" w:rsidR="009249D5" w:rsidRPr="009249D5"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strength test</w:t>
            </w:r>
          </w:p>
          <w:p w14:paraId="76FE1707" w14:textId="77777777" w:rsidR="009249D5" w:rsidRPr="009249D5"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tightness test</w:t>
            </w:r>
          </w:p>
          <w:p w14:paraId="0CC65E75" w14:textId="77777777" w:rsidR="009249D5" w:rsidRPr="009249D5"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evacuation</w:t>
            </w:r>
          </w:p>
          <w:p w14:paraId="31226C2C" w14:textId="77777777" w:rsidR="009249D5" w:rsidRPr="009249D5"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charging</w:t>
            </w:r>
          </w:p>
          <w:p w14:paraId="109C9A45" w14:textId="77777777" w:rsidR="009249D5" w:rsidRPr="009249D5"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system running</w:t>
            </w:r>
          </w:p>
          <w:p w14:paraId="62D70B14" w14:textId="77777777" w:rsidR="009249D5" w:rsidRPr="009249D5"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measure (superheating, sub-cooling, evaporator air on and off temperature, running currents, refrigerant type and quantity, condenser air on and off)</w:t>
            </w:r>
          </w:p>
          <w:p w14:paraId="4FFA92EF" w14:textId="77777777" w:rsidR="00F666DF" w:rsidRDefault="009249D5" w:rsidP="00EF3C53">
            <w:pPr>
              <w:pStyle w:val="Normalheadingblack"/>
              <w:numPr>
                <w:ilvl w:val="0"/>
                <w:numId w:val="50"/>
              </w:numPr>
              <w:rPr>
                <w:rFonts w:cs="Arial"/>
                <w:b w:val="0"/>
                <w:bCs/>
                <w:color w:val="000000"/>
                <w:szCs w:val="22"/>
              </w:rPr>
            </w:pPr>
            <w:r w:rsidRPr="009249D5">
              <w:rPr>
                <w:rFonts w:cs="Arial"/>
                <w:b w:val="0"/>
                <w:bCs/>
                <w:color w:val="000000"/>
                <w:szCs w:val="22"/>
              </w:rPr>
              <w:t>coil approach temperatures.</w:t>
            </w:r>
          </w:p>
          <w:p w14:paraId="0EACA4A2" w14:textId="6ED0D914" w:rsidR="009249D5" w:rsidRPr="00237432" w:rsidRDefault="009249D5" w:rsidP="009249D5">
            <w:pPr>
              <w:pStyle w:val="Normalheadingblack"/>
              <w:rPr>
                <w:rFonts w:cs="Arial"/>
                <w:b w:val="0"/>
                <w:bCs/>
                <w:color w:val="000000"/>
                <w:szCs w:val="22"/>
              </w:rPr>
            </w:pPr>
          </w:p>
        </w:tc>
        <w:tc>
          <w:tcPr>
            <w:tcW w:w="4961" w:type="dxa"/>
          </w:tcPr>
          <w:p w14:paraId="13B0793E"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t>Activities:</w:t>
            </w:r>
          </w:p>
          <w:p w14:paraId="74280906" w14:textId="77777777" w:rsidR="009D3854" w:rsidRDefault="009D3854" w:rsidP="009D3854">
            <w:pPr>
              <w:pStyle w:val="Normalheadingblue"/>
              <w:spacing w:before="0" w:after="0"/>
              <w:rPr>
                <w:rFonts w:cs="Arial"/>
                <w:color w:val="000000"/>
                <w:szCs w:val="22"/>
              </w:rPr>
            </w:pPr>
          </w:p>
          <w:p w14:paraId="3EEF32A7"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10348F61" w14:textId="77777777" w:rsidR="00F666DF" w:rsidRPr="001B1965" w:rsidRDefault="00F666DF" w:rsidP="00F54E88">
            <w:pPr>
              <w:pStyle w:val="Normalheadingblue"/>
              <w:spacing w:before="0"/>
              <w:rPr>
                <w:rFonts w:cs="Arial"/>
                <w:color w:val="000000"/>
                <w:szCs w:val="22"/>
              </w:rPr>
            </w:pPr>
          </w:p>
        </w:tc>
      </w:tr>
      <w:tr w:rsidR="00F666DF" w:rsidRPr="00F87D27" w14:paraId="1B4695A8" w14:textId="77777777" w:rsidTr="00135D1C">
        <w:trPr>
          <w:trHeight w:val="712"/>
          <w:jc w:val="center"/>
        </w:trPr>
        <w:tc>
          <w:tcPr>
            <w:tcW w:w="1795" w:type="dxa"/>
          </w:tcPr>
          <w:p w14:paraId="115FB09D" w14:textId="1CE9D02F" w:rsidR="00F666DF" w:rsidRPr="00EC061A" w:rsidRDefault="006A2BA4" w:rsidP="00DB41A5">
            <w:pPr>
              <w:jc w:val="center"/>
              <w:rPr>
                <w:rFonts w:cs="Arial"/>
                <w:b/>
                <w:bCs/>
                <w:szCs w:val="22"/>
              </w:rPr>
            </w:pPr>
            <w:r>
              <w:rPr>
                <w:rFonts w:cs="Arial"/>
                <w:b/>
                <w:bCs/>
                <w:szCs w:val="22"/>
              </w:rPr>
              <w:lastRenderedPageBreak/>
              <w:t>32</w:t>
            </w:r>
          </w:p>
        </w:tc>
        <w:tc>
          <w:tcPr>
            <w:tcW w:w="2644" w:type="dxa"/>
          </w:tcPr>
          <w:p w14:paraId="1F073B4C" w14:textId="2BE2F145" w:rsidR="00F666DF" w:rsidRPr="00237432" w:rsidRDefault="00F52615" w:rsidP="00C058E5">
            <w:pPr>
              <w:pStyle w:val="Normalheadingblack"/>
              <w:rPr>
                <w:rFonts w:cs="Arial"/>
                <w:color w:val="000000"/>
                <w:szCs w:val="22"/>
              </w:rPr>
            </w:pPr>
            <w:r w:rsidRPr="00F52615">
              <w:rPr>
                <w:rFonts w:cs="Arial"/>
                <w:color w:val="000000"/>
                <w:szCs w:val="22"/>
              </w:rPr>
              <w:t>K1.25 Inspection of a refrigeration system</w:t>
            </w:r>
          </w:p>
        </w:tc>
        <w:tc>
          <w:tcPr>
            <w:tcW w:w="5059" w:type="dxa"/>
          </w:tcPr>
          <w:p w14:paraId="737A984A" w14:textId="549982F8" w:rsidR="00F666DF" w:rsidRPr="00237432" w:rsidRDefault="009D78D7" w:rsidP="00237432">
            <w:pPr>
              <w:pStyle w:val="Normalheadingblack"/>
              <w:rPr>
                <w:rFonts w:cs="Arial"/>
                <w:b w:val="0"/>
                <w:bCs/>
                <w:color w:val="000000"/>
                <w:szCs w:val="22"/>
              </w:rPr>
            </w:pPr>
            <w:r w:rsidRPr="009D78D7">
              <w:rPr>
                <w:rFonts w:cs="Arial"/>
                <w:b w:val="0"/>
                <w:bCs/>
                <w:color w:val="000000"/>
                <w:szCs w:val="22"/>
              </w:rPr>
              <w:t>How to carry out an inspection using the human senses (sight, sound, smell, touch) to determine if fault conditions are present.</w:t>
            </w:r>
          </w:p>
        </w:tc>
        <w:tc>
          <w:tcPr>
            <w:tcW w:w="4961" w:type="dxa"/>
          </w:tcPr>
          <w:p w14:paraId="0C42823E"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t>Activities:</w:t>
            </w:r>
          </w:p>
          <w:p w14:paraId="6E8B446F" w14:textId="77777777" w:rsidR="009D3854" w:rsidRDefault="009D3854" w:rsidP="009D3854">
            <w:pPr>
              <w:pStyle w:val="Normalheadingblue"/>
              <w:spacing w:before="0" w:after="0"/>
              <w:rPr>
                <w:rFonts w:cs="Arial"/>
                <w:color w:val="000000"/>
                <w:szCs w:val="22"/>
              </w:rPr>
            </w:pPr>
          </w:p>
          <w:p w14:paraId="6FCD5433"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41314C3D" w14:textId="77777777" w:rsidR="00F666DF" w:rsidRPr="001B1965" w:rsidRDefault="00F666DF" w:rsidP="00F54E88">
            <w:pPr>
              <w:pStyle w:val="Normalheadingblue"/>
              <w:spacing w:before="0"/>
              <w:rPr>
                <w:rFonts w:cs="Arial"/>
                <w:color w:val="000000"/>
                <w:szCs w:val="22"/>
              </w:rPr>
            </w:pPr>
          </w:p>
        </w:tc>
      </w:tr>
      <w:tr w:rsidR="006A2BA4" w:rsidRPr="00F87D27" w14:paraId="25C0960E" w14:textId="77777777" w:rsidTr="00135D1C">
        <w:trPr>
          <w:trHeight w:val="712"/>
          <w:jc w:val="center"/>
        </w:trPr>
        <w:tc>
          <w:tcPr>
            <w:tcW w:w="1795" w:type="dxa"/>
          </w:tcPr>
          <w:p w14:paraId="36A796B8" w14:textId="63699497" w:rsidR="006A2BA4" w:rsidRPr="00EC061A" w:rsidRDefault="006A2BA4" w:rsidP="00DB41A5">
            <w:pPr>
              <w:jc w:val="center"/>
              <w:rPr>
                <w:rFonts w:cs="Arial"/>
                <w:b/>
                <w:bCs/>
                <w:szCs w:val="22"/>
              </w:rPr>
            </w:pPr>
            <w:r>
              <w:rPr>
                <w:rFonts w:cs="Arial"/>
                <w:b/>
                <w:bCs/>
                <w:szCs w:val="22"/>
              </w:rPr>
              <w:t>33</w:t>
            </w:r>
          </w:p>
        </w:tc>
        <w:tc>
          <w:tcPr>
            <w:tcW w:w="2644" w:type="dxa"/>
          </w:tcPr>
          <w:p w14:paraId="564DDCA2" w14:textId="3ED9AD38" w:rsidR="006A2BA4" w:rsidRPr="00237432" w:rsidRDefault="009D78D7" w:rsidP="00C058E5">
            <w:pPr>
              <w:pStyle w:val="Normalheadingblack"/>
              <w:rPr>
                <w:rFonts w:cs="Arial"/>
                <w:color w:val="000000"/>
                <w:szCs w:val="22"/>
              </w:rPr>
            </w:pPr>
            <w:r w:rsidRPr="009D78D7">
              <w:rPr>
                <w:rFonts w:cs="Arial"/>
                <w:color w:val="000000"/>
                <w:szCs w:val="22"/>
              </w:rPr>
              <w:t>K1.26 Expectations of a steady-state operation for refrigeration system</w:t>
            </w:r>
          </w:p>
        </w:tc>
        <w:tc>
          <w:tcPr>
            <w:tcW w:w="5059" w:type="dxa"/>
          </w:tcPr>
          <w:p w14:paraId="10A3D3D1" w14:textId="77777777" w:rsidR="00AA6C90" w:rsidRPr="00AA6C90" w:rsidRDefault="00AA6C90" w:rsidP="00AA6C90">
            <w:pPr>
              <w:pStyle w:val="Normalheadingblack"/>
              <w:rPr>
                <w:rFonts w:cs="Arial"/>
                <w:b w:val="0"/>
                <w:bCs/>
                <w:color w:val="000000"/>
                <w:szCs w:val="22"/>
              </w:rPr>
            </w:pPr>
            <w:r w:rsidRPr="00AA6C90">
              <w:rPr>
                <w:rFonts w:cs="Arial"/>
                <w:b w:val="0"/>
                <w:bCs/>
                <w:color w:val="000000"/>
                <w:szCs w:val="22"/>
              </w:rPr>
              <w:t>Expectations of a refrigeration system when it is running at the correct steady-state conditions, including after a long period of non-use.</w:t>
            </w:r>
          </w:p>
          <w:p w14:paraId="7801AB93" w14:textId="77777777" w:rsidR="00AA6C90" w:rsidRPr="00AA6C90" w:rsidRDefault="00AA6C90" w:rsidP="00AA6C90">
            <w:pPr>
              <w:pStyle w:val="Normalheadingblack"/>
              <w:rPr>
                <w:rFonts w:cs="Arial"/>
                <w:b w:val="0"/>
                <w:bCs/>
                <w:color w:val="000000"/>
                <w:szCs w:val="22"/>
              </w:rPr>
            </w:pPr>
          </w:p>
          <w:p w14:paraId="73201E82" w14:textId="77777777" w:rsidR="00AA6C90" w:rsidRPr="00AA6C90" w:rsidRDefault="00AA6C90" w:rsidP="00AA6C90">
            <w:pPr>
              <w:pStyle w:val="Normalheadingblack"/>
              <w:rPr>
                <w:rFonts w:cs="Arial"/>
                <w:b w:val="0"/>
                <w:bCs/>
                <w:color w:val="000000"/>
                <w:szCs w:val="22"/>
              </w:rPr>
            </w:pPr>
            <w:r w:rsidRPr="00AA6C90">
              <w:rPr>
                <w:rFonts w:cs="Arial"/>
                <w:b w:val="0"/>
                <w:bCs/>
                <w:color w:val="000000"/>
                <w:szCs w:val="22"/>
              </w:rPr>
              <w:t>The checks required to confirm expectations including:</w:t>
            </w:r>
          </w:p>
          <w:p w14:paraId="323F6806" w14:textId="77777777" w:rsidR="00AA6C90" w:rsidRPr="00AA6C90" w:rsidRDefault="00AA6C90" w:rsidP="00EF3C53">
            <w:pPr>
              <w:pStyle w:val="Normalheadingblack"/>
              <w:numPr>
                <w:ilvl w:val="0"/>
                <w:numId w:val="51"/>
              </w:numPr>
              <w:rPr>
                <w:rFonts w:cs="Arial"/>
                <w:b w:val="0"/>
                <w:bCs/>
                <w:color w:val="000000"/>
                <w:szCs w:val="22"/>
              </w:rPr>
            </w:pPr>
            <w:r w:rsidRPr="00AA6C90">
              <w:rPr>
                <w:rFonts w:cs="Arial"/>
                <w:b w:val="0"/>
                <w:bCs/>
                <w:color w:val="000000"/>
                <w:szCs w:val="22"/>
              </w:rPr>
              <w:t>suction and discharge pressures</w:t>
            </w:r>
          </w:p>
          <w:p w14:paraId="45867F54" w14:textId="77777777" w:rsidR="00AA6C90" w:rsidRPr="00AA6C90" w:rsidRDefault="00AA6C90" w:rsidP="00EF3C53">
            <w:pPr>
              <w:pStyle w:val="Normalheadingblack"/>
              <w:numPr>
                <w:ilvl w:val="0"/>
                <w:numId w:val="51"/>
              </w:numPr>
              <w:rPr>
                <w:rFonts w:cs="Arial"/>
                <w:b w:val="0"/>
                <w:bCs/>
                <w:color w:val="000000"/>
                <w:szCs w:val="22"/>
              </w:rPr>
            </w:pPr>
            <w:r w:rsidRPr="00AA6C90">
              <w:rPr>
                <w:rFonts w:cs="Arial"/>
                <w:b w:val="0"/>
                <w:bCs/>
                <w:color w:val="000000"/>
                <w:szCs w:val="22"/>
              </w:rPr>
              <w:t>saturated suction/discharge temperatures</w:t>
            </w:r>
          </w:p>
          <w:p w14:paraId="53CF887D" w14:textId="77777777" w:rsidR="00AA6C90" w:rsidRPr="00AA6C90" w:rsidRDefault="00AA6C90" w:rsidP="00EF3C53">
            <w:pPr>
              <w:pStyle w:val="Normalheadingblack"/>
              <w:numPr>
                <w:ilvl w:val="0"/>
                <w:numId w:val="51"/>
              </w:numPr>
              <w:rPr>
                <w:rFonts w:cs="Arial"/>
                <w:b w:val="0"/>
                <w:bCs/>
                <w:color w:val="000000"/>
                <w:szCs w:val="22"/>
              </w:rPr>
            </w:pPr>
            <w:r w:rsidRPr="00AA6C90">
              <w:rPr>
                <w:rFonts w:cs="Arial"/>
                <w:b w:val="0"/>
                <w:bCs/>
                <w:color w:val="000000"/>
                <w:szCs w:val="22"/>
              </w:rPr>
              <w:t>superheating</w:t>
            </w:r>
          </w:p>
          <w:p w14:paraId="5BB40E7B" w14:textId="77777777" w:rsidR="00AA6C90" w:rsidRPr="00AA6C90" w:rsidRDefault="00AA6C90" w:rsidP="00EF3C53">
            <w:pPr>
              <w:pStyle w:val="Normalheadingblack"/>
              <w:numPr>
                <w:ilvl w:val="0"/>
                <w:numId w:val="51"/>
              </w:numPr>
              <w:rPr>
                <w:rFonts w:cs="Arial"/>
                <w:b w:val="0"/>
                <w:bCs/>
                <w:color w:val="000000"/>
                <w:szCs w:val="22"/>
              </w:rPr>
            </w:pPr>
            <w:r w:rsidRPr="00AA6C90">
              <w:rPr>
                <w:rFonts w:cs="Arial"/>
                <w:b w:val="0"/>
                <w:bCs/>
                <w:color w:val="000000"/>
                <w:szCs w:val="22"/>
              </w:rPr>
              <w:t>sub-cooling</w:t>
            </w:r>
          </w:p>
          <w:p w14:paraId="259C742E" w14:textId="77777777" w:rsidR="00AA6C90" w:rsidRPr="00AA6C90" w:rsidRDefault="00AA6C90" w:rsidP="00EF3C53">
            <w:pPr>
              <w:pStyle w:val="Normalheadingblack"/>
              <w:numPr>
                <w:ilvl w:val="0"/>
                <w:numId w:val="51"/>
              </w:numPr>
              <w:rPr>
                <w:rFonts w:cs="Arial"/>
                <w:b w:val="0"/>
                <w:bCs/>
                <w:color w:val="000000"/>
                <w:szCs w:val="22"/>
              </w:rPr>
            </w:pPr>
            <w:r w:rsidRPr="00AA6C90">
              <w:rPr>
                <w:rFonts w:cs="Arial"/>
                <w:b w:val="0"/>
                <w:bCs/>
                <w:color w:val="000000"/>
                <w:szCs w:val="22"/>
              </w:rPr>
              <w:t>storage set-points</w:t>
            </w:r>
          </w:p>
          <w:p w14:paraId="7E21C6F9" w14:textId="77777777" w:rsidR="00AA6C90" w:rsidRPr="00AA6C90" w:rsidRDefault="00AA6C90" w:rsidP="00EF3C53">
            <w:pPr>
              <w:pStyle w:val="Normalheadingblack"/>
              <w:numPr>
                <w:ilvl w:val="0"/>
                <w:numId w:val="51"/>
              </w:numPr>
              <w:rPr>
                <w:rFonts w:cs="Arial"/>
                <w:b w:val="0"/>
                <w:bCs/>
                <w:color w:val="000000"/>
                <w:szCs w:val="22"/>
              </w:rPr>
            </w:pPr>
            <w:r w:rsidRPr="00AA6C90">
              <w:rPr>
                <w:rFonts w:cs="Arial"/>
                <w:b w:val="0"/>
                <w:bCs/>
                <w:color w:val="000000"/>
                <w:szCs w:val="22"/>
              </w:rPr>
              <w:t>running currents</w:t>
            </w:r>
          </w:p>
          <w:p w14:paraId="6162F6DF" w14:textId="77777777" w:rsidR="006A2BA4" w:rsidRDefault="00AA6C90" w:rsidP="00EF3C53">
            <w:pPr>
              <w:pStyle w:val="Normalheadingblack"/>
              <w:numPr>
                <w:ilvl w:val="0"/>
                <w:numId w:val="51"/>
              </w:numPr>
              <w:rPr>
                <w:rFonts w:cs="Arial"/>
                <w:b w:val="0"/>
                <w:bCs/>
                <w:color w:val="000000"/>
                <w:szCs w:val="22"/>
              </w:rPr>
            </w:pPr>
            <w:r w:rsidRPr="00AA6C90">
              <w:rPr>
                <w:rFonts w:cs="Arial"/>
                <w:b w:val="0"/>
                <w:bCs/>
                <w:color w:val="000000"/>
                <w:szCs w:val="22"/>
              </w:rPr>
              <w:t>refrigerant charge.</w:t>
            </w:r>
          </w:p>
          <w:p w14:paraId="04161576" w14:textId="70DB3C7C" w:rsidR="00AA6C90" w:rsidRPr="00237432" w:rsidRDefault="00AA6C90" w:rsidP="00AA6C90">
            <w:pPr>
              <w:pStyle w:val="Normalheadingblack"/>
              <w:rPr>
                <w:rFonts w:cs="Arial"/>
                <w:b w:val="0"/>
                <w:bCs/>
                <w:color w:val="000000"/>
                <w:szCs w:val="22"/>
              </w:rPr>
            </w:pPr>
          </w:p>
        </w:tc>
        <w:tc>
          <w:tcPr>
            <w:tcW w:w="4961" w:type="dxa"/>
          </w:tcPr>
          <w:p w14:paraId="61F4995D"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t>Activities:</w:t>
            </w:r>
          </w:p>
          <w:p w14:paraId="7FAC6A16" w14:textId="77777777" w:rsidR="009D3854" w:rsidRDefault="009D3854" w:rsidP="009D3854">
            <w:pPr>
              <w:pStyle w:val="Normalheadingblue"/>
              <w:spacing w:before="0" w:after="0"/>
              <w:rPr>
                <w:rFonts w:cs="Arial"/>
                <w:color w:val="000000"/>
                <w:szCs w:val="22"/>
              </w:rPr>
            </w:pPr>
          </w:p>
          <w:p w14:paraId="146EBE03"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5E4204D7" w14:textId="77777777" w:rsidR="006A2BA4" w:rsidRPr="001B1965" w:rsidRDefault="006A2BA4" w:rsidP="00F54E88">
            <w:pPr>
              <w:pStyle w:val="Normalheadingblue"/>
              <w:spacing w:before="0"/>
              <w:rPr>
                <w:rFonts w:cs="Arial"/>
                <w:color w:val="000000"/>
                <w:szCs w:val="22"/>
              </w:rPr>
            </w:pPr>
          </w:p>
        </w:tc>
      </w:tr>
      <w:tr w:rsidR="006A2BA4" w:rsidRPr="00F87D27" w14:paraId="7D53DF13" w14:textId="77777777" w:rsidTr="00135D1C">
        <w:trPr>
          <w:trHeight w:val="712"/>
          <w:jc w:val="center"/>
        </w:trPr>
        <w:tc>
          <w:tcPr>
            <w:tcW w:w="1795" w:type="dxa"/>
          </w:tcPr>
          <w:p w14:paraId="68496AC7" w14:textId="28051C31" w:rsidR="006A2BA4" w:rsidRPr="00EC061A" w:rsidRDefault="006A2BA4" w:rsidP="00DB41A5">
            <w:pPr>
              <w:jc w:val="center"/>
              <w:rPr>
                <w:rFonts w:cs="Arial"/>
                <w:b/>
                <w:bCs/>
                <w:szCs w:val="22"/>
              </w:rPr>
            </w:pPr>
            <w:r>
              <w:rPr>
                <w:rFonts w:cs="Arial"/>
                <w:b/>
                <w:bCs/>
                <w:szCs w:val="22"/>
              </w:rPr>
              <w:t>34</w:t>
            </w:r>
          </w:p>
        </w:tc>
        <w:tc>
          <w:tcPr>
            <w:tcW w:w="2644" w:type="dxa"/>
          </w:tcPr>
          <w:p w14:paraId="6392505F" w14:textId="01CC9983" w:rsidR="006A2BA4" w:rsidRPr="00237432" w:rsidRDefault="004838F6" w:rsidP="00C058E5">
            <w:pPr>
              <w:pStyle w:val="Normalheadingblack"/>
              <w:rPr>
                <w:rFonts w:cs="Arial"/>
                <w:color w:val="000000"/>
                <w:szCs w:val="22"/>
              </w:rPr>
            </w:pPr>
            <w:r w:rsidRPr="004838F6">
              <w:rPr>
                <w:rFonts w:cs="Arial"/>
                <w:color w:val="000000"/>
                <w:szCs w:val="22"/>
              </w:rPr>
              <w:t>K1.27 Types of fault finding techniques</w:t>
            </w:r>
          </w:p>
        </w:tc>
        <w:tc>
          <w:tcPr>
            <w:tcW w:w="5059" w:type="dxa"/>
          </w:tcPr>
          <w:p w14:paraId="32A6938D" w14:textId="364A51C4" w:rsidR="00125680" w:rsidRPr="00125680" w:rsidRDefault="00125680" w:rsidP="00125680">
            <w:pPr>
              <w:pStyle w:val="Normalheadingblack"/>
              <w:rPr>
                <w:rFonts w:cs="Arial"/>
                <w:b w:val="0"/>
                <w:bCs/>
                <w:color w:val="000000"/>
                <w:szCs w:val="22"/>
              </w:rPr>
            </w:pPr>
            <w:r>
              <w:rPr>
                <w:rFonts w:cs="Arial"/>
                <w:b w:val="0"/>
                <w:bCs/>
                <w:color w:val="000000"/>
                <w:szCs w:val="22"/>
              </w:rPr>
              <w:t>T</w:t>
            </w:r>
            <w:r w:rsidRPr="00125680">
              <w:rPr>
                <w:rFonts w:cs="Arial"/>
                <w:b w:val="0"/>
                <w:bCs/>
                <w:color w:val="000000"/>
                <w:szCs w:val="22"/>
              </w:rPr>
              <w:t>ypes of fault-finding techniques and diagnostic equipment, and how these are applied to determine a range of mechanical and electrical faults on a refrigeration system.</w:t>
            </w:r>
          </w:p>
          <w:p w14:paraId="3B774F1B" w14:textId="77777777" w:rsidR="00125680" w:rsidRPr="00125680" w:rsidRDefault="00125680" w:rsidP="00125680">
            <w:pPr>
              <w:pStyle w:val="Normalheadingblack"/>
              <w:rPr>
                <w:rFonts w:cs="Arial"/>
                <w:b w:val="0"/>
                <w:bCs/>
                <w:color w:val="000000"/>
                <w:szCs w:val="22"/>
              </w:rPr>
            </w:pPr>
            <w:r w:rsidRPr="00125680">
              <w:rPr>
                <w:rFonts w:cs="Arial"/>
                <w:b w:val="0"/>
                <w:bCs/>
                <w:color w:val="000000"/>
                <w:szCs w:val="22"/>
              </w:rPr>
              <w:lastRenderedPageBreak/>
              <w:t>The suitability of different fault-finding techniques for different situations, and how they are applied in practice:</w:t>
            </w:r>
          </w:p>
          <w:p w14:paraId="6B229234" w14:textId="77777777" w:rsidR="00125680" w:rsidRPr="00125680" w:rsidRDefault="00125680" w:rsidP="00EF3C53">
            <w:pPr>
              <w:pStyle w:val="Normalheadingblack"/>
              <w:numPr>
                <w:ilvl w:val="0"/>
                <w:numId w:val="52"/>
              </w:numPr>
              <w:rPr>
                <w:rFonts w:cs="Arial"/>
                <w:b w:val="0"/>
                <w:bCs/>
                <w:color w:val="000000"/>
                <w:szCs w:val="22"/>
              </w:rPr>
            </w:pPr>
            <w:r w:rsidRPr="00125680">
              <w:rPr>
                <w:rFonts w:cs="Arial"/>
                <w:b w:val="0"/>
                <w:bCs/>
                <w:color w:val="000000"/>
                <w:szCs w:val="22"/>
              </w:rPr>
              <w:t>use of human senses (sight, sound, smell, touch)</w:t>
            </w:r>
          </w:p>
          <w:p w14:paraId="284FB51A" w14:textId="77777777" w:rsidR="00125680" w:rsidRPr="00125680" w:rsidRDefault="00125680" w:rsidP="00EF3C53">
            <w:pPr>
              <w:pStyle w:val="Normalheadingblack"/>
              <w:numPr>
                <w:ilvl w:val="0"/>
                <w:numId w:val="52"/>
              </w:numPr>
              <w:rPr>
                <w:rFonts w:cs="Arial"/>
                <w:b w:val="0"/>
                <w:bCs/>
                <w:color w:val="000000"/>
                <w:szCs w:val="22"/>
              </w:rPr>
            </w:pPr>
            <w:r w:rsidRPr="00125680">
              <w:rPr>
                <w:rFonts w:cs="Arial"/>
                <w:b w:val="0"/>
                <w:bCs/>
                <w:color w:val="000000"/>
                <w:szCs w:val="22"/>
              </w:rPr>
              <w:t>customer reports</w:t>
            </w:r>
          </w:p>
          <w:p w14:paraId="14E3629E" w14:textId="77777777" w:rsidR="00125680" w:rsidRPr="00125680" w:rsidRDefault="00125680" w:rsidP="00EF3C53">
            <w:pPr>
              <w:pStyle w:val="Normalheadingblack"/>
              <w:numPr>
                <w:ilvl w:val="0"/>
                <w:numId w:val="52"/>
              </w:numPr>
              <w:rPr>
                <w:rFonts w:cs="Arial"/>
                <w:b w:val="0"/>
                <w:bCs/>
                <w:color w:val="000000"/>
                <w:szCs w:val="22"/>
              </w:rPr>
            </w:pPr>
            <w:r w:rsidRPr="00125680">
              <w:rPr>
                <w:rFonts w:cs="Arial"/>
                <w:b w:val="0"/>
                <w:bCs/>
                <w:color w:val="000000"/>
                <w:szCs w:val="22"/>
              </w:rPr>
              <w:t>historical records</w:t>
            </w:r>
          </w:p>
          <w:p w14:paraId="724AF567" w14:textId="77777777" w:rsidR="00125680" w:rsidRPr="00125680" w:rsidRDefault="00125680" w:rsidP="00EF3C53">
            <w:pPr>
              <w:pStyle w:val="Normalheadingblack"/>
              <w:numPr>
                <w:ilvl w:val="0"/>
                <w:numId w:val="52"/>
              </w:numPr>
              <w:rPr>
                <w:rFonts w:cs="Arial"/>
                <w:b w:val="0"/>
                <w:bCs/>
                <w:color w:val="000000"/>
                <w:szCs w:val="22"/>
              </w:rPr>
            </w:pPr>
            <w:r w:rsidRPr="00125680">
              <w:rPr>
                <w:rFonts w:cs="Arial"/>
                <w:b w:val="0"/>
                <w:bCs/>
                <w:color w:val="000000"/>
                <w:szCs w:val="22"/>
              </w:rPr>
              <w:t>manifold gauges</w:t>
            </w:r>
          </w:p>
          <w:p w14:paraId="40B55E7D" w14:textId="77777777" w:rsidR="00125680" w:rsidRPr="00125680" w:rsidRDefault="00125680" w:rsidP="00EF3C53">
            <w:pPr>
              <w:pStyle w:val="Normalheadingblack"/>
              <w:numPr>
                <w:ilvl w:val="0"/>
                <w:numId w:val="52"/>
              </w:numPr>
              <w:rPr>
                <w:rFonts w:cs="Arial"/>
                <w:b w:val="0"/>
                <w:bCs/>
                <w:color w:val="000000"/>
                <w:szCs w:val="22"/>
              </w:rPr>
            </w:pPr>
            <w:r w:rsidRPr="00125680">
              <w:rPr>
                <w:rFonts w:cs="Arial"/>
                <w:b w:val="0"/>
                <w:bCs/>
                <w:color w:val="000000"/>
                <w:szCs w:val="22"/>
              </w:rPr>
              <w:t>electrical test meters</w:t>
            </w:r>
          </w:p>
          <w:p w14:paraId="5C6848B4" w14:textId="77777777" w:rsidR="006A2BA4" w:rsidRDefault="00125680" w:rsidP="00EF3C53">
            <w:pPr>
              <w:pStyle w:val="Normalheadingblack"/>
              <w:numPr>
                <w:ilvl w:val="0"/>
                <w:numId w:val="52"/>
              </w:numPr>
              <w:rPr>
                <w:rFonts w:cs="Arial"/>
                <w:b w:val="0"/>
                <w:bCs/>
                <w:color w:val="000000"/>
                <w:szCs w:val="22"/>
              </w:rPr>
            </w:pPr>
            <w:r w:rsidRPr="00125680">
              <w:rPr>
                <w:rFonts w:cs="Arial"/>
                <w:b w:val="0"/>
                <w:bCs/>
                <w:color w:val="000000"/>
                <w:szCs w:val="22"/>
              </w:rPr>
              <w:t>safe electrical isolation.</w:t>
            </w:r>
          </w:p>
          <w:p w14:paraId="7F2244EB" w14:textId="08F6B4CF" w:rsidR="00566C03" w:rsidRPr="00237432" w:rsidRDefault="00566C03" w:rsidP="00566C03">
            <w:pPr>
              <w:pStyle w:val="Normalheadingblack"/>
              <w:rPr>
                <w:rFonts w:cs="Arial"/>
                <w:b w:val="0"/>
                <w:bCs/>
                <w:color w:val="000000"/>
                <w:szCs w:val="22"/>
              </w:rPr>
            </w:pPr>
          </w:p>
        </w:tc>
        <w:tc>
          <w:tcPr>
            <w:tcW w:w="4961" w:type="dxa"/>
          </w:tcPr>
          <w:p w14:paraId="75E8C65A" w14:textId="77777777" w:rsidR="00083065" w:rsidRPr="001B1965" w:rsidRDefault="00083065" w:rsidP="00083065">
            <w:pPr>
              <w:pStyle w:val="Normalheadingblue"/>
              <w:spacing w:before="0"/>
              <w:rPr>
                <w:rFonts w:cs="Arial"/>
                <w:color w:val="000000"/>
                <w:szCs w:val="22"/>
              </w:rPr>
            </w:pPr>
            <w:r w:rsidRPr="001B1965">
              <w:rPr>
                <w:rFonts w:cs="Arial"/>
                <w:color w:val="000000"/>
                <w:szCs w:val="22"/>
              </w:rPr>
              <w:lastRenderedPageBreak/>
              <w:t>Activities:</w:t>
            </w:r>
          </w:p>
          <w:p w14:paraId="7E0E601B" w14:textId="77777777" w:rsidR="00083065" w:rsidRDefault="00083065" w:rsidP="00083065">
            <w:pPr>
              <w:pStyle w:val="Normalheadingblue"/>
              <w:spacing w:before="0" w:after="0"/>
              <w:rPr>
                <w:rFonts w:cs="Arial"/>
                <w:color w:val="000000"/>
                <w:szCs w:val="22"/>
              </w:rPr>
            </w:pPr>
          </w:p>
          <w:p w14:paraId="0889DDEE" w14:textId="77777777" w:rsidR="00083065" w:rsidRPr="00D403C5" w:rsidRDefault="00083065" w:rsidP="00083065">
            <w:pPr>
              <w:pStyle w:val="Normalheadingblue"/>
              <w:spacing w:before="0" w:after="0"/>
              <w:rPr>
                <w:rFonts w:cs="Arial"/>
                <w:color w:val="000000"/>
                <w:szCs w:val="22"/>
              </w:rPr>
            </w:pPr>
            <w:r w:rsidRPr="00D403C5">
              <w:rPr>
                <w:rFonts w:cs="Arial"/>
                <w:color w:val="000000"/>
                <w:szCs w:val="22"/>
              </w:rPr>
              <w:t>Resources:</w:t>
            </w:r>
          </w:p>
          <w:p w14:paraId="60BAE79A" w14:textId="77777777" w:rsidR="006A2BA4" w:rsidRPr="001B1965" w:rsidRDefault="006A2BA4" w:rsidP="00F54E88">
            <w:pPr>
              <w:pStyle w:val="Normalheadingblue"/>
              <w:spacing w:before="0"/>
              <w:rPr>
                <w:rFonts w:cs="Arial"/>
                <w:color w:val="000000"/>
                <w:szCs w:val="22"/>
              </w:rPr>
            </w:pPr>
          </w:p>
        </w:tc>
      </w:tr>
      <w:tr w:rsidR="006A2BA4" w:rsidRPr="00F87D27" w14:paraId="20F99774" w14:textId="77777777" w:rsidTr="00135D1C">
        <w:trPr>
          <w:trHeight w:val="712"/>
          <w:jc w:val="center"/>
        </w:trPr>
        <w:tc>
          <w:tcPr>
            <w:tcW w:w="1795" w:type="dxa"/>
          </w:tcPr>
          <w:p w14:paraId="15A1DDD5" w14:textId="01F541DB" w:rsidR="006A2BA4" w:rsidRPr="00EC061A" w:rsidRDefault="006A2BA4" w:rsidP="00DB41A5">
            <w:pPr>
              <w:jc w:val="center"/>
              <w:rPr>
                <w:rFonts w:cs="Arial"/>
                <w:b/>
                <w:bCs/>
                <w:szCs w:val="22"/>
              </w:rPr>
            </w:pPr>
            <w:r>
              <w:rPr>
                <w:rFonts w:cs="Arial"/>
                <w:b/>
                <w:bCs/>
                <w:szCs w:val="22"/>
              </w:rPr>
              <w:t>35</w:t>
            </w:r>
          </w:p>
        </w:tc>
        <w:tc>
          <w:tcPr>
            <w:tcW w:w="2644" w:type="dxa"/>
          </w:tcPr>
          <w:p w14:paraId="7DC7E6A7" w14:textId="7F448052" w:rsidR="006A2BA4" w:rsidRPr="00237432" w:rsidRDefault="00566C03" w:rsidP="00C058E5">
            <w:pPr>
              <w:pStyle w:val="Normalheadingblack"/>
              <w:rPr>
                <w:rFonts w:cs="Arial"/>
                <w:color w:val="000000"/>
                <w:szCs w:val="22"/>
              </w:rPr>
            </w:pPr>
            <w:r w:rsidRPr="00566C03">
              <w:rPr>
                <w:rFonts w:cs="Arial"/>
                <w:color w:val="000000"/>
                <w:szCs w:val="22"/>
              </w:rPr>
              <w:t>K1.28 Cleaning of components</w:t>
            </w:r>
          </w:p>
        </w:tc>
        <w:tc>
          <w:tcPr>
            <w:tcW w:w="5059" w:type="dxa"/>
          </w:tcPr>
          <w:p w14:paraId="37A1E16A" w14:textId="77777777" w:rsidR="00566C03" w:rsidRPr="00566C03" w:rsidRDefault="00566C03" w:rsidP="00566C03">
            <w:pPr>
              <w:pStyle w:val="Normalheadingblack"/>
              <w:rPr>
                <w:rFonts w:cs="Arial"/>
                <w:b w:val="0"/>
                <w:bCs/>
                <w:color w:val="000000"/>
                <w:szCs w:val="22"/>
              </w:rPr>
            </w:pPr>
            <w:r w:rsidRPr="00566C03">
              <w:rPr>
                <w:rFonts w:cs="Arial"/>
                <w:b w:val="0"/>
                <w:bCs/>
                <w:color w:val="000000"/>
                <w:szCs w:val="22"/>
              </w:rPr>
              <w:t>The components that require cleaning and how to clean without compromising the system:</w:t>
            </w:r>
          </w:p>
          <w:p w14:paraId="58515E99" w14:textId="77777777" w:rsidR="00566C03" w:rsidRPr="00566C03" w:rsidRDefault="00566C03" w:rsidP="00EF3C53">
            <w:pPr>
              <w:pStyle w:val="Normalheadingblack"/>
              <w:numPr>
                <w:ilvl w:val="0"/>
                <w:numId w:val="53"/>
              </w:numPr>
              <w:rPr>
                <w:rFonts w:cs="Arial"/>
                <w:b w:val="0"/>
                <w:bCs/>
                <w:color w:val="000000"/>
                <w:szCs w:val="22"/>
              </w:rPr>
            </w:pPr>
            <w:r w:rsidRPr="00566C03">
              <w:rPr>
                <w:rFonts w:cs="Arial"/>
                <w:b w:val="0"/>
                <w:bCs/>
                <w:color w:val="000000"/>
                <w:szCs w:val="22"/>
              </w:rPr>
              <w:t>coils</w:t>
            </w:r>
          </w:p>
          <w:p w14:paraId="44A6EB2C" w14:textId="77777777" w:rsidR="00566C03" w:rsidRPr="00566C03" w:rsidRDefault="00566C03" w:rsidP="00EF3C53">
            <w:pPr>
              <w:pStyle w:val="Normalheadingblack"/>
              <w:numPr>
                <w:ilvl w:val="0"/>
                <w:numId w:val="53"/>
              </w:numPr>
              <w:rPr>
                <w:rFonts w:cs="Arial"/>
                <w:b w:val="0"/>
                <w:bCs/>
                <w:color w:val="000000"/>
                <w:szCs w:val="22"/>
              </w:rPr>
            </w:pPr>
            <w:r w:rsidRPr="00566C03">
              <w:rPr>
                <w:rFonts w:cs="Arial"/>
                <w:b w:val="0"/>
                <w:bCs/>
                <w:color w:val="000000"/>
                <w:szCs w:val="22"/>
              </w:rPr>
              <w:t>drain pans</w:t>
            </w:r>
          </w:p>
          <w:p w14:paraId="5298DDC9" w14:textId="77777777" w:rsidR="00566C03" w:rsidRPr="00566C03" w:rsidRDefault="00566C03" w:rsidP="00EF3C53">
            <w:pPr>
              <w:pStyle w:val="Normalheadingblack"/>
              <w:numPr>
                <w:ilvl w:val="0"/>
                <w:numId w:val="53"/>
              </w:numPr>
              <w:rPr>
                <w:rFonts w:cs="Arial"/>
                <w:b w:val="0"/>
                <w:bCs/>
                <w:color w:val="000000"/>
                <w:szCs w:val="22"/>
              </w:rPr>
            </w:pPr>
            <w:r w:rsidRPr="00566C03">
              <w:rPr>
                <w:rFonts w:cs="Arial"/>
                <w:b w:val="0"/>
                <w:bCs/>
                <w:color w:val="000000"/>
                <w:szCs w:val="22"/>
              </w:rPr>
              <w:t>drain lines.</w:t>
            </w:r>
          </w:p>
          <w:p w14:paraId="4D8149F3" w14:textId="77777777" w:rsidR="00566C03" w:rsidRPr="00566C03" w:rsidRDefault="00566C03" w:rsidP="00566C03">
            <w:pPr>
              <w:pStyle w:val="Normalheadingblack"/>
              <w:rPr>
                <w:rFonts w:cs="Arial"/>
                <w:b w:val="0"/>
                <w:bCs/>
                <w:color w:val="000000"/>
                <w:szCs w:val="22"/>
              </w:rPr>
            </w:pPr>
          </w:p>
          <w:p w14:paraId="78E8904C" w14:textId="73FED8A0" w:rsidR="006A2BA4" w:rsidRPr="00237432" w:rsidRDefault="00566C03" w:rsidP="00566C03">
            <w:pPr>
              <w:pStyle w:val="Normalheadingblack"/>
              <w:rPr>
                <w:rFonts w:cs="Arial"/>
                <w:b w:val="0"/>
                <w:bCs/>
                <w:color w:val="000000"/>
                <w:szCs w:val="22"/>
              </w:rPr>
            </w:pPr>
            <w:r w:rsidRPr="00566C03">
              <w:rPr>
                <w:rFonts w:cs="Arial"/>
                <w:b w:val="0"/>
                <w:bCs/>
                <w:color w:val="000000"/>
                <w:szCs w:val="22"/>
              </w:rPr>
              <w:t>The tools, equipment and materials used to clean components -pressure washers and cleaning fluids.</w:t>
            </w:r>
          </w:p>
        </w:tc>
        <w:tc>
          <w:tcPr>
            <w:tcW w:w="4961" w:type="dxa"/>
          </w:tcPr>
          <w:p w14:paraId="5E9D1BD5"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t>Activities:</w:t>
            </w:r>
          </w:p>
          <w:p w14:paraId="4C41A886" w14:textId="77777777" w:rsidR="009D3854" w:rsidRDefault="009D3854" w:rsidP="009D3854">
            <w:pPr>
              <w:pStyle w:val="Normalheadingblue"/>
              <w:spacing w:before="0" w:after="0"/>
              <w:rPr>
                <w:rFonts w:cs="Arial"/>
                <w:color w:val="000000"/>
                <w:szCs w:val="22"/>
              </w:rPr>
            </w:pPr>
          </w:p>
          <w:p w14:paraId="0DEAF6F9"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0CF4A8BA" w14:textId="77777777" w:rsidR="006A2BA4" w:rsidRPr="001B1965" w:rsidRDefault="006A2BA4" w:rsidP="00F54E88">
            <w:pPr>
              <w:pStyle w:val="Normalheadingblue"/>
              <w:spacing w:before="0"/>
              <w:rPr>
                <w:rFonts w:cs="Arial"/>
                <w:color w:val="000000"/>
                <w:szCs w:val="22"/>
              </w:rPr>
            </w:pPr>
          </w:p>
        </w:tc>
      </w:tr>
      <w:tr w:rsidR="006A2BA4" w:rsidRPr="00F87D27" w14:paraId="0D48C39C" w14:textId="77777777" w:rsidTr="00135D1C">
        <w:trPr>
          <w:trHeight w:val="712"/>
          <w:jc w:val="center"/>
        </w:trPr>
        <w:tc>
          <w:tcPr>
            <w:tcW w:w="1795" w:type="dxa"/>
          </w:tcPr>
          <w:p w14:paraId="2233F33E" w14:textId="6C4A4675" w:rsidR="006A2BA4" w:rsidRPr="00EC061A" w:rsidRDefault="006A2BA4" w:rsidP="00DB41A5">
            <w:pPr>
              <w:jc w:val="center"/>
              <w:rPr>
                <w:rFonts w:cs="Arial"/>
                <w:b/>
                <w:bCs/>
                <w:szCs w:val="22"/>
              </w:rPr>
            </w:pPr>
            <w:r>
              <w:rPr>
                <w:rFonts w:cs="Arial"/>
                <w:b/>
                <w:bCs/>
                <w:szCs w:val="22"/>
              </w:rPr>
              <w:t>36</w:t>
            </w:r>
          </w:p>
        </w:tc>
        <w:tc>
          <w:tcPr>
            <w:tcW w:w="2644" w:type="dxa"/>
          </w:tcPr>
          <w:p w14:paraId="3E074A8B" w14:textId="0AFCED73" w:rsidR="006A2BA4" w:rsidRPr="00237432" w:rsidRDefault="00023920" w:rsidP="00C058E5">
            <w:pPr>
              <w:pStyle w:val="Normalheadingblack"/>
              <w:rPr>
                <w:rFonts w:cs="Arial"/>
                <w:color w:val="000000"/>
                <w:szCs w:val="22"/>
              </w:rPr>
            </w:pPr>
            <w:r w:rsidRPr="00023920">
              <w:rPr>
                <w:rFonts w:cs="Arial"/>
                <w:color w:val="000000"/>
                <w:szCs w:val="22"/>
              </w:rPr>
              <w:t>K1.29 Disassembly techniques</w:t>
            </w:r>
          </w:p>
        </w:tc>
        <w:tc>
          <w:tcPr>
            <w:tcW w:w="5059" w:type="dxa"/>
          </w:tcPr>
          <w:p w14:paraId="78B22C4D" w14:textId="77777777" w:rsidR="00472943" w:rsidRPr="00472943" w:rsidRDefault="00472943" w:rsidP="00472943">
            <w:pPr>
              <w:pStyle w:val="Normalheadingblack"/>
              <w:rPr>
                <w:rFonts w:cs="Arial"/>
                <w:b w:val="0"/>
                <w:bCs/>
                <w:color w:val="000000"/>
                <w:szCs w:val="22"/>
              </w:rPr>
            </w:pPr>
            <w:r w:rsidRPr="00472943">
              <w:rPr>
                <w:rFonts w:cs="Arial"/>
                <w:b w:val="0"/>
                <w:bCs/>
                <w:color w:val="000000"/>
                <w:szCs w:val="22"/>
              </w:rPr>
              <w:t>Considerations to safely disassemble a refrigeration system and its components prior to repair or replacement of individual components.</w:t>
            </w:r>
          </w:p>
          <w:p w14:paraId="665A875F" w14:textId="77777777" w:rsidR="00472943" w:rsidRPr="00472943" w:rsidRDefault="00472943" w:rsidP="00472943">
            <w:pPr>
              <w:pStyle w:val="Normalheadingblack"/>
              <w:rPr>
                <w:rFonts w:cs="Arial"/>
                <w:b w:val="0"/>
                <w:bCs/>
                <w:color w:val="000000"/>
                <w:szCs w:val="22"/>
              </w:rPr>
            </w:pPr>
          </w:p>
          <w:p w14:paraId="3A083C07" w14:textId="77777777" w:rsidR="00472943" w:rsidRPr="00472943" w:rsidRDefault="00472943" w:rsidP="00472943">
            <w:pPr>
              <w:pStyle w:val="Normalheadingblack"/>
              <w:rPr>
                <w:rFonts w:cs="Arial"/>
                <w:b w:val="0"/>
                <w:bCs/>
                <w:color w:val="000000"/>
                <w:szCs w:val="22"/>
              </w:rPr>
            </w:pPr>
            <w:r w:rsidRPr="00472943">
              <w:rPr>
                <w:rFonts w:cs="Arial"/>
                <w:b w:val="0"/>
                <w:bCs/>
                <w:color w:val="000000"/>
                <w:szCs w:val="22"/>
              </w:rPr>
              <w:t>Considerations to include:</w:t>
            </w:r>
          </w:p>
          <w:p w14:paraId="68F39D53" w14:textId="77777777" w:rsidR="00472943" w:rsidRPr="00472943" w:rsidRDefault="00472943" w:rsidP="00EF3C53">
            <w:pPr>
              <w:pStyle w:val="Normalheadingblack"/>
              <w:numPr>
                <w:ilvl w:val="0"/>
                <w:numId w:val="54"/>
              </w:numPr>
              <w:rPr>
                <w:rFonts w:cs="Arial"/>
                <w:b w:val="0"/>
                <w:bCs/>
                <w:color w:val="000000"/>
                <w:szCs w:val="22"/>
              </w:rPr>
            </w:pPr>
            <w:r w:rsidRPr="00472943">
              <w:rPr>
                <w:rFonts w:cs="Arial"/>
                <w:b w:val="0"/>
                <w:bCs/>
                <w:color w:val="000000"/>
                <w:szCs w:val="22"/>
              </w:rPr>
              <w:t>use of tools</w:t>
            </w:r>
          </w:p>
          <w:p w14:paraId="64E76F9D" w14:textId="77777777" w:rsidR="00472943" w:rsidRPr="00472943" w:rsidRDefault="00472943" w:rsidP="00EF3C53">
            <w:pPr>
              <w:pStyle w:val="Normalheadingblack"/>
              <w:numPr>
                <w:ilvl w:val="0"/>
                <w:numId w:val="54"/>
              </w:numPr>
              <w:rPr>
                <w:rFonts w:cs="Arial"/>
                <w:b w:val="0"/>
                <w:bCs/>
                <w:color w:val="000000"/>
                <w:szCs w:val="22"/>
              </w:rPr>
            </w:pPr>
            <w:r w:rsidRPr="00472943">
              <w:rPr>
                <w:rFonts w:cs="Arial"/>
                <w:b w:val="0"/>
                <w:bCs/>
                <w:color w:val="000000"/>
                <w:szCs w:val="22"/>
              </w:rPr>
              <w:t>techniques (unbrazing, brazing)</w:t>
            </w:r>
          </w:p>
          <w:p w14:paraId="1DB1BA8C" w14:textId="77777777" w:rsidR="00472943" w:rsidRPr="00472943" w:rsidRDefault="00472943" w:rsidP="00EF3C53">
            <w:pPr>
              <w:pStyle w:val="Normalheadingblack"/>
              <w:numPr>
                <w:ilvl w:val="0"/>
                <w:numId w:val="54"/>
              </w:numPr>
              <w:rPr>
                <w:rFonts w:cs="Arial"/>
                <w:b w:val="0"/>
                <w:bCs/>
                <w:color w:val="000000"/>
                <w:szCs w:val="22"/>
              </w:rPr>
            </w:pPr>
            <w:r w:rsidRPr="00472943">
              <w:rPr>
                <w:rFonts w:cs="Arial"/>
                <w:b w:val="0"/>
                <w:bCs/>
                <w:color w:val="000000"/>
                <w:szCs w:val="22"/>
              </w:rPr>
              <w:t>safe electrical isolation</w:t>
            </w:r>
          </w:p>
          <w:p w14:paraId="464E3E89" w14:textId="77777777" w:rsidR="00472943" w:rsidRPr="00472943" w:rsidRDefault="00472943" w:rsidP="00EF3C53">
            <w:pPr>
              <w:pStyle w:val="Normalheadingblack"/>
              <w:numPr>
                <w:ilvl w:val="0"/>
                <w:numId w:val="54"/>
              </w:numPr>
              <w:rPr>
                <w:rFonts w:cs="Arial"/>
                <w:b w:val="0"/>
                <w:bCs/>
                <w:color w:val="000000"/>
                <w:szCs w:val="22"/>
              </w:rPr>
            </w:pPr>
            <w:r w:rsidRPr="00472943">
              <w:rPr>
                <w:rFonts w:cs="Arial"/>
                <w:b w:val="0"/>
                <w:bCs/>
                <w:color w:val="000000"/>
                <w:szCs w:val="22"/>
              </w:rPr>
              <w:t>refrigerant recovery.</w:t>
            </w:r>
          </w:p>
          <w:p w14:paraId="42C1F805" w14:textId="77777777" w:rsidR="00472943" w:rsidRPr="00472943" w:rsidRDefault="00472943" w:rsidP="00472943">
            <w:pPr>
              <w:pStyle w:val="Normalheadingblack"/>
              <w:rPr>
                <w:rFonts w:cs="Arial"/>
                <w:b w:val="0"/>
                <w:bCs/>
                <w:color w:val="000000"/>
                <w:szCs w:val="22"/>
              </w:rPr>
            </w:pPr>
          </w:p>
          <w:p w14:paraId="2654A106" w14:textId="77777777" w:rsidR="00472943" w:rsidRPr="00472943" w:rsidRDefault="00472943" w:rsidP="00472943">
            <w:pPr>
              <w:pStyle w:val="Normalheadingblack"/>
              <w:rPr>
                <w:rFonts w:cs="Arial"/>
                <w:b w:val="0"/>
                <w:bCs/>
                <w:color w:val="000000"/>
                <w:szCs w:val="22"/>
              </w:rPr>
            </w:pPr>
            <w:r w:rsidRPr="00472943">
              <w:rPr>
                <w:rFonts w:cs="Arial"/>
                <w:b w:val="0"/>
                <w:bCs/>
                <w:color w:val="000000"/>
                <w:szCs w:val="22"/>
              </w:rPr>
              <w:t>Reference documents to include:</w:t>
            </w:r>
          </w:p>
          <w:p w14:paraId="17B2286B" w14:textId="77777777" w:rsidR="00472943" w:rsidRPr="00472943" w:rsidRDefault="00472943" w:rsidP="00EF3C53">
            <w:pPr>
              <w:pStyle w:val="Normalheadingblack"/>
              <w:numPr>
                <w:ilvl w:val="0"/>
                <w:numId w:val="55"/>
              </w:numPr>
              <w:rPr>
                <w:rFonts w:cs="Arial"/>
                <w:b w:val="0"/>
                <w:bCs/>
                <w:color w:val="000000"/>
                <w:szCs w:val="22"/>
              </w:rPr>
            </w:pPr>
            <w:r w:rsidRPr="00472943">
              <w:rPr>
                <w:rFonts w:cs="Arial"/>
                <w:b w:val="0"/>
                <w:bCs/>
                <w:color w:val="000000"/>
                <w:szCs w:val="22"/>
              </w:rPr>
              <w:t>manufacturer’s instructions</w:t>
            </w:r>
          </w:p>
          <w:p w14:paraId="28C53E0E" w14:textId="77777777" w:rsidR="00472943" w:rsidRPr="00472943" w:rsidRDefault="00472943" w:rsidP="00EF3C53">
            <w:pPr>
              <w:pStyle w:val="Normalheadingblack"/>
              <w:numPr>
                <w:ilvl w:val="0"/>
                <w:numId w:val="55"/>
              </w:numPr>
              <w:rPr>
                <w:rFonts w:cs="Arial"/>
                <w:b w:val="0"/>
                <w:bCs/>
                <w:color w:val="000000"/>
                <w:szCs w:val="22"/>
              </w:rPr>
            </w:pPr>
            <w:r w:rsidRPr="00472943">
              <w:rPr>
                <w:rFonts w:cs="Arial"/>
                <w:b w:val="0"/>
                <w:bCs/>
                <w:color w:val="000000"/>
                <w:szCs w:val="22"/>
              </w:rPr>
              <w:t>method statements</w:t>
            </w:r>
          </w:p>
          <w:p w14:paraId="34C6C3A5" w14:textId="77777777" w:rsidR="006A2BA4" w:rsidRDefault="00472943" w:rsidP="00EF3C53">
            <w:pPr>
              <w:pStyle w:val="Normalheadingblack"/>
              <w:numPr>
                <w:ilvl w:val="0"/>
                <w:numId w:val="55"/>
              </w:numPr>
              <w:rPr>
                <w:rFonts w:cs="Arial"/>
                <w:b w:val="0"/>
                <w:bCs/>
                <w:color w:val="000000"/>
                <w:szCs w:val="22"/>
              </w:rPr>
            </w:pPr>
            <w:r w:rsidRPr="00472943">
              <w:rPr>
                <w:rFonts w:cs="Arial"/>
                <w:b w:val="0"/>
                <w:bCs/>
                <w:color w:val="000000"/>
                <w:szCs w:val="22"/>
              </w:rPr>
              <w:t>risk assessments</w:t>
            </w:r>
          </w:p>
          <w:p w14:paraId="38C3991A" w14:textId="31EA66DE" w:rsidR="00472943" w:rsidRPr="00237432" w:rsidRDefault="00472943" w:rsidP="00472943">
            <w:pPr>
              <w:pStyle w:val="Normalheadingblack"/>
              <w:rPr>
                <w:rFonts w:cs="Arial"/>
                <w:b w:val="0"/>
                <w:bCs/>
                <w:color w:val="000000"/>
                <w:szCs w:val="22"/>
              </w:rPr>
            </w:pPr>
          </w:p>
        </w:tc>
        <w:tc>
          <w:tcPr>
            <w:tcW w:w="4961" w:type="dxa"/>
          </w:tcPr>
          <w:p w14:paraId="393C207F" w14:textId="77777777" w:rsidR="009D3854" w:rsidRDefault="009D3854" w:rsidP="009D3854">
            <w:pPr>
              <w:pStyle w:val="Normalheadingblue"/>
              <w:spacing w:before="0"/>
              <w:rPr>
                <w:rFonts w:cs="Arial"/>
                <w:color w:val="000000"/>
                <w:szCs w:val="22"/>
              </w:rPr>
            </w:pPr>
            <w:r w:rsidRPr="001B1965">
              <w:rPr>
                <w:rFonts w:cs="Arial"/>
                <w:color w:val="000000"/>
                <w:szCs w:val="22"/>
              </w:rPr>
              <w:lastRenderedPageBreak/>
              <w:t>Activities:</w:t>
            </w:r>
          </w:p>
          <w:p w14:paraId="6BD563DD" w14:textId="74E6978E" w:rsidR="00AD0FD2" w:rsidRPr="00911450" w:rsidRDefault="00AD0FD2" w:rsidP="00EF3C53">
            <w:pPr>
              <w:pStyle w:val="Normalheadingblue"/>
              <w:numPr>
                <w:ilvl w:val="0"/>
                <w:numId w:val="58"/>
              </w:numPr>
              <w:spacing w:before="0" w:after="0"/>
              <w:rPr>
                <w:rFonts w:cs="Arial"/>
                <w:color w:val="auto"/>
                <w:szCs w:val="22"/>
              </w:rPr>
            </w:pPr>
            <w:r w:rsidRPr="00D17ADA">
              <w:rPr>
                <w:rFonts w:cs="Arial"/>
                <w:b w:val="0"/>
                <w:bCs/>
                <w:color w:val="auto"/>
                <w:szCs w:val="22"/>
              </w:rPr>
              <w:t>Tutor presentation using</w:t>
            </w:r>
            <w:r w:rsidRPr="00D17ADA">
              <w:rPr>
                <w:rFonts w:cs="Arial"/>
                <w:color w:val="auto"/>
                <w:szCs w:val="22"/>
              </w:rPr>
              <w:t xml:space="preserve"> </w:t>
            </w:r>
            <w:r w:rsidRPr="00335EB5">
              <w:rPr>
                <w:rFonts w:cs="Arial"/>
                <w:color w:val="auto"/>
                <w:szCs w:val="22"/>
              </w:rPr>
              <w:t xml:space="preserve">PowerPoint </w:t>
            </w:r>
            <w:r w:rsidRPr="00D17ADA">
              <w:rPr>
                <w:rFonts w:cs="Arial"/>
                <w:color w:val="auto"/>
                <w:szCs w:val="22"/>
              </w:rPr>
              <w:t>K1.</w:t>
            </w:r>
            <w:r>
              <w:rPr>
                <w:rFonts w:cs="Arial"/>
                <w:color w:val="auto"/>
                <w:szCs w:val="22"/>
              </w:rPr>
              <w:t>29</w:t>
            </w:r>
            <w:r w:rsidRPr="00D17ADA">
              <w:rPr>
                <w:rFonts w:cs="Arial"/>
                <w:color w:val="auto"/>
                <w:szCs w:val="22"/>
              </w:rPr>
              <w:t xml:space="preserve"> </w:t>
            </w:r>
            <w:r w:rsidRPr="00023920">
              <w:rPr>
                <w:rFonts w:cs="Arial"/>
                <w:color w:val="000000"/>
                <w:szCs w:val="22"/>
              </w:rPr>
              <w:t>Disassembly techniques</w:t>
            </w:r>
          </w:p>
          <w:p w14:paraId="1395D7BF" w14:textId="52C46169" w:rsidR="00911450" w:rsidRPr="004D6A28" w:rsidRDefault="00911450" w:rsidP="00EF3C53">
            <w:pPr>
              <w:pStyle w:val="Normalheadingblue"/>
              <w:numPr>
                <w:ilvl w:val="0"/>
                <w:numId w:val="58"/>
              </w:numPr>
              <w:spacing w:before="0" w:after="0"/>
              <w:rPr>
                <w:rFonts w:cs="Arial"/>
                <w:color w:val="auto"/>
                <w:szCs w:val="22"/>
              </w:rPr>
            </w:pPr>
            <w:r>
              <w:rPr>
                <w:rFonts w:cs="Arial"/>
                <w:b w:val="0"/>
                <w:color w:val="auto"/>
                <w:szCs w:val="22"/>
              </w:rPr>
              <w:lastRenderedPageBreak/>
              <w:t xml:space="preserve">Students to </w:t>
            </w:r>
            <w:r w:rsidR="004D6A28">
              <w:rPr>
                <w:rFonts w:cs="Arial"/>
                <w:b w:val="0"/>
                <w:color w:val="auto"/>
                <w:szCs w:val="22"/>
              </w:rPr>
              <w:t>develop a mini methos statement.</w:t>
            </w:r>
          </w:p>
          <w:p w14:paraId="0A68B4BF" w14:textId="13E42973" w:rsidR="004D6A28" w:rsidRPr="00E03B9D" w:rsidRDefault="004D6A28" w:rsidP="00EF3C53">
            <w:pPr>
              <w:pStyle w:val="Normalheadingblue"/>
              <w:numPr>
                <w:ilvl w:val="0"/>
                <w:numId w:val="58"/>
              </w:numPr>
              <w:spacing w:before="0" w:after="0"/>
              <w:rPr>
                <w:rFonts w:cs="Arial"/>
                <w:color w:val="auto"/>
                <w:szCs w:val="22"/>
              </w:rPr>
            </w:pPr>
            <w:r>
              <w:rPr>
                <w:rFonts w:cs="Arial"/>
                <w:b w:val="0"/>
                <w:color w:val="auto"/>
                <w:szCs w:val="22"/>
              </w:rPr>
              <w:t>Knowledge check</w:t>
            </w:r>
          </w:p>
          <w:p w14:paraId="6FF7FDC8" w14:textId="13BC8E30" w:rsidR="00E03B9D" w:rsidRPr="00E03B9D" w:rsidRDefault="00E03B9D" w:rsidP="00EF3C53">
            <w:pPr>
              <w:pStyle w:val="Normalheadingblue"/>
              <w:numPr>
                <w:ilvl w:val="0"/>
                <w:numId w:val="58"/>
              </w:numPr>
              <w:spacing w:before="0" w:after="0"/>
              <w:rPr>
                <w:rFonts w:cs="Arial"/>
                <w:color w:val="auto"/>
                <w:szCs w:val="22"/>
              </w:rPr>
            </w:pPr>
            <w:r>
              <w:rPr>
                <w:rFonts w:cs="Arial"/>
                <w:b w:val="0"/>
                <w:color w:val="auto"/>
                <w:szCs w:val="22"/>
              </w:rPr>
              <w:t>Tutor demo of nitrogen flow</w:t>
            </w:r>
          </w:p>
          <w:p w14:paraId="0EE6295C" w14:textId="3E193D0F" w:rsidR="00E03B9D" w:rsidRPr="00BF1692" w:rsidRDefault="00E03B9D" w:rsidP="00EF3C53">
            <w:pPr>
              <w:pStyle w:val="Normalheadingblue"/>
              <w:numPr>
                <w:ilvl w:val="0"/>
                <w:numId w:val="58"/>
              </w:numPr>
              <w:spacing w:before="0" w:after="0"/>
              <w:rPr>
                <w:rFonts w:cs="Arial"/>
                <w:color w:val="auto"/>
                <w:szCs w:val="22"/>
              </w:rPr>
            </w:pPr>
            <w:r>
              <w:rPr>
                <w:rFonts w:cs="Arial"/>
                <w:b w:val="0"/>
                <w:color w:val="auto"/>
                <w:szCs w:val="22"/>
              </w:rPr>
              <w:t>Lockout tags</w:t>
            </w:r>
          </w:p>
          <w:p w14:paraId="590A1436" w14:textId="15C2A021" w:rsidR="00BF1692" w:rsidRPr="00D17ADA" w:rsidRDefault="00BF1692" w:rsidP="00EF3C53">
            <w:pPr>
              <w:pStyle w:val="Normalheadingblue"/>
              <w:numPr>
                <w:ilvl w:val="0"/>
                <w:numId w:val="58"/>
              </w:numPr>
              <w:spacing w:before="0" w:after="0"/>
              <w:rPr>
                <w:rFonts w:cs="Arial"/>
                <w:color w:val="auto"/>
                <w:szCs w:val="22"/>
              </w:rPr>
            </w:pPr>
            <w:r>
              <w:rPr>
                <w:rFonts w:cs="Arial"/>
                <w:b w:val="0"/>
                <w:color w:val="auto"/>
                <w:szCs w:val="22"/>
              </w:rPr>
              <w:t>Roles for workshop housekeeping</w:t>
            </w:r>
          </w:p>
          <w:p w14:paraId="089233AF" w14:textId="77777777" w:rsidR="00AD0FD2" w:rsidRPr="001B1965" w:rsidRDefault="00AD0FD2" w:rsidP="009D3854">
            <w:pPr>
              <w:pStyle w:val="Normalheadingblue"/>
              <w:spacing w:before="0"/>
              <w:rPr>
                <w:rFonts w:cs="Arial"/>
                <w:color w:val="000000"/>
                <w:szCs w:val="22"/>
              </w:rPr>
            </w:pPr>
          </w:p>
          <w:p w14:paraId="52B76B92" w14:textId="77777777" w:rsidR="009D3854" w:rsidRDefault="009D3854" w:rsidP="009D3854">
            <w:pPr>
              <w:pStyle w:val="Normalheadingblue"/>
              <w:spacing w:before="0" w:after="0"/>
              <w:rPr>
                <w:rFonts w:cs="Arial"/>
                <w:color w:val="000000"/>
                <w:szCs w:val="22"/>
              </w:rPr>
            </w:pPr>
          </w:p>
          <w:p w14:paraId="61A6AC29"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41A06813" w14:textId="77777777" w:rsidR="006A2BA4" w:rsidRPr="00184B02" w:rsidRDefault="001309EE" w:rsidP="00EF3C53">
            <w:pPr>
              <w:pStyle w:val="Normalheadingblue"/>
              <w:numPr>
                <w:ilvl w:val="0"/>
                <w:numId w:val="58"/>
              </w:numPr>
              <w:spacing w:before="0" w:after="0"/>
              <w:rPr>
                <w:rFonts w:cs="Arial"/>
                <w:color w:val="auto"/>
                <w:szCs w:val="22"/>
              </w:rPr>
            </w:pPr>
            <w:r w:rsidRPr="00184B02">
              <w:rPr>
                <w:rFonts w:cs="Arial"/>
                <w:color w:val="auto"/>
                <w:szCs w:val="22"/>
              </w:rPr>
              <w:t xml:space="preserve">PowerPoint K1.29 </w:t>
            </w:r>
          </w:p>
          <w:p w14:paraId="115ED693" w14:textId="77777777" w:rsidR="002E35F1" w:rsidRPr="00184B02" w:rsidRDefault="00BD7A9F" w:rsidP="00EF3C53">
            <w:pPr>
              <w:pStyle w:val="Normalheadingblue"/>
              <w:numPr>
                <w:ilvl w:val="0"/>
                <w:numId w:val="58"/>
              </w:numPr>
              <w:spacing w:before="0" w:after="0"/>
              <w:rPr>
                <w:rFonts w:cs="Arial"/>
                <w:b w:val="0"/>
                <w:bCs/>
                <w:color w:val="auto"/>
                <w:szCs w:val="22"/>
              </w:rPr>
            </w:pPr>
            <w:r w:rsidRPr="00184B02">
              <w:rPr>
                <w:rFonts w:cs="Arial"/>
                <w:b w:val="0"/>
                <w:bCs/>
                <w:color w:val="auto"/>
                <w:szCs w:val="22"/>
              </w:rPr>
              <w:t xml:space="preserve">Tutor to provide examples </w:t>
            </w:r>
            <w:r w:rsidR="002E35F1" w:rsidRPr="00184B02">
              <w:rPr>
                <w:rFonts w:cs="Arial"/>
                <w:b w:val="0"/>
                <w:bCs/>
                <w:color w:val="auto"/>
                <w:szCs w:val="22"/>
              </w:rPr>
              <w:t xml:space="preserve">of: </w:t>
            </w:r>
          </w:p>
          <w:p w14:paraId="45D3C945" w14:textId="68CA3046" w:rsidR="00184B02" w:rsidRPr="00184B02" w:rsidRDefault="00184B02" w:rsidP="00EF3C53">
            <w:pPr>
              <w:pStyle w:val="Normalheadingblue"/>
              <w:numPr>
                <w:ilvl w:val="1"/>
                <w:numId w:val="58"/>
              </w:numPr>
              <w:spacing w:before="0" w:after="0"/>
              <w:rPr>
                <w:rFonts w:cs="Arial"/>
                <w:b w:val="0"/>
                <w:bCs/>
                <w:color w:val="auto"/>
                <w:szCs w:val="22"/>
              </w:rPr>
            </w:pPr>
            <w:r w:rsidRPr="00184B02">
              <w:rPr>
                <w:rFonts w:cs="Arial"/>
                <w:b w:val="0"/>
                <w:bCs/>
                <w:color w:val="auto"/>
                <w:szCs w:val="22"/>
              </w:rPr>
              <w:t>tools needed for disassembly</w:t>
            </w:r>
          </w:p>
          <w:p w14:paraId="4BA150E4" w14:textId="77777777" w:rsidR="002E35F1" w:rsidRPr="00184B02" w:rsidRDefault="002E35F1" w:rsidP="00EF3C53">
            <w:pPr>
              <w:pStyle w:val="Normalheadingblue"/>
              <w:numPr>
                <w:ilvl w:val="1"/>
                <w:numId w:val="58"/>
              </w:numPr>
              <w:spacing w:before="0" w:after="0"/>
              <w:rPr>
                <w:rFonts w:cs="Arial"/>
                <w:b w:val="0"/>
                <w:bCs/>
                <w:color w:val="auto"/>
                <w:szCs w:val="22"/>
              </w:rPr>
            </w:pPr>
            <w:r w:rsidRPr="00184B02">
              <w:rPr>
                <w:rFonts w:cs="Arial"/>
                <w:b w:val="0"/>
                <w:bCs/>
                <w:color w:val="auto"/>
                <w:szCs w:val="22"/>
              </w:rPr>
              <w:t>risk assessments</w:t>
            </w:r>
          </w:p>
          <w:p w14:paraId="159A4A94" w14:textId="53D27362" w:rsidR="00BD7A9F" w:rsidRPr="00184B02" w:rsidRDefault="002E35F1" w:rsidP="00EF3C53">
            <w:pPr>
              <w:pStyle w:val="Normalheadingblue"/>
              <w:numPr>
                <w:ilvl w:val="1"/>
                <w:numId w:val="58"/>
              </w:numPr>
              <w:spacing w:before="0" w:after="0"/>
              <w:rPr>
                <w:rFonts w:cs="Arial"/>
                <w:b w:val="0"/>
                <w:bCs/>
                <w:color w:val="auto"/>
                <w:szCs w:val="22"/>
              </w:rPr>
            </w:pPr>
            <w:r w:rsidRPr="00184B02">
              <w:rPr>
                <w:rFonts w:cs="Arial"/>
                <w:b w:val="0"/>
                <w:bCs/>
                <w:color w:val="auto"/>
                <w:szCs w:val="22"/>
              </w:rPr>
              <w:t>lockout tags</w:t>
            </w:r>
          </w:p>
          <w:p w14:paraId="08189DFE" w14:textId="3B514789" w:rsidR="00787648" w:rsidRPr="00184B02" w:rsidRDefault="00787648" w:rsidP="00EF3C53">
            <w:pPr>
              <w:pStyle w:val="Normalheadingblue"/>
              <w:numPr>
                <w:ilvl w:val="1"/>
                <w:numId w:val="58"/>
              </w:numPr>
              <w:spacing w:before="0" w:after="0"/>
              <w:rPr>
                <w:rFonts w:cs="Arial"/>
                <w:b w:val="0"/>
                <w:bCs/>
                <w:color w:val="auto"/>
                <w:szCs w:val="22"/>
              </w:rPr>
            </w:pPr>
            <w:r w:rsidRPr="00184B02">
              <w:rPr>
                <w:rFonts w:cs="Arial"/>
                <w:b w:val="0"/>
                <w:bCs/>
                <w:color w:val="auto"/>
                <w:szCs w:val="22"/>
              </w:rPr>
              <w:t>flowmeters</w:t>
            </w:r>
          </w:p>
          <w:p w14:paraId="42D555C8" w14:textId="21F02AE8" w:rsidR="001D3745" w:rsidRPr="001B1965" w:rsidRDefault="001D3745" w:rsidP="00F54E88">
            <w:pPr>
              <w:pStyle w:val="Normalheadingblue"/>
              <w:spacing w:before="0"/>
              <w:rPr>
                <w:rFonts w:cs="Arial"/>
                <w:color w:val="000000"/>
                <w:szCs w:val="22"/>
              </w:rPr>
            </w:pPr>
          </w:p>
        </w:tc>
      </w:tr>
      <w:tr w:rsidR="006A2BA4" w:rsidRPr="00F87D27" w14:paraId="1AB27656" w14:textId="77777777" w:rsidTr="00135D1C">
        <w:trPr>
          <w:trHeight w:val="712"/>
          <w:jc w:val="center"/>
        </w:trPr>
        <w:tc>
          <w:tcPr>
            <w:tcW w:w="1795" w:type="dxa"/>
          </w:tcPr>
          <w:p w14:paraId="3B84E501" w14:textId="212F5523" w:rsidR="006A2BA4" w:rsidRPr="00EC061A" w:rsidRDefault="00933C7B" w:rsidP="00DB41A5">
            <w:pPr>
              <w:jc w:val="center"/>
              <w:rPr>
                <w:rFonts w:cs="Arial"/>
                <w:b/>
                <w:bCs/>
                <w:szCs w:val="22"/>
              </w:rPr>
            </w:pPr>
            <w:r>
              <w:rPr>
                <w:rFonts w:cs="Arial"/>
                <w:b/>
                <w:bCs/>
                <w:szCs w:val="22"/>
              </w:rPr>
              <w:lastRenderedPageBreak/>
              <w:t>37</w:t>
            </w:r>
          </w:p>
        </w:tc>
        <w:tc>
          <w:tcPr>
            <w:tcW w:w="2644" w:type="dxa"/>
          </w:tcPr>
          <w:p w14:paraId="74522D14" w14:textId="29957184" w:rsidR="006A2BA4" w:rsidRPr="00237432" w:rsidRDefault="00434944" w:rsidP="00C058E5">
            <w:pPr>
              <w:pStyle w:val="Normalheadingblack"/>
              <w:rPr>
                <w:rFonts w:cs="Arial"/>
                <w:color w:val="000000"/>
                <w:szCs w:val="22"/>
              </w:rPr>
            </w:pPr>
            <w:r w:rsidRPr="00434944">
              <w:rPr>
                <w:rFonts w:cs="Arial"/>
                <w:color w:val="000000"/>
                <w:szCs w:val="22"/>
              </w:rPr>
              <w:t>K1.30 Methods to extract refrigerant</w:t>
            </w:r>
          </w:p>
        </w:tc>
        <w:tc>
          <w:tcPr>
            <w:tcW w:w="5059" w:type="dxa"/>
          </w:tcPr>
          <w:p w14:paraId="40F3DC9F" w14:textId="77777777" w:rsidR="00933C7B" w:rsidRPr="00933C7B" w:rsidRDefault="00933C7B" w:rsidP="00933C7B">
            <w:pPr>
              <w:pStyle w:val="Normalheadingblack"/>
              <w:rPr>
                <w:rFonts w:cs="Arial"/>
                <w:b w:val="0"/>
                <w:bCs/>
                <w:color w:val="000000"/>
                <w:szCs w:val="22"/>
              </w:rPr>
            </w:pPr>
            <w:r w:rsidRPr="00933C7B">
              <w:rPr>
                <w:rFonts w:cs="Arial"/>
                <w:b w:val="0"/>
                <w:bCs/>
                <w:color w:val="000000"/>
                <w:szCs w:val="22"/>
              </w:rPr>
              <w:t>Methods to safely remove refrigerant from a system in accordance with the F-Gas Regulation and all current environmental legislation, Hazardous Waste Regulations:</w:t>
            </w:r>
          </w:p>
          <w:p w14:paraId="66639B06" w14:textId="77777777" w:rsidR="00933C7B" w:rsidRPr="00933C7B" w:rsidRDefault="00933C7B" w:rsidP="00EF3C53">
            <w:pPr>
              <w:pStyle w:val="Normalheadingblack"/>
              <w:numPr>
                <w:ilvl w:val="0"/>
                <w:numId w:val="56"/>
              </w:numPr>
              <w:rPr>
                <w:rFonts w:cs="Arial"/>
                <w:b w:val="0"/>
                <w:bCs/>
                <w:color w:val="000000"/>
                <w:szCs w:val="22"/>
              </w:rPr>
            </w:pPr>
            <w:r w:rsidRPr="00933C7B">
              <w:rPr>
                <w:rFonts w:cs="Arial"/>
                <w:b w:val="0"/>
                <w:bCs/>
                <w:color w:val="000000"/>
                <w:szCs w:val="22"/>
              </w:rPr>
              <w:t>recover</w:t>
            </w:r>
          </w:p>
          <w:p w14:paraId="163F182A" w14:textId="77777777" w:rsidR="00933C7B" w:rsidRPr="00933C7B" w:rsidRDefault="00933C7B" w:rsidP="00EF3C53">
            <w:pPr>
              <w:pStyle w:val="Normalheadingblack"/>
              <w:numPr>
                <w:ilvl w:val="0"/>
                <w:numId w:val="56"/>
              </w:numPr>
              <w:rPr>
                <w:rFonts w:cs="Arial"/>
                <w:b w:val="0"/>
                <w:bCs/>
                <w:color w:val="000000"/>
                <w:szCs w:val="22"/>
              </w:rPr>
            </w:pPr>
            <w:r w:rsidRPr="00933C7B">
              <w:rPr>
                <w:rFonts w:cs="Arial"/>
                <w:b w:val="0"/>
                <w:bCs/>
                <w:color w:val="000000"/>
                <w:szCs w:val="22"/>
              </w:rPr>
              <w:t>reclamation and recycling methods</w:t>
            </w:r>
          </w:p>
          <w:p w14:paraId="0D8EB4B7" w14:textId="77777777" w:rsidR="00933C7B" w:rsidRPr="00933C7B" w:rsidRDefault="00933C7B" w:rsidP="00EF3C53">
            <w:pPr>
              <w:pStyle w:val="Normalheadingblack"/>
              <w:numPr>
                <w:ilvl w:val="0"/>
                <w:numId w:val="56"/>
              </w:numPr>
              <w:rPr>
                <w:rFonts w:cs="Arial"/>
                <w:b w:val="0"/>
                <w:bCs/>
                <w:color w:val="000000"/>
                <w:szCs w:val="22"/>
              </w:rPr>
            </w:pPr>
            <w:r w:rsidRPr="00933C7B">
              <w:rPr>
                <w:rFonts w:cs="Arial"/>
                <w:b w:val="0"/>
                <w:bCs/>
                <w:color w:val="000000"/>
                <w:szCs w:val="22"/>
              </w:rPr>
              <w:t>safe electrical isolation.</w:t>
            </w:r>
          </w:p>
          <w:p w14:paraId="36B77F76" w14:textId="77777777" w:rsidR="00933C7B" w:rsidRPr="00933C7B" w:rsidRDefault="00933C7B" w:rsidP="00933C7B">
            <w:pPr>
              <w:pStyle w:val="Normalheadingblack"/>
              <w:rPr>
                <w:rFonts w:cs="Arial"/>
                <w:b w:val="0"/>
                <w:bCs/>
                <w:color w:val="000000"/>
                <w:szCs w:val="22"/>
              </w:rPr>
            </w:pPr>
          </w:p>
          <w:p w14:paraId="272A1567" w14:textId="77777777" w:rsidR="006A2BA4" w:rsidRDefault="00933C7B" w:rsidP="00933C7B">
            <w:pPr>
              <w:pStyle w:val="Normalheadingblack"/>
              <w:rPr>
                <w:rFonts w:cs="Arial"/>
                <w:b w:val="0"/>
                <w:bCs/>
                <w:color w:val="000000"/>
                <w:szCs w:val="22"/>
              </w:rPr>
            </w:pPr>
            <w:r w:rsidRPr="00933C7B">
              <w:rPr>
                <w:rFonts w:cs="Arial"/>
                <w:b w:val="0"/>
                <w:bCs/>
                <w:color w:val="000000"/>
                <w:szCs w:val="22"/>
              </w:rPr>
              <w:lastRenderedPageBreak/>
              <w:t>The purpose of Waste Transfer Notes, and methods to safely handle and manage refrigerant once extracted.</w:t>
            </w:r>
          </w:p>
          <w:p w14:paraId="0F9850AE" w14:textId="38A1A770" w:rsidR="00933C7B" w:rsidRPr="00237432" w:rsidRDefault="00933C7B" w:rsidP="00933C7B">
            <w:pPr>
              <w:pStyle w:val="Normalheadingblack"/>
              <w:rPr>
                <w:rFonts w:cs="Arial"/>
                <w:b w:val="0"/>
                <w:bCs/>
                <w:color w:val="000000"/>
                <w:szCs w:val="22"/>
              </w:rPr>
            </w:pPr>
          </w:p>
        </w:tc>
        <w:tc>
          <w:tcPr>
            <w:tcW w:w="4961" w:type="dxa"/>
          </w:tcPr>
          <w:p w14:paraId="772EBC6C" w14:textId="77777777" w:rsidR="009D3854" w:rsidRPr="001B1965" w:rsidRDefault="009D3854" w:rsidP="009D3854">
            <w:pPr>
              <w:pStyle w:val="Normalheadingblue"/>
              <w:spacing w:before="0"/>
              <w:rPr>
                <w:rFonts w:cs="Arial"/>
                <w:color w:val="000000"/>
                <w:szCs w:val="22"/>
              </w:rPr>
            </w:pPr>
            <w:r w:rsidRPr="001B1965">
              <w:rPr>
                <w:rFonts w:cs="Arial"/>
                <w:color w:val="000000"/>
                <w:szCs w:val="22"/>
              </w:rPr>
              <w:lastRenderedPageBreak/>
              <w:t>Activities:</w:t>
            </w:r>
          </w:p>
          <w:p w14:paraId="56FF6B8D" w14:textId="77777777" w:rsidR="009D3854" w:rsidRDefault="009D3854" w:rsidP="009D3854">
            <w:pPr>
              <w:pStyle w:val="Normalheadingblue"/>
              <w:spacing w:before="0" w:after="0"/>
              <w:rPr>
                <w:rFonts w:cs="Arial"/>
                <w:color w:val="000000"/>
                <w:szCs w:val="22"/>
              </w:rPr>
            </w:pPr>
          </w:p>
          <w:p w14:paraId="1FCDE4DB" w14:textId="77777777" w:rsidR="009D3854" w:rsidRPr="00D403C5" w:rsidRDefault="009D3854" w:rsidP="009D3854">
            <w:pPr>
              <w:pStyle w:val="Normalheadingblue"/>
              <w:spacing w:before="0" w:after="0"/>
              <w:rPr>
                <w:rFonts w:cs="Arial"/>
                <w:color w:val="000000"/>
                <w:szCs w:val="22"/>
              </w:rPr>
            </w:pPr>
            <w:r w:rsidRPr="00D403C5">
              <w:rPr>
                <w:rFonts w:cs="Arial"/>
                <w:color w:val="000000"/>
                <w:szCs w:val="22"/>
              </w:rPr>
              <w:t>Resources:</w:t>
            </w:r>
          </w:p>
          <w:p w14:paraId="615BD2CA" w14:textId="77777777" w:rsidR="006A2BA4" w:rsidRPr="001B1965" w:rsidRDefault="006A2BA4" w:rsidP="00F54E88">
            <w:pPr>
              <w:pStyle w:val="Normalheadingblue"/>
              <w:spacing w:before="0"/>
              <w:rPr>
                <w:rFonts w:cs="Arial"/>
                <w:color w:val="000000"/>
                <w:szCs w:val="22"/>
              </w:rPr>
            </w:pPr>
          </w:p>
        </w:tc>
      </w:tr>
    </w:tbl>
    <w:p w14:paraId="202EA30A" w14:textId="4610500E" w:rsidR="00AC432F" w:rsidRDefault="00AC432F" w:rsidP="00FE5FBE">
      <w:pPr>
        <w:spacing w:before="0" w:after="0" w:line="240" w:lineRule="auto"/>
        <w:rPr>
          <w:rFonts w:eastAsia="Times New Roman" w:cs="Arial"/>
          <w:color w:val="201F1E"/>
          <w:szCs w:val="22"/>
          <w:lang w:eastAsia="en-GB"/>
        </w:rPr>
      </w:pPr>
    </w:p>
    <w:p w14:paraId="2F1BDA78" w14:textId="77777777" w:rsidR="001D2CAC" w:rsidRDefault="001D2CAC" w:rsidP="00A30BBE">
      <w:pPr>
        <w:textAlignment w:val="baseline"/>
        <w:rPr>
          <w:rFonts w:asciiTheme="minorHAnsi" w:eastAsia="Arial" w:hAnsiTheme="minorHAnsi" w:cstheme="minorHAnsi"/>
          <w:color w:val="000000"/>
          <w:sz w:val="24"/>
        </w:rPr>
      </w:pPr>
    </w:p>
    <w:p w14:paraId="3763B12D" w14:textId="77777777" w:rsidR="001D2CAC" w:rsidRDefault="001D2CAC" w:rsidP="00A30BBE">
      <w:pPr>
        <w:textAlignment w:val="baseline"/>
        <w:rPr>
          <w:rFonts w:asciiTheme="minorHAnsi" w:eastAsia="Arial" w:hAnsiTheme="minorHAnsi" w:cstheme="minorHAnsi"/>
          <w:color w:val="000000"/>
          <w:sz w:val="24"/>
        </w:rPr>
      </w:pPr>
    </w:p>
    <w:p w14:paraId="7DCC8A17" w14:textId="77777777" w:rsidR="001D2CAC" w:rsidRDefault="001D2CAC" w:rsidP="00A30BBE">
      <w:pPr>
        <w:textAlignment w:val="baseline"/>
        <w:rPr>
          <w:rFonts w:asciiTheme="minorHAnsi" w:eastAsia="Arial" w:hAnsiTheme="minorHAnsi" w:cstheme="minorHAnsi"/>
          <w:color w:val="000000"/>
          <w:sz w:val="24"/>
        </w:rPr>
      </w:pPr>
    </w:p>
    <w:p w14:paraId="5B45A70D" w14:textId="0690D874"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Copyright in this document belongs to and is used under licence from the Department for Education, © 2025.</w:t>
      </w:r>
    </w:p>
    <w:p w14:paraId="1A268C65"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53E4BD08"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‘T-LEVELS’ and ‘T Level’ are registered trademarks of the Department for Education.</w:t>
      </w:r>
    </w:p>
    <w:p w14:paraId="0934BA8B"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46E529C8" w14:textId="77777777" w:rsidR="00A30BBE" w:rsidRDefault="00A30BBE" w:rsidP="00A30BBE">
      <w:pPr>
        <w:spacing w:after="0"/>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WJEC is authorised by the Department for Education to develop and deliver this T Level Technical Qualification.</w:t>
      </w:r>
    </w:p>
    <w:p w14:paraId="6080BBD7" w14:textId="77777777" w:rsidR="00A30BBE" w:rsidRDefault="00A30BBE" w:rsidP="00A30BBE">
      <w:pPr>
        <w:spacing w:after="0"/>
        <w:textAlignment w:val="baseline"/>
        <w:rPr>
          <w:rFonts w:asciiTheme="minorHAnsi" w:eastAsia="Arial" w:hAnsiTheme="minorHAnsi" w:cstheme="minorHAnsi"/>
          <w:color w:val="000000"/>
          <w:sz w:val="24"/>
        </w:rPr>
      </w:pPr>
    </w:p>
    <w:p w14:paraId="45B30D4F" w14:textId="77777777" w:rsidR="00A30BBE" w:rsidRDefault="00A30BBE" w:rsidP="00A30BBE">
      <w:pPr>
        <w:spacing w:before="0" w:after="0"/>
        <w:textAlignment w:val="baseline"/>
        <w:rPr>
          <w:rFonts w:eastAsia="Times New Roman" w:cs="Arial"/>
          <w:color w:val="201F1E"/>
          <w:szCs w:val="22"/>
          <w:lang w:eastAsia="en-GB"/>
        </w:rPr>
      </w:pPr>
      <w:r w:rsidRPr="00EA6A74">
        <w:rPr>
          <w:rFonts w:asciiTheme="minorHAnsi" w:eastAsia="Arial" w:hAnsiTheme="minorHAnsi" w:cstheme="minorHAnsi"/>
          <w:color w:val="000000"/>
          <w:sz w:val="24"/>
          <w:lang w:val="en-US"/>
        </w:rPr>
        <w:t>WJEC operates in England under the name Eduqas which is a registered trademark of WJEC.</w:t>
      </w:r>
    </w:p>
    <w:p w14:paraId="06613BF4" w14:textId="77777777" w:rsidR="00A30BBE" w:rsidRDefault="00A30BBE" w:rsidP="00FE5FBE">
      <w:pPr>
        <w:spacing w:before="0" w:after="0" w:line="240" w:lineRule="auto"/>
        <w:rPr>
          <w:rFonts w:eastAsia="Times New Roman" w:cs="Arial"/>
          <w:color w:val="201F1E"/>
          <w:szCs w:val="22"/>
          <w:lang w:eastAsia="en-GB"/>
        </w:rPr>
      </w:pPr>
    </w:p>
    <w:sectPr w:rsidR="00A30BBE" w:rsidSect="00657E0F">
      <w:headerReference w:type="even" r:id="rId12"/>
      <w:type w:val="continuous"/>
      <w:pgSz w:w="16840" w:h="11901" w:orient="landscape"/>
      <w:pgMar w:top="2155" w:right="1191" w:bottom="124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7974" w14:textId="77777777" w:rsidR="00DD625B" w:rsidRDefault="00DD625B">
      <w:pPr>
        <w:spacing w:before="0" w:after="0"/>
      </w:pPr>
      <w:r>
        <w:separator/>
      </w:r>
    </w:p>
  </w:endnote>
  <w:endnote w:type="continuationSeparator" w:id="0">
    <w:p w14:paraId="18FAA197" w14:textId="77777777" w:rsidR="00DD625B" w:rsidRDefault="00DD625B">
      <w:pPr>
        <w:spacing w:before="0" w:after="0"/>
      </w:pPr>
      <w:r>
        <w:continuationSeparator/>
      </w:r>
    </w:p>
  </w:endnote>
  <w:endnote w:type="continuationNotice" w:id="1">
    <w:p w14:paraId="7C739FDF" w14:textId="77777777" w:rsidR="00DD625B" w:rsidRDefault="00DD62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nginuity">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32542715"/>
      <w:docPartObj>
        <w:docPartGallery w:val="Page Numbers (Bottom of Page)"/>
        <w:docPartUnique/>
      </w:docPartObj>
    </w:sdtPr>
    <w:sdtContent>
      <w:sdt>
        <w:sdtPr>
          <w:rPr>
            <w:rFonts w:cs="Arial"/>
          </w:rPr>
          <w:id w:val="-1705238520"/>
          <w:docPartObj>
            <w:docPartGallery w:val="Page Numbers (Top of Page)"/>
            <w:docPartUnique/>
          </w:docPartObj>
        </w:sdtPr>
        <w:sdtContent>
          <w:p w14:paraId="280B6EC7" w14:textId="65BDE57A" w:rsidR="00B83782" w:rsidRPr="00F87D27" w:rsidRDefault="00B83782">
            <w:pPr>
              <w:pStyle w:val="Footer"/>
              <w:rPr>
                <w:rFonts w:cs="Arial"/>
              </w:rPr>
            </w:pPr>
          </w:p>
          <w:p w14:paraId="6F3E599F" w14:textId="5CCFE8C2" w:rsidR="00BD2C6B" w:rsidRPr="00B83782" w:rsidRDefault="00206864" w:rsidP="00DC0548">
            <w:pPr>
              <w:pStyle w:val="Footer"/>
              <w:tabs>
                <w:tab w:val="clear" w:pos="9639"/>
                <w:tab w:val="clear" w:pos="11199"/>
                <w:tab w:val="left" w:pos="12333"/>
              </w:tabs>
              <w:ind w:left="10915" w:hanging="10915"/>
              <w:rPr>
                <w:rFonts w:ascii="Enginuity" w:hAnsi="Enginuity" w:cs="Arial"/>
              </w:rPr>
            </w:pPr>
            <w:sdt>
              <w:sdtPr>
                <w:rPr>
                  <w:szCs w:val="18"/>
                </w:rPr>
                <w:id w:val="1483192434"/>
                <w:docPartObj>
                  <w:docPartGallery w:val="Page Numbers (Bottom of Page)"/>
                  <w:docPartUnique/>
                </w:docPartObj>
              </w:sdtPr>
              <w:sdtContent>
                <w:sdt>
                  <w:sdtPr>
                    <w:rPr>
                      <w:szCs w:val="18"/>
                    </w:rPr>
                    <w:id w:val="-1326668986"/>
                    <w:docPartObj>
                      <w:docPartGallery w:val="Page Numbers (Top of Page)"/>
                      <w:docPartUnique/>
                    </w:docPartObj>
                  </w:sdtPr>
                  <w:sdtContent>
                    <w:r w:rsidR="00CF2A28" w:rsidRPr="00791C78">
                      <w:rPr>
                        <w:szCs w:val="18"/>
                      </w:rPr>
                      <w:t xml:space="preserve">Page </w:t>
                    </w:r>
                    <w:r w:rsidR="00CF2A28">
                      <w:rPr>
                        <w:noProof/>
                        <w:szCs w:val="18"/>
                      </w:rPr>
                      <w:fldChar w:fldCharType="begin"/>
                    </w:r>
                    <w:r w:rsidR="00CF2A28">
                      <w:rPr>
                        <w:noProof/>
                        <w:szCs w:val="18"/>
                      </w:rPr>
                      <w:instrText xml:space="preserve"> PAGE   \* MERGEFORMAT </w:instrText>
                    </w:r>
                    <w:r w:rsidR="00CF2A28">
                      <w:rPr>
                        <w:noProof/>
                        <w:szCs w:val="18"/>
                      </w:rPr>
                      <w:fldChar w:fldCharType="separate"/>
                    </w:r>
                    <w:r w:rsidR="00CF2A28">
                      <w:rPr>
                        <w:noProof/>
                        <w:szCs w:val="18"/>
                      </w:rPr>
                      <w:t>1</w:t>
                    </w:r>
                    <w:r w:rsidR="00CF2A28">
                      <w:rPr>
                        <w:noProof/>
                        <w:szCs w:val="18"/>
                      </w:rPr>
                      <w:fldChar w:fldCharType="end"/>
                    </w:r>
                    <w:r w:rsidR="00CF2A28" w:rsidRPr="00791C78">
                      <w:rPr>
                        <w:szCs w:val="18"/>
                      </w:rPr>
                      <w:t xml:space="preserve"> of </w:t>
                    </w:r>
                    <w:r w:rsidR="00CF2A28">
                      <w:rPr>
                        <w:noProof/>
                        <w:szCs w:val="18"/>
                      </w:rPr>
                      <w:fldChar w:fldCharType="begin"/>
                    </w:r>
                    <w:r w:rsidR="00CF2A28">
                      <w:rPr>
                        <w:noProof/>
                        <w:szCs w:val="18"/>
                      </w:rPr>
                      <w:instrText xml:space="preserve"> NUMPAGES   \* MERGEFORMAT </w:instrText>
                    </w:r>
                    <w:r w:rsidR="00CF2A28">
                      <w:rPr>
                        <w:noProof/>
                        <w:szCs w:val="18"/>
                      </w:rPr>
                      <w:fldChar w:fldCharType="separate"/>
                    </w:r>
                    <w:r w:rsidR="00CF2A28">
                      <w:rPr>
                        <w:noProof/>
                        <w:szCs w:val="18"/>
                      </w:rPr>
                      <w:t>3</w:t>
                    </w:r>
                    <w:r w:rsidR="00CF2A28">
                      <w:rPr>
                        <w:noProof/>
                        <w:szCs w:val="18"/>
                      </w:rPr>
                      <w:fldChar w:fldCharType="end"/>
                    </w:r>
                  </w:sdtContent>
                </w:sdt>
              </w:sdtContent>
            </w:sdt>
            <w:r w:rsidR="0019205D" w:rsidRPr="00F87D27">
              <w:rPr>
                <w:rFonts w:cs="Arial"/>
                <w:b/>
                <w:bCs/>
                <w:sz w:val="24"/>
                <w:szCs w:val="24"/>
              </w:rPr>
              <w:t xml:space="preserve">                                </w:t>
            </w:r>
            <w:r w:rsidR="004011AB" w:rsidRPr="00F87D27">
              <w:rPr>
                <w:rFonts w:cs="Arial"/>
                <w:b/>
                <w:bCs/>
                <w:sz w:val="24"/>
                <w:szCs w:val="24"/>
              </w:rPr>
              <w:t xml:space="preserve">            </w:t>
            </w:r>
            <w:r w:rsidR="00E50CCD">
              <w:rPr>
                <w:rFonts w:cs="Arial"/>
                <w:b/>
                <w:bCs/>
                <w:sz w:val="24"/>
                <w:szCs w:val="24"/>
              </w:rPr>
              <w:tab/>
              <w:t xml:space="preserve">            </w:t>
            </w:r>
            <w:r w:rsidR="00CF31A3">
              <w:rPr>
                <w:noProof/>
              </w:rPr>
              <w:t xml:space="preserve">       </w:t>
            </w:r>
            <w:r w:rsidR="00E50CCD">
              <w:rPr>
                <w:rFonts w:cs="Arial"/>
                <w:b/>
                <w:bCs/>
                <w:sz w:val="24"/>
                <w:szCs w:val="24"/>
              </w:rPr>
              <w:t xml:space="preserve">                                                  </w:t>
            </w:r>
          </w:p>
        </w:sdtContent>
      </w:sdt>
    </w:sdtContent>
  </w:sdt>
  <w:p w14:paraId="43A3D967" w14:textId="7248531F" w:rsidR="008C49CA" w:rsidRPr="001B6F82" w:rsidRDefault="008C49CA" w:rsidP="00757038">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39AC" w14:textId="77777777" w:rsidR="00DD625B" w:rsidRDefault="00DD625B">
      <w:pPr>
        <w:spacing w:before="0" w:after="0"/>
      </w:pPr>
      <w:r>
        <w:separator/>
      </w:r>
    </w:p>
  </w:footnote>
  <w:footnote w:type="continuationSeparator" w:id="0">
    <w:p w14:paraId="4A089AF4" w14:textId="77777777" w:rsidR="00DD625B" w:rsidRDefault="00DD625B">
      <w:pPr>
        <w:spacing w:before="0" w:after="0"/>
      </w:pPr>
      <w:r>
        <w:continuationSeparator/>
      </w:r>
    </w:p>
  </w:footnote>
  <w:footnote w:type="continuationNotice" w:id="1">
    <w:p w14:paraId="3002C639" w14:textId="77777777" w:rsidR="00DD625B" w:rsidRDefault="00DD62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E098" w14:textId="2A9D1834" w:rsidR="004F5C23" w:rsidRPr="00F03E33" w:rsidRDefault="00DC181E" w:rsidP="00DC0548">
    <w:pPr>
      <w:spacing w:before="0" w:after="0" w:line="320" w:lineRule="exact"/>
    </w:pPr>
    <w:r>
      <w:rPr>
        <w:noProof/>
      </w:rPr>
      <w:drawing>
        <wp:anchor distT="0" distB="0" distL="114300" distR="114300" simplePos="0" relativeHeight="251658245" behindDoc="0" locked="0" layoutInCell="1" allowOverlap="1" wp14:anchorId="2B8B7BFC" wp14:editId="2109FBF7">
          <wp:simplePos x="0" y="0"/>
          <wp:positionH relativeFrom="page">
            <wp:posOffset>8413750</wp:posOffset>
          </wp:positionH>
          <wp:positionV relativeFrom="paragraph">
            <wp:posOffset>-132080</wp:posOffset>
          </wp:positionV>
          <wp:extent cx="2157229" cy="419100"/>
          <wp:effectExtent l="0" t="0" r="0" b="0"/>
          <wp:wrapNone/>
          <wp:docPr id="2414283" name="Picture 9" descr="A black and white logo&#10;&#10;AI-generated content may be incorrect.">
            <a:extLst xmlns:a="http://schemas.openxmlformats.org/drawingml/2006/main">
              <a:ext uri="{FF2B5EF4-FFF2-40B4-BE49-F238E27FC236}">
                <a16:creationId xmlns:a16="http://schemas.microsoft.com/office/drawing/2014/main" id="{9F3B6811-98F9-78F6-2493-AACB6F69F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and white logo&#10;&#10;AI-generated content may be incorrect.">
                    <a:extLst>
                      <a:ext uri="{FF2B5EF4-FFF2-40B4-BE49-F238E27FC236}">
                        <a16:creationId xmlns:a16="http://schemas.microsoft.com/office/drawing/2014/main" id="{9F3B6811-98F9-78F6-2493-AACB6F69F7B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229"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2953233" wp14:editId="43265AA2">
              <wp:simplePos x="0" y="0"/>
              <wp:positionH relativeFrom="column">
                <wp:posOffset>2166620</wp:posOffset>
              </wp:positionH>
              <wp:positionV relativeFrom="paragraph">
                <wp:posOffset>-257810</wp:posOffset>
              </wp:positionV>
              <wp:extent cx="5713095" cy="813435"/>
              <wp:effectExtent l="0" t="0" r="0" b="5715"/>
              <wp:wrapNone/>
              <wp:docPr id="58754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813435"/>
                      </a:xfrm>
                      <a:prstGeom prst="rect">
                        <a:avLst/>
                      </a:prstGeom>
                      <a:noFill/>
                      <a:ln w="9525">
                        <a:noFill/>
                        <a:miter lim="800000"/>
                        <a:headEnd/>
                        <a:tailEnd/>
                      </a:ln>
                    </wps:spPr>
                    <wps:txbx>
                      <w:txbxContent>
                        <w:p w14:paraId="79623742" w14:textId="77777777" w:rsidR="00E77133" w:rsidRDefault="00E77133" w:rsidP="00E77133">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47EEDF7A" w14:textId="53F9AD08" w:rsidR="00E77133" w:rsidRPr="00B328BE" w:rsidRDefault="00E77133" w:rsidP="00E77133">
                          <w:pPr>
                            <w:rPr>
                              <w:rFonts w:cs="Arial"/>
                              <w:b/>
                              <w:bCs/>
                              <w:i/>
                              <w:iCs/>
                              <w:color w:val="FC4421"/>
                              <w:sz w:val="28"/>
                              <w:szCs w:val="28"/>
                              <w:lang w:val="en-US"/>
                            </w:rPr>
                          </w:pPr>
                          <w:r>
                            <w:rPr>
                              <w:rFonts w:cs="Arial"/>
                              <w:b/>
                              <w:bCs/>
                              <w:i/>
                              <w:iCs/>
                              <w:color w:val="FC4421"/>
                              <w:sz w:val="28"/>
                              <w:szCs w:val="28"/>
                              <w:lang w:val="en-US"/>
                            </w:rPr>
                            <w:t xml:space="preserve">Occupational Specialism: </w:t>
                          </w:r>
                          <w:r w:rsidR="001C29E1">
                            <w:rPr>
                              <w:rFonts w:cs="Arial"/>
                              <w:b/>
                              <w:bCs/>
                              <w:i/>
                              <w:iCs/>
                              <w:color w:val="FC4421"/>
                              <w:sz w:val="28"/>
                              <w:szCs w:val="28"/>
                              <w:lang w:val="en-US"/>
                            </w:rPr>
                            <w:t>Refrigeration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53233" id="_x0000_t202" coordsize="21600,21600" o:spt="202" path="m,l,21600r21600,l21600,xe">
              <v:stroke joinstyle="miter"/>
              <v:path gradientshapeok="t" o:connecttype="rect"/>
            </v:shapetype>
            <v:shape id="Text Box 2" o:spid="_x0000_s1026" type="#_x0000_t202" style="position:absolute;margin-left:170.6pt;margin-top:-20.3pt;width:449.85pt;height:6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" filled="f" stroked="f">
              <v:textbox>
                <w:txbxContent>
                  <w:p w14:paraId="79623742" w14:textId="77777777" w:rsidR="00E77133" w:rsidRDefault="00E77133" w:rsidP="00E77133">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47EEDF7A" w14:textId="53F9AD08" w:rsidR="00E77133" w:rsidRPr="00B328BE" w:rsidRDefault="00E77133" w:rsidP="00E77133">
                    <w:pPr>
                      <w:rPr>
                        <w:rFonts w:cs="Arial"/>
                        <w:b/>
                        <w:bCs/>
                        <w:i/>
                        <w:iCs/>
                        <w:color w:val="FC4421"/>
                        <w:sz w:val="28"/>
                        <w:szCs w:val="28"/>
                        <w:lang w:val="en-US"/>
                      </w:rPr>
                    </w:pPr>
                    <w:r>
                      <w:rPr>
                        <w:rFonts w:cs="Arial"/>
                        <w:b/>
                        <w:bCs/>
                        <w:i/>
                        <w:iCs/>
                        <w:color w:val="FC4421"/>
                        <w:sz w:val="28"/>
                        <w:szCs w:val="28"/>
                        <w:lang w:val="en-US"/>
                      </w:rPr>
                      <w:t xml:space="preserve">Occupational Specialism: </w:t>
                    </w:r>
                    <w:r w:rsidR="001C29E1">
                      <w:rPr>
                        <w:rFonts w:cs="Arial"/>
                        <w:b/>
                        <w:bCs/>
                        <w:i/>
                        <w:iCs/>
                        <w:color w:val="FC4421"/>
                        <w:sz w:val="28"/>
                        <w:szCs w:val="28"/>
                        <w:lang w:val="en-US"/>
                      </w:rPr>
                      <w:t>Refrigeration Engineering</w:t>
                    </w:r>
                  </w:p>
                </w:txbxContent>
              </v:textbox>
            </v:shape>
          </w:pict>
        </mc:Fallback>
      </mc:AlternateContent>
    </w:r>
    <w:r w:rsidR="003D26A0">
      <w:rPr>
        <w:noProof/>
      </w:rPr>
      <w:drawing>
        <wp:anchor distT="0" distB="0" distL="114300" distR="114300" simplePos="0" relativeHeight="251658243" behindDoc="1" locked="0" layoutInCell="1" allowOverlap="1" wp14:anchorId="499CE0E0" wp14:editId="318FB05C">
          <wp:simplePos x="0" y="0"/>
          <wp:positionH relativeFrom="margin">
            <wp:posOffset>104775</wp:posOffset>
          </wp:positionH>
          <wp:positionV relativeFrom="paragraph">
            <wp:posOffset>-97155</wp:posOffset>
          </wp:positionV>
          <wp:extent cx="2008505" cy="330835"/>
          <wp:effectExtent l="0" t="0" r="0" b="0"/>
          <wp:wrapTight wrapText="bothSides">
            <wp:wrapPolygon edited="0">
              <wp:start x="0" y="0"/>
              <wp:lineTo x="0" y="19900"/>
              <wp:lineTo x="4917" y="19900"/>
              <wp:lineTo x="21306" y="17413"/>
              <wp:lineTo x="21306" y="4975"/>
              <wp:lineTo x="3483" y="0"/>
              <wp:lineTo x="0" y="0"/>
            </wp:wrapPolygon>
          </wp:wrapTight>
          <wp:docPr id="1714495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4"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505" cy="330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608">
      <w:rPr>
        <w:noProof/>
      </w:rPr>
      <w:drawing>
        <wp:anchor distT="0" distB="0" distL="114300" distR="114300" simplePos="0" relativeHeight="251658242" behindDoc="0" locked="0" layoutInCell="1" allowOverlap="1" wp14:anchorId="0777AFEC" wp14:editId="60E554F0">
          <wp:simplePos x="0" y="0"/>
          <wp:positionH relativeFrom="leftMargin">
            <wp:align>right</wp:align>
          </wp:positionH>
          <wp:positionV relativeFrom="paragraph">
            <wp:posOffset>-175224</wp:posOffset>
          </wp:positionV>
          <wp:extent cx="568800" cy="439200"/>
          <wp:effectExtent l="0" t="0" r="3175" b="0"/>
          <wp:wrapNone/>
          <wp:docPr id="2049730747" name="Picture 12" descr="A red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0747" name="Picture 12" descr="A red arrow pointing up&#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88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E0F" w:rsidRPr="00797058">
      <w:rPr>
        <w:noProof/>
        <w:color w:val="0077E3"/>
        <w:sz w:val="24"/>
        <w:szCs w:val="22"/>
        <w:lang w:eastAsia="en-GB"/>
      </w:rPr>
      <mc:AlternateContent>
        <mc:Choice Requires="wps">
          <w:drawing>
            <wp:anchor distT="0" distB="0" distL="114300" distR="114300" simplePos="0" relativeHeight="251658240" behindDoc="0" locked="1" layoutInCell="1" allowOverlap="1" wp14:anchorId="4C21A7A3" wp14:editId="53FFDF82">
              <wp:simplePos x="0" y="0"/>
              <wp:positionH relativeFrom="margin">
                <wp:align>left</wp:align>
              </wp:positionH>
              <wp:positionV relativeFrom="page">
                <wp:posOffset>1276985</wp:posOffset>
              </wp:positionV>
              <wp:extent cx="9215755"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215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7634D54" id="Straight Connector 11"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00.55pt" to="725.6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" strokecolor="#5b9bd5 [3204]" strokeweight=".5pt">
              <v:stroke joinstyle="miter"/>
              <w10:wrap anchorx="margin" anchory="page"/>
              <w10:anchorlock/>
            </v:line>
          </w:pict>
        </mc:Fallback>
      </mc:AlternateContent>
    </w:r>
  </w:p>
  <w:p w14:paraId="7CE36812" w14:textId="5C723900" w:rsidR="00EA5713" w:rsidRDefault="00631B00">
    <w:r>
      <w:rPr>
        <w:noProof/>
      </w:rPr>
      <mc:AlternateContent>
        <mc:Choice Requires="wps">
          <w:drawing>
            <wp:anchor distT="0" distB="0" distL="114300" distR="114300" simplePos="0" relativeHeight="251658244" behindDoc="0" locked="0" layoutInCell="1" allowOverlap="1" wp14:anchorId="2501A385" wp14:editId="42BBCAFE">
              <wp:simplePos x="0" y="0"/>
              <wp:positionH relativeFrom="page">
                <wp:posOffset>25400</wp:posOffset>
              </wp:positionH>
              <wp:positionV relativeFrom="paragraph">
                <wp:posOffset>333375</wp:posOffset>
              </wp:positionV>
              <wp:extent cx="10648950" cy="62865"/>
              <wp:effectExtent l="19050" t="19050" r="19050" b="32385"/>
              <wp:wrapNone/>
              <wp:docPr id="1096899739" name="Straight Connector 219"/>
              <wp:cNvGraphicFramePr/>
              <a:graphic xmlns:a="http://schemas.openxmlformats.org/drawingml/2006/main">
                <a:graphicData uri="http://schemas.microsoft.com/office/word/2010/wordprocessingShape">
                  <wps:wsp>
                    <wps:cNvCnPr/>
                    <wps:spPr>
                      <a:xfrm flipV="1">
                        <a:off x="0" y="0"/>
                        <a:ext cx="10648950" cy="628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0C76834" id="Straight Connector 219" o:spid="_x0000_s1026" style="position:absolute;flip:y;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pt,26.25pt" to="84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" strokecolor="black [3213]" strokeweight="3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9B8E" w14:textId="77777777" w:rsidR="008C49CA" w:rsidRDefault="008C4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E5C"/>
    <w:multiLevelType w:val="hybridMultilevel"/>
    <w:tmpl w:val="D1C27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B3DE1"/>
    <w:multiLevelType w:val="hybridMultilevel"/>
    <w:tmpl w:val="3CE44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8C74CB"/>
    <w:multiLevelType w:val="hybridMultilevel"/>
    <w:tmpl w:val="E8280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B420B"/>
    <w:multiLevelType w:val="hybridMultilevel"/>
    <w:tmpl w:val="B3C0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D679A2"/>
    <w:multiLevelType w:val="hybridMultilevel"/>
    <w:tmpl w:val="510A5A9E"/>
    <w:lvl w:ilvl="0" w:tplc="D7CA0F78">
      <w:start w:val="1"/>
      <w:numFmt w:val="bullet"/>
      <w:pStyle w:val="Normalbulletsublist"/>
      <w:lvlText w:val="–"/>
      <w:lvlJc w:val="left"/>
      <w:pPr>
        <w:tabs>
          <w:tab w:val="num" w:pos="567"/>
        </w:tabs>
        <w:ind w:left="567" w:hanging="283"/>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774D7"/>
    <w:multiLevelType w:val="hybridMultilevel"/>
    <w:tmpl w:val="1E6C7E24"/>
    <w:lvl w:ilvl="0" w:tplc="08090001">
      <w:start w:val="1"/>
      <w:numFmt w:val="bullet"/>
      <w:lvlText w:val=""/>
      <w:lvlJc w:val="left"/>
      <w:pPr>
        <w:ind w:left="720" w:hanging="360"/>
      </w:pPr>
      <w:rPr>
        <w:rFonts w:ascii="Symbol" w:hAnsi="Symbol" w:hint="default"/>
      </w:rPr>
    </w:lvl>
    <w:lvl w:ilvl="1" w:tplc="C35893E8">
      <w:numFmt w:val="bullet"/>
      <w:lvlText w:val="•"/>
      <w:lvlJc w:val="left"/>
      <w:pPr>
        <w:ind w:left="1440" w:hanging="36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2636F"/>
    <w:multiLevelType w:val="hybridMultilevel"/>
    <w:tmpl w:val="B43E3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BA2776"/>
    <w:multiLevelType w:val="hybridMultilevel"/>
    <w:tmpl w:val="2A487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56274"/>
    <w:multiLevelType w:val="hybridMultilevel"/>
    <w:tmpl w:val="9760D430"/>
    <w:lvl w:ilvl="0" w:tplc="49269C36">
      <w:start w:val="1"/>
      <w:numFmt w:val="bullet"/>
      <w:pStyle w:val="Normalbulletlist"/>
      <w:lvlText w:val="•"/>
      <w:lvlJc w:val="left"/>
      <w:pPr>
        <w:tabs>
          <w:tab w:val="num" w:pos="284"/>
        </w:tabs>
        <w:ind w:left="284" w:hanging="284"/>
      </w:pPr>
      <w:rPr>
        <w:rFonts w:ascii="Arial" w:hAnsi="Arial" w:hint="default"/>
        <w:b w:val="0"/>
        <w:i w:val="0"/>
        <w:caps w:val="0"/>
        <w:strike w:val="0"/>
        <w:dstrike w:val="0"/>
        <w:vanish w:val="0"/>
        <w:color w:val="3C3AFF"/>
        <w:position w:val="-4"/>
        <w:sz w:val="3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5670D"/>
    <w:multiLevelType w:val="hybridMultilevel"/>
    <w:tmpl w:val="64BA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BA25A9"/>
    <w:multiLevelType w:val="hybridMultilevel"/>
    <w:tmpl w:val="0A628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506555"/>
    <w:multiLevelType w:val="hybridMultilevel"/>
    <w:tmpl w:val="7D34B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1037C2"/>
    <w:multiLevelType w:val="hybridMultilevel"/>
    <w:tmpl w:val="AE5A2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127FE0"/>
    <w:multiLevelType w:val="hybridMultilevel"/>
    <w:tmpl w:val="06B0E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0229D3"/>
    <w:multiLevelType w:val="hybridMultilevel"/>
    <w:tmpl w:val="A0822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034904"/>
    <w:multiLevelType w:val="hybridMultilevel"/>
    <w:tmpl w:val="CC348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2E409A"/>
    <w:multiLevelType w:val="hybridMultilevel"/>
    <w:tmpl w:val="31C48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471D10"/>
    <w:multiLevelType w:val="hybridMultilevel"/>
    <w:tmpl w:val="488A5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CF044D"/>
    <w:multiLevelType w:val="hybridMultilevel"/>
    <w:tmpl w:val="47E2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C92D18"/>
    <w:multiLevelType w:val="hybridMultilevel"/>
    <w:tmpl w:val="6C463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EF68D1"/>
    <w:multiLevelType w:val="hybridMultilevel"/>
    <w:tmpl w:val="260CE220"/>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21" w15:restartNumberingAfterBreak="0">
    <w:nsid w:val="393B5C88"/>
    <w:multiLevelType w:val="hybridMultilevel"/>
    <w:tmpl w:val="0B74C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6C42C1"/>
    <w:multiLevelType w:val="hybridMultilevel"/>
    <w:tmpl w:val="FC2E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42095"/>
    <w:multiLevelType w:val="hybridMultilevel"/>
    <w:tmpl w:val="95160772"/>
    <w:lvl w:ilvl="0" w:tplc="D03E6C14">
      <w:start w:val="1"/>
      <w:numFmt w:val="decimal"/>
      <w:pStyle w:val="Normalnumbered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24174"/>
    <w:multiLevelType w:val="hybridMultilevel"/>
    <w:tmpl w:val="836C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1B7210"/>
    <w:multiLevelType w:val="hybridMultilevel"/>
    <w:tmpl w:val="5DE46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BB55F3"/>
    <w:multiLevelType w:val="hybridMultilevel"/>
    <w:tmpl w:val="0A585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6E7"/>
    <w:multiLevelType w:val="hybridMultilevel"/>
    <w:tmpl w:val="09A0A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F17D9A"/>
    <w:multiLevelType w:val="hybridMultilevel"/>
    <w:tmpl w:val="8F706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FA2872"/>
    <w:multiLevelType w:val="hybridMultilevel"/>
    <w:tmpl w:val="B96C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B0220E"/>
    <w:multiLevelType w:val="hybridMultilevel"/>
    <w:tmpl w:val="4BAA1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FC6358"/>
    <w:multiLevelType w:val="hybridMultilevel"/>
    <w:tmpl w:val="DD243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352018"/>
    <w:multiLevelType w:val="hybridMultilevel"/>
    <w:tmpl w:val="046AC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A472D"/>
    <w:multiLevelType w:val="multilevel"/>
    <w:tmpl w:val="9176FEF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E319E6"/>
    <w:multiLevelType w:val="hybridMultilevel"/>
    <w:tmpl w:val="A38CB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3E1FB0"/>
    <w:multiLevelType w:val="hybridMultilevel"/>
    <w:tmpl w:val="B20CF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3F32BA"/>
    <w:multiLevelType w:val="hybridMultilevel"/>
    <w:tmpl w:val="7A5E0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EF045E"/>
    <w:multiLevelType w:val="hybridMultilevel"/>
    <w:tmpl w:val="79563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1E7E36"/>
    <w:multiLevelType w:val="hybridMultilevel"/>
    <w:tmpl w:val="09E6FA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AF4543"/>
    <w:multiLevelType w:val="hybridMultilevel"/>
    <w:tmpl w:val="A6128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6D1D88"/>
    <w:multiLevelType w:val="hybridMultilevel"/>
    <w:tmpl w:val="404C0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872284"/>
    <w:multiLevelType w:val="hybridMultilevel"/>
    <w:tmpl w:val="A84E6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A4669E"/>
    <w:multiLevelType w:val="hybridMultilevel"/>
    <w:tmpl w:val="2FBED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7C5BAC"/>
    <w:multiLevelType w:val="hybridMultilevel"/>
    <w:tmpl w:val="5C56D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7C0455"/>
    <w:multiLevelType w:val="hybridMultilevel"/>
    <w:tmpl w:val="AD7CE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D61764"/>
    <w:multiLevelType w:val="hybridMultilevel"/>
    <w:tmpl w:val="2B524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202178"/>
    <w:multiLevelType w:val="hybridMultilevel"/>
    <w:tmpl w:val="63CE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DEA7EDA"/>
    <w:multiLevelType w:val="hybridMultilevel"/>
    <w:tmpl w:val="70A4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F7D6586"/>
    <w:multiLevelType w:val="hybridMultilevel"/>
    <w:tmpl w:val="42B0D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2E45398"/>
    <w:multiLevelType w:val="hybridMultilevel"/>
    <w:tmpl w:val="475E5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4D30CCC"/>
    <w:multiLevelType w:val="hybridMultilevel"/>
    <w:tmpl w:val="56046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5BF7EC9"/>
    <w:multiLevelType w:val="hybridMultilevel"/>
    <w:tmpl w:val="8A102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64382A"/>
    <w:multiLevelType w:val="hybridMultilevel"/>
    <w:tmpl w:val="D370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9B61F9E"/>
    <w:multiLevelType w:val="hybridMultilevel"/>
    <w:tmpl w:val="41CC7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9D545BC"/>
    <w:multiLevelType w:val="hybridMultilevel"/>
    <w:tmpl w:val="00C6E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F21298"/>
    <w:multiLevelType w:val="hybridMultilevel"/>
    <w:tmpl w:val="2D9C1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D919D0"/>
    <w:multiLevelType w:val="hybridMultilevel"/>
    <w:tmpl w:val="F53205F2"/>
    <w:lvl w:ilvl="0" w:tplc="08090001">
      <w:start w:val="1"/>
      <w:numFmt w:val="bullet"/>
      <w:lvlText w:val=""/>
      <w:lvlJc w:val="left"/>
      <w:pPr>
        <w:ind w:left="388" w:hanging="360"/>
      </w:pPr>
      <w:rPr>
        <w:rFonts w:ascii="Symbol" w:hAnsi="Symbol" w:hint="default"/>
      </w:rPr>
    </w:lvl>
    <w:lvl w:ilvl="1" w:tplc="08090003">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57" w15:restartNumberingAfterBreak="0">
    <w:nsid w:val="7CA64688"/>
    <w:multiLevelType w:val="hybridMultilevel"/>
    <w:tmpl w:val="20AA6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DA27BDC"/>
    <w:multiLevelType w:val="hybridMultilevel"/>
    <w:tmpl w:val="DB3C3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DFD2433"/>
    <w:multiLevelType w:val="hybridMultilevel"/>
    <w:tmpl w:val="F4DE7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FA0C23"/>
    <w:multiLevelType w:val="hybridMultilevel"/>
    <w:tmpl w:val="81F04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685532">
    <w:abstractNumId w:val="4"/>
  </w:num>
  <w:num w:numId="2" w16cid:durableId="1694769256">
    <w:abstractNumId w:val="8"/>
  </w:num>
  <w:num w:numId="3" w16cid:durableId="412511409">
    <w:abstractNumId w:val="23"/>
  </w:num>
  <w:num w:numId="4" w16cid:durableId="1473399610">
    <w:abstractNumId w:val="22"/>
  </w:num>
  <w:num w:numId="5" w16cid:durableId="1365250596">
    <w:abstractNumId w:val="5"/>
  </w:num>
  <w:num w:numId="6" w16cid:durableId="1403675986">
    <w:abstractNumId w:val="33"/>
  </w:num>
  <w:num w:numId="7" w16cid:durableId="1104109953">
    <w:abstractNumId w:val="38"/>
  </w:num>
  <w:num w:numId="8" w16cid:durableId="2064936791">
    <w:abstractNumId w:val="20"/>
  </w:num>
  <w:num w:numId="9" w16cid:durableId="2132282971">
    <w:abstractNumId w:val="39"/>
  </w:num>
  <w:num w:numId="10" w16cid:durableId="2116830241">
    <w:abstractNumId w:val="46"/>
  </w:num>
  <w:num w:numId="11" w16cid:durableId="1922106681">
    <w:abstractNumId w:val="11"/>
  </w:num>
  <w:num w:numId="12" w16cid:durableId="1215502713">
    <w:abstractNumId w:val="40"/>
  </w:num>
  <w:num w:numId="13" w16cid:durableId="447437633">
    <w:abstractNumId w:val="9"/>
  </w:num>
  <w:num w:numId="14" w16cid:durableId="184755559">
    <w:abstractNumId w:val="6"/>
  </w:num>
  <w:num w:numId="15" w16cid:durableId="1081372384">
    <w:abstractNumId w:val="44"/>
  </w:num>
  <w:num w:numId="16" w16cid:durableId="28262917">
    <w:abstractNumId w:val="58"/>
  </w:num>
  <w:num w:numId="17" w16cid:durableId="338967102">
    <w:abstractNumId w:val="13"/>
  </w:num>
  <w:num w:numId="18" w16cid:durableId="1841004422">
    <w:abstractNumId w:val="0"/>
  </w:num>
  <w:num w:numId="19" w16cid:durableId="1089038607">
    <w:abstractNumId w:val="15"/>
  </w:num>
  <w:num w:numId="20" w16cid:durableId="1793091191">
    <w:abstractNumId w:val="12"/>
  </w:num>
  <w:num w:numId="21" w16cid:durableId="1196964462">
    <w:abstractNumId w:val="24"/>
  </w:num>
  <w:num w:numId="22" w16cid:durableId="1201168586">
    <w:abstractNumId w:val="1"/>
  </w:num>
  <w:num w:numId="23" w16cid:durableId="1904753164">
    <w:abstractNumId w:val="7"/>
  </w:num>
  <w:num w:numId="24" w16cid:durableId="75714544">
    <w:abstractNumId w:val="51"/>
  </w:num>
  <w:num w:numId="25" w16cid:durableId="766386167">
    <w:abstractNumId w:val="52"/>
  </w:num>
  <w:num w:numId="26" w16cid:durableId="1823034298">
    <w:abstractNumId w:val="49"/>
  </w:num>
  <w:num w:numId="27" w16cid:durableId="720059234">
    <w:abstractNumId w:val="34"/>
  </w:num>
  <w:num w:numId="28" w16cid:durableId="555360057">
    <w:abstractNumId w:val="59"/>
  </w:num>
  <w:num w:numId="29" w16cid:durableId="1738237758">
    <w:abstractNumId w:val="50"/>
  </w:num>
  <w:num w:numId="30" w16cid:durableId="1462655668">
    <w:abstractNumId w:val="35"/>
  </w:num>
  <w:num w:numId="31" w16cid:durableId="1809853620">
    <w:abstractNumId w:val="14"/>
  </w:num>
  <w:num w:numId="32" w16cid:durableId="497307959">
    <w:abstractNumId w:val="37"/>
  </w:num>
  <w:num w:numId="33" w16cid:durableId="170880769">
    <w:abstractNumId w:val="26"/>
  </w:num>
  <w:num w:numId="34" w16cid:durableId="124785035">
    <w:abstractNumId w:val="27"/>
  </w:num>
  <w:num w:numId="35" w16cid:durableId="188834157">
    <w:abstractNumId w:val="29"/>
  </w:num>
  <w:num w:numId="36" w16cid:durableId="530411867">
    <w:abstractNumId w:val="53"/>
  </w:num>
  <w:num w:numId="37" w16cid:durableId="868420926">
    <w:abstractNumId w:val="17"/>
  </w:num>
  <w:num w:numId="38" w16cid:durableId="2146194043">
    <w:abstractNumId w:val="55"/>
  </w:num>
  <w:num w:numId="39" w16cid:durableId="1675066499">
    <w:abstractNumId w:val="60"/>
  </w:num>
  <w:num w:numId="40" w16cid:durableId="1354071463">
    <w:abstractNumId w:val="30"/>
  </w:num>
  <w:num w:numId="41" w16cid:durableId="1999965430">
    <w:abstractNumId w:val="42"/>
  </w:num>
  <w:num w:numId="42" w16cid:durableId="2010399744">
    <w:abstractNumId w:val="43"/>
  </w:num>
  <w:num w:numId="43" w16cid:durableId="563219513">
    <w:abstractNumId w:val="3"/>
  </w:num>
  <w:num w:numId="44" w16cid:durableId="1968120358">
    <w:abstractNumId w:val="19"/>
  </w:num>
  <w:num w:numId="45" w16cid:durableId="49036871">
    <w:abstractNumId w:val="48"/>
  </w:num>
  <w:num w:numId="46" w16cid:durableId="41759327">
    <w:abstractNumId w:val="16"/>
  </w:num>
  <w:num w:numId="47" w16cid:durableId="1735347577">
    <w:abstractNumId w:val="31"/>
  </w:num>
  <w:num w:numId="48" w16cid:durableId="1622879578">
    <w:abstractNumId w:val="10"/>
  </w:num>
  <w:num w:numId="49" w16cid:durableId="701981598">
    <w:abstractNumId w:val="54"/>
  </w:num>
  <w:num w:numId="50" w16cid:durableId="865295999">
    <w:abstractNumId w:val="41"/>
  </w:num>
  <w:num w:numId="51" w16cid:durableId="2052803426">
    <w:abstractNumId w:val="25"/>
  </w:num>
  <w:num w:numId="52" w16cid:durableId="1918395827">
    <w:abstractNumId w:val="32"/>
  </w:num>
  <w:num w:numId="53" w16cid:durableId="1303585015">
    <w:abstractNumId w:val="28"/>
  </w:num>
  <w:num w:numId="54" w16cid:durableId="1705445415">
    <w:abstractNumId w:val="47"/>
  </w:num>
  <w:num w:numId="55" w16cid:durableId="679047114">
    <w:abstractNumId w:val="45"/>
  </w:num>
  <w:num w:numId="56" w16cid:durableId="948509883">
    <w:abstractNumId w:val="36"/>
  </w:num>
  <w:num w:numId="57" w16cid:durableId="504442288">
    <w:abstractNumId w:val="2"/>
  </w:num>
  <w:num w:numId="58" w16cid:durableId="1785071482">
    <w:abstractNumId w:val="56"/>
  </w:num>
  <w:num w:numId="59" w16cid:durableId="1553543158">
    <w:abstractNumId w:val="18"/>
  </w:num>
  <w:num w:numId="60" w16cid:durableId="1015185022">
    <w:abstractNumId w:val="57"/>
  </w:num>
  <w:num w:numId="61" w16cid:durableId="1870796992">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94"/>
    <w:rsid w:val="0000154C"/>
    <w:rsid w:val="00001DA0"/>
    <w:rsid w:val="00002097"/>
    <w:rsid w:val="000020BA"/>
    <w:rsid w:val="00003B78"/>
    <w:rsid w:val="00003D39"/>
    <w:rsid w:val="000040D9"/>
    <w:rsid w:val="000043B3"/>
    <w:rsid w:val="000079CE"/>
    <w:rsid w:val="00010F01"/>
    <w:rsid w:val="00011CB2"/>
    <w:rsid w:val="0001373D"/>
    <w:rsid w:val="00013762"/>
    <w:rsid w:val="000146C2"/>
    <w:rsid w:val="00015EBB"/>
    <w:rsid w:val="00017DC3"/>
    <w:rsid w:val="0002045A"/>
    <w:rsid w:val="00020EBE"/>
    <w:rsid w:val="000210B3"/>
    <w:rsid w:val="00022E33"/>
    <w:rsid w:val="00023920"/>
    <w:rsid w:val="00024808"/>
    <w:rsid w:val="000254EE"/>
    <w:rsid w:val="000261DB"/>
    <w:rsid w:val="00027297"/>
    <w:rsid w:val="00027B0D"/>
    <w:rsid w:val="000325F7"/>
    <w:rsid w:val="00032C65"/>
    <w:rsid w:val="00034605"/>
    <w:rsid w:val="000347CB"/>
    <w:rsid w:val="00034860"/>
    <w:rsid w:val="00035085"/>
    <w:rsid w:val="00035F27"/>
    <w:rsid w:val="000363A0"/>
    <w:rsid w:val="00036759"/>
    <w:rsid w:val="00037157"/>
    <w:rsid w:val="0004019B"/>
    <w:rsid w:val="0004046E"/>
    <w:rsid w:val="0004086D"/>
    <w:rsid w:val="000418E0"/>
    <w:rsid w:val="00041C27"/>
    <w:rsid w:val="0004521A"/>
    <w:rsid w:val="000462D0"/>
    <w:rsid w:val="00050733"/>
    <w:rsid w:val="00055582"/>
    <w:rsid w:val="000560B3"/>
    <w:rsid w:val="00056119"/>
    <w:rsid w:val="000578E5"/>
    <w:rsid w:val="00060755"/>
    <w:rsid w:val="000625C1"/>
    <w:rsid w:val="000627F0"/>
    <w:rsid w:val="000633B0"/>
    <w:rsid w:val="000636DA"/>
    <w:rsid w:val="00063CE6"/>
    <w:rsid w:val="000640CF"/>
    <w:rsid w:val="000642A4"/>
    <w:rsid w:val="000642F4"/>
    <w:rsid w:val="00064A91"/>
    <w:rsid w:val="00065047"/>
    <w:rsid w:val="000651BF"/>
    <w:rsid w:val="0006728D"/>
    <w:rsid w:val="0006737F"/>
    <w:rsid w:val="000674E6"/>
    <w:rsid w:val="00070359"/>
    <w:rsid w:val="0007227C"/>
    <w:rsid w:val="000739D0"/>
    <w:rsid w:val="00074465"/>
    <w:rsid w:val="00080CD1"/>
    <w:rsid w:val="00081A46"/>
    <w:rsid w:val="00081AFF"/>
    <w:rsid w:val="00083065"/>
    <w:rsid w:val="0008452C"/>
    <w:rsid w:val="00085FD0"/>
    <w:rsid w:val="00086F8A"/>
    <w:rsid w:val="00092B4F"/>
    <w:rsid w:val="00092E7D"/>
    <w:rsid w:val="000939C0"/>
    <w:rsid w:val="00094427"/>
    <w:rsid w:val="000944FC"/>
    <w:rsid w:val="0009515F"/>
    <w:rsid w:val="00095FCF"/>
    <w:rsid w:val="00096093"/>
    <w:rsid w:val="000961DC"/>
    <w:rsid w:val="00096AC5"/>
    <w:rsid w:val="00096FD5"/>
    <w:rsid w:val="000A06F8"/>
    <w:rsid w:val="000A073C"/>
    <w:rsid w:val="000A0E1D"/>
    <w:rsid w:val="000A21EA"/>
    <w:rsid w:val="000A2347"/>
    <w:rsid w:val="000A2A50"/>
    <w:rsid w:val="000A315D"/>
    <w:rsid w:val="000A5D38"/>
    <w:rsid w:val="000A5F15"/>
    <w:rsid w:val="000A738B"/>
    <w:rsid w:val="000A73BD"/>
    <w:rsid w:val="000A7B23"/>
    <w:rsid w:val="000B0619"/>
    <w:rsid w:val="000B1450"/>
    <w:rsid w:val="000B276B"/>
    <w:rsid w:val="000B2B5E"/>
    <w:rsid w:val="000B37AB"/>
    <w:rsid w:val="000B462E"/>
    <w:rsid w:val="000B4966"/>
    <w:rsid w:val="000B551C"/>
    <w:rsid w:val="000B5C0F"/>
    <w:rsid w:val="000B6D40"/>
    <w:rsid w:val="000B6FFA"/>
    <w:rsid w:val="000B7900"/>
    <w:rsid w:val="000B7B91"/>
    <w:rsid w:val="000C0E2B"/>
    <w:rsid w:val="000C284C"/>
    <w:rsid w:val="000C43DF"/>
    <w:rsid w:val="000C4C7E"/>
    <w:rsid w:val="000C4D9C"/>
    <w:rsid w:val="000C5345"/>
    <w:rsid w:val="000C53E6"/>
    <w:rsid w:val="000C6379"/>
    <w:rsid w:val="000C67B1"/>
    <w:rsid w:val="000C7287"/>
    <w:rsid w:val="000D0808"/>
    <w:rsid w:val="000D0B57"/>
    <w:rsid w:val="000D1518"/>
    <w:rsid w:val="000D2512"/>
    <w:rsid w:val="000D264F"/>
    <w:rsid w:val="000D4AF5"/>
    <w:rsid w:val="000D4CB1"/>
    <w:rsid w:val="000D4F77"/>
    <w:rsid w:val="000D50C3"/>
    <w:rsid w:val="000D6B68"/>
    <w:rsid w:val="000D7CFC"/>
    <w:rsid w:val="000E25ED"/>
    <w:rsid w:val="000E2A64"/>
    <w:rsid w:val="000E35E3"/>
    <w:rsid w:val="000E3D64"/>
    <w:rsid w:val="000E448E"/>
    <w:rsid w:val="000E4E68"/>
    <w:rsid w:val="000E72BC"/>
    <w:rsid w:val="000E7AAA"/>
    <w:rsid w:val="000F10A1"/>
    <w:rsid w:val="000F1280"/>
    <w:rsid w:val="000F3ED8"/>
    <w:rsid w:val="000F5A00"/>
    <w:rsid w:val="000F630B"/>
    <w:rsid w:val="000F7E8C"/>
    <w:rsid w:val="00100484"/>
    <w:rsid w:val="0010091C"/>
    <w:rsid w:val="00100DE4"/>
    <w:rsid w:val="0010267F"/>
    <w:rsid w:val="00102A28"/>
    <w:rsid w:val="001030DA"/>
    <w:rsid w:val="0010435F"/>
    <w:rsid w:val="00110004"/>
    <w:rsid w:val="0011026F"/>
    <w:rsid w:val="00110558"/>
    <w:rsid w:val="00111748"/>
    <w:rsid w:val="001132ED"/>
    <w:rsid w:val="00115822"/>
    <w:rsid w:val="00115A2E"/>
    <w:rsid w:val="00120F29"/>
    <w:rsid w:val="001224F4"/>
    <w:rsid w:val="00122609"/>
    <w:rsid w:val="00123EEA"/>
    <w:rsid w:val="00125250"/>
    <w:rsid w:val="00125680"/>
    <w:rsid w:val="00126511"/>
    <w:rsid w:val="00127E41"/>
    <w:rsid w:val="0013069B"/>
    <w:rsid w:val="001309EE"/>
    <w:rsid w:val="00132565"/>
    <w:rsid w:val="0013412E"/>
    <w:rsid w:val="00134314"/>
    <w:rsid w:val="00134922"/>
    <w:rsid w:val="00134A10"/>
    <w:rsid w:val="00134A85"/>
    <w:rsid w:val="00134A93"/>
    <w:rsid w:val="00135297"/>
    <w:rsid w:val="001354A3"/>
    <w:rsid w:val="001359B4"/>
    <w:rsid w:val="00135D1C"/>
    <w:rsid w:val="00137389"/>
    <w:rsid w:val="0013796C"/>
    <w:rsid w:val="00140507"/>
    <w:rsid w:val="0014222C"/>
    <w:rsid w:val="0014328A"/>
    <w:rsid w:val="00145A06"/>
    <w:rsid w:val="001512DB"/>
    <w:rsid w:val="00151CA1"/>
    <w:rsid w:val="001523D3"/>
    <w:rsid w:val="00152E15"/>
    <w:rsid w:val="00153EBA"/>
    <w:rsid w:val="00153EEC"/>
    <w:rsid w:val="0015552C"/>
    <w:rsid w:val="00156718"/>
    <w:rsid w:val="001570B8"/>
    <w:rsid w:val="00157281"/>
    <w:rsid w:val="001573C7"/>
    <w:rsid w:val="0016121C"/>
    <w:rsid w:val="0016204A"/>
    <w:rsid w:val="0016216E"/>
    <w:rsid w:val="001621EE"/>
    <w:rsid w:val="00162981"/>
    <w:rsid w:val="00162CB9"/>
    <w:rsid w:val="0016465E"/>
    <w:rsid w:val="00165E8B"/>
    <w:rsid w:val="00166481"/>
    <w:rsid w:val="00166613"/>
    <w:rsid w:val="0016679B"/>
    <w:rsid w:val="00166885"/>
    <w:rsid w:val="0017259D"/>
    <w:rsid w:val="001729EA"/>
    <w:rsid w:val="00173DC8"/>
    <w:rsid w:val="00174C2B"/>
    <w:rsid w:val="00174DA2"/>
    <w:rsid w:val="0017503F"/>
    <w:rsid w:val="001759B2"/>
    <w:rsid w:val="001768F3"/>
    <w:rsid w:val="0017704E"/>
    <w:rsid w:val="001771B8"/>
    <w:rsid w:val="00180245"/>
    <w:rsid w:val="0018160A"/>
    <w:rsid w:val="00181D26"/>
    <w:rsid w:val="00182431"/>
    <w:rsid w:val="00182917"/>
    <w:rsid w:val="00183375"/>
    <w:rsid w:val="001833E8"/>
    <w:rsid w:val="00183B06"/>
    <w:rsid w:val="00183E66"/>
    <w:rsid w:val="00184B02"/>
    <w:rsid w:val="001851B2"/>
    <w:rsid w:val="00185C5C"/>
    <w:rsid w:val="00186B9C"/>
    <w:rsid w:val="00187CF1"/>
    <w:rsid w:val="001913AC"/>
    <w:rsid w:val="0019153B"/>
    <w:rsid w:val="0019205D"/>
    <w:rsid w:val="001944D3"/>
    <w:rsid w:val="00194C52"/>
    <w:rsid w:val="00194E01"/>
    <w:rsid w:val="00194FCD"/>
    <w:rsid w:val="00195896"/>
    <w:rsid w:val="00195D83"/>
    <w:rsid w:val="00196329"/>
    <w:rsid w:val="00197A45"/>
    <w:rsid w:val="001A0271"/>
    <w:rsid w:val="001A088D"/>
    <w:rsid w:val="001A2450"/>
    <w:rsid w:val="001A2ED1"/>
    <w:rsid w:val="001A3F2F"/>
    <w:rsid w:val="001A43B0"/>
    <w:rsid w:val="001A5336"/>
    <w:rsid w:val="001A5907"/>
    <w:rsid w:val="001A68BA"/>
    <w:rsid w:val="001A71AC"/>
    <w:rsid w:val="001A7C68"/>
    <w:rsid w:val="001B1730"/>
    <w:rsid w:val="001B1965"/>
    <w:rsid w:val="001B2067"/>
    <w:rsid w:val="001B20AA"/>
    <w:rsid w:val="001B2E6F"/>
    <w:rsid w:val="001B37EC"/>
    <w:rsid w:val="001B436F"/>
    <w:rsid w:val="001B466D"/>
    <w:rsid w:val="001B4E4E"/>
    <w:rsid w:val="001B6480"/>
    <w:rsid w:val="001B6D01"/>
    <w:rsid w:val="001B6F82"/>
    <w:rsid w:val="001B7631"/>
    <w:rsid w:val="001C0D3C"/>
    <w:rsid w:val="001C19CB"/>
    <w:rsid w:val="001C29E1"/>
    <w:rsid w:val="001C2E6A"/>
    <w:rsid w:val="001C423D"/>
    <w:rsid w:val="001C4CC9"/>
    <w:rsid w:val="001C51B8"/>
    <w:rsid w:val="001C5460"/>
    <w:rsid w:val="001C5EC6"/>
    <w:rsid w:val="001C5F3D"/>
    <w:rsid w:val="001C62FE"/>
    <w:rsid w:val="001C696F"/>
    <w:rsid w:val="001C779E"/>
    <w:rsid w:val="001D084F"/>
    <w:rsid w:val="001D2225"/>
    <w:rsid w:val="001D2CAC"/>
    <w:rsid w:val="001D2FA4"/>
    <w:rsid w:val="001D3745"/>
    <w:rsid w:val="001D4B1F"/>
    <w:rsid w:val="001D4FCC"/>
    <w:rsid w:val="001D5C57"/>
    <w:rsid w:val="001D714C"/>
    <w:rsid w:val="001D7193"/>
    <w:rsid w:val="001E1554"/>
    <w:rsid w:val="001E159C"/>
    <w:rsid w:val="001E313A"/>
    <w:rsid w:val="001E3266"/>
    <w:rsid w:val="001E3C33"/>
    <w:rsid w:val="001E3EEF"/>
    <w:rsid w:val="001E3F78"/>
    <w:rsid w:val="001E43D4"/>
    <w:rsid w:val="001E4F53"/>
    <w:rsid w:val="001E5690"/>
    <w:rsid w:val="001E5800"/>
    <w:rsid w:val="001F0010"/>
    <w:rsid w:val="001F1CAD"/>
    <w:rsid w:val="001F331A"/>
    <w:rsid w:val="001F37EE"/>
    <w:rsid w:val="001F49DA"/>
    <w:rsid w:val="001F5A71"/>
    <w:rsid w:val="001F60AD"/>
    <w:rsid w:val="001F6AE0"/>
    <w:rsid w:val="001F77B0"/>
    <w:rsid w:val="002000D8"/>
    <w:rsid w:val="002005C5"/>
    <w:rsid w:val="00200C4F"/>
    <w:rsid w:val="00201DBE"/>
    <w:rsid w:val="00201F4F"/>
    <w:rsid w:val="00202840"/>
    <w:rsid w:val="002029B5"/>
    <w:rsid w:val="00202B21"/>
    <w:rsid w:val="00204782"/>
    <w:rsid w:val="00204A08"/>
    <w:rsid w:val="00205182"/>
    <w:rsid w:val="00206864"/>
    <w:rsid w:val="00206DA6"/>
    <w:rsid w:val="00210D82"/>
    <w:rsid w:val="00211624"/>
    <w:rsid w:val="00213218"/>
    <w:rsid w:val="00213318"/>
    <w:rsid w:val="00216291"/>
    <w:rsid w:val="00216A1C"/>
    <w:rsid w:val="00217C68"/>
    <w:rsid w:val="00222106"/>
    <w:rsid w:val="002222E2"/>
    <w:rsid w:val="00223404"/>
    <w:rsid w:val="00223764"/>
    <w:rsid w:val="00224D7C"/>
    <w:rsid w:val="002251A5"/>
    <w:rsid w:val="002270D0"/>
    <w:rsid w:val="00227D7F"/>
    <w:rsid w:val="002301C7"/>
    <w:rsid w:val="00230BFE"/>
    <w:rsid w:val="00233111"/>
    <w:rsid w:val="0023484A"/>
    <w:rsid w:val="0023553E"/>
    <w:rsid w:val="002366D0"/>
    <w:rsid w:val="00236AF0"/>
    <w:rsid w:val="00237432"/>
    <w:rsid w:val="00237E86"/>
    <w:rsid w:val="002408B4"/>
    <w:rsid w:val="00240E22"/>
    <w:rsid w:val="00244923"/>
    <w:rsid w:val="002455E1"/>
    <w:rsid w:val="002455E6"/>
    <w:rsid w:val="00250530"/>
    <w:rsid w:val="00250D99"/>
    <w:rsid w:val="00250FBD"/>
    <w:rsid w:val="0025169C"/>
    <w:rsid w:val="002516EE"/>
    <w:rsid w:val="00251CD0"/>
    <w:rsid w:val="00252742"/>
    <w:rsid w:val="00253182"/>
    <w:rsid w:val="00253765"/>
    <w:rsid w:val="00254EC3"/>
    <w:rsid w:val="00254EEE"/>
    <w:rsid w:val="00255783"/>
    <w:rsid w:val="00256888"/>
    <w:rsid w:val="00260518"/>
    <w:rsid w:val="00262690"/>
    <w:rsid w:val="00262E14"/>
    <w:rsid w:val="00264DA4"/>
    <w:rsid w:val="00265EC0"/>
    <w:rsid w:val="0026638D"/>
    <w:rsid w:val="0026641B"/>
    <w:rsid w:val="00266D70"/>
    <w:rsid w:val="0026709F"/>
    <w:rsid w:val="0027043C"/>
    <w:rsid w:val="0027098F"/>
    <w:rsid w:val="002716FF"/>
    <w:rsid w:val="00271D9B"/>
    <w:rsid w:val="00272501"/>
    <w:rsid w:val="002729F0"/>
    <w:rsid w:val="00272CE0"/>
    <w:rsid w:val="00273525"/>
    <w:rsid w:val="002754A0"/>
    <w:rsid w:val="00275DAB"/>
    <w:rsid w:val="0027701F"/>
    <w:rsid w:val="00280A1E"/>
    <w:rsid w:val="0028202E"/>
    <w:rsid w:val="00282508"/>
    <w:rsid w:val="002827DC"/>
    <w:rsid w:val="002828C3"/>
    <w:rsid w:val="002829CD"/>
    <w:rsid w:val="00283B4D"/>
    <w:rsid w:val="00284328"/>
    <w:rsid w:val="002843F1"/>
    <w:rsid w:val="0028466A"/>
    <w:rsid w:val="00284A0A"/>
    <w:rsid w:val="002872F8"/>
    <w:rsid w:val="00287A2D"/>
    <w:rsid w:val="00290166"/>
    <w:rsid w:val="00291853"/>
    <w:rsid w:val="00292B72"/>
    <w:rsid w:val="00293843"/>
    <w:rsid w:val="00294310"/>
    <w:rsid w:val="002952B3"/>
    <w:rsid w:val="002965F2"/>
    <w:rsid w:val="00296ECB"/>
    <w:rsid w:val="00297596"/>
    <w:rsid w:val="002A0EBE"/>
    <w:rsid w:val="002A20D8"/>
    <w:rsid w:val="002A2FC3"/>
    <w:rsid w:val="002A3225"/>
    <w:rsid w:val="002A36B9"/>
    <w:rsid w:val="002A45EC"/>
    <w:rsid w:val="002A4F81"/>
    <w:rsid w:val="002A5F7F"/>
    <w:rsid w:val="002A6162"/>
    <w:rsid w:val="002A658E"/>
    <w:rsid w:val="002A6CEA"/>
    <w:rsid w:val="002A749B"/>
    <w:rsid w:val="002B05F8"/>
    <w:rsid w:val="002B0C9D"/>
    <w:rsid w:val="002B283E"/>
    <w:rsid w:val="002B3AAA"/>
    <w:rsid w:val="002B3E61"/>
    <w:rsid w:val="002B65B9"/>
    <w:rsid w:val="002B6E0D"/>
    <w:rsid w:val="002C0590"/>
    <w:rsid w:val="002C07E4"/>
    <w:rsid w:val="002C0D7B"/>
    <w:rsid w:val="002C0EFA"/>
    <w:rsid w:val="002C1A0E"/>
    <w:rsid w:val="002C2EBD"/>
    <w:rsid w:val="002C3DB7"/>
    <w:rsid w:val="002C40EC"/>
    <w:rsid w:val="002C42C5"/>
    <w:rsid w:val="002C449D"/>
    <w:rsid w:val="002C52F8"/>
    <w:rsid w:val="002C596B"/>
    <w:rsid w:val="002C62A0"/>
    <w:rsid w:val="002C6D87"/>
    <w:rsid w:val="002C7474"/>
    <w:rsid w:val="002C7530"/>
    <w:rsid w:val="002D0B0C"/>
    <w:rsid w:val="002D0BDD"/>
    <w:rsid w:val="002D1E37"/>
    <w:rsid w:val="002D2569"/>
    <w:rsid w:val="002D2AB4"/>
    <w:rsid w:val="002D35F1"/>
    <w:rsid w:val="002D3DC5"/>
    <w:rsid w:val="002D44D0"/>
    <w:rsid w:val="002D453C"/>
    <w:rsid w:val="002D4A11"/>
    <w:rsid w:val="002D4A55"/>
    <w:rsid w:val="002D55DE"/>
    <w:rsid w:val="002D5B8B"/>
    <w:rsid w:val="002D5CD7"/>
    <w:rsid w:val="002D7221"/>
    <w:rsid w:val="002D7FAA"/>
    <w:rsid w:val="002E0AF3"/>
    <w:rsid w:val="002E1D15"/>
    <w:rsid w:val="002E25E2"/>
    <w:rsid w:val="002E35F1"/>
    <w:rsid w:val="002E3994"/>
    <w:rsid w:val="002E45EF"/>
    <w:rsid w:val="002E4B7C"/>
    <w:rsid w:val="002E72C3"/>
    <w:rsid w:val="002F0B5C"/>
    <w:rsid w:val="002F0F1E"/>
    <w:rsid w:val="002F0F34"/>
    <w:rsid w:val="002F1082"/>
    <w:rsid w:val="002F136A"/>
    <w:rsid w:val="002F145D"/>
    <w:rsid w:val="002F17A9"/>
    <w:rsid w:val="002F280F"/>
    <w:rsid w:val="002F2BCE"/>
    <w:rsid w:val="002F375A"/>
    <w:rsid w:val="002F4577"/>
    <w:rsid w:val="002F4D2E"/>
    <w:rsid w:val="002F5386"/>
    <w:rsid w:val="002F559C"/>
    <w:rsid w:val="002F55B2"/>
    <w:rsid w:val="002F68C8"/>
    <w:rsid w:val="002F6BB0"/>
    <w:rsid w:val="002F70FC"/>
    <w:rsid w:val="002F763B"/>
    <w:rsid w:val="003012C4"/>
    <w:rsid w:val="003026B0"/>
    <w:rsid w:val="00303872"/>
    <w:rsid w:val="00303956"/>
    <w:rsid w:val="00304E74"/>
    <w:rsid w:val="0030503C"/>
    <w:rsid w:val="003058AD"/>
    <w:rsid w:val="003104B8"/>
    <w:rsid w:val="00311332"/>
    <w:rsid w:val="00311C72"/>
    <w:rsid w:val="00313A0E"/>
    <w:rsid w:val="0031741E"/>
    <w:rsid w:val="00317719"/>
    <w:rsid w:val="00317F90"/>
    <w:rsid w:val="00321324"/>
    <w:rsid w:val="003220DB"/>
    <w:rsid w:val="003235A2"/>
    <w:rsid w:val="003235E3"/>
    <w:rsid w:val="003247D2"/>
    <w:rsid w:val="00324AC1"/>
    <w:rsid w:val="0032602C"/>
    <w:rsid w:val="003270E6"/>
    <w:rsid w:val="00330DFD"/>
    <w:rsid w:val="0033200C"/>
    <w:rsid w:val="003341A1"/>
    <w:rsid w:val="003353F2"/>
    <w:rsid w:val="00335734"/>
    <w:rsid w:val="00335876"/>
    <w:rsid w:val="00335903"/>
    <w:rsid w:val="00335C04"/>
    <w:rsid w:val="00335EB5"/>
    <w:rsid w:val="0034000A"/>
    <w:rsid w:val="00340BAF"/>
    <w:rsid w:val="00340E2D"/>
    <w:rsid w:val="00342F12"/>
    <w:rsid w:val="00345198"/>
    <w:rsid w:val="00345A75"/>
    <w:rsid w:val="00345E3C"/>
    <w:rsid w:val="00346396"/>
    <w:rsid w:val="003507D8"/>
    <w:rsid w:val="00350933"/>
    <w:rsid w:val="003525BE"/>
    <w:rsid w:val="00354C2F"/>
    <w:rsid w:val="00355797"/>
    <w:rsid w:val="003558D7"/>
    <w:rsid w:val="00355FA1"/>
    <w:rsid w:val="003566BB"/>
    <w:rsid w:val="00356F76"/>
    <w:rsid w:val="00360509"/>
    <w:rsid w:val="003626F2"/>
    <w:rsid w:val="00362B15"/>
    <w:rsid w:val="00363CC1"/>
    <w:rsid w:val="00364912"/>
    <w:rsid w:val="00366DCB"/>
    <w:rsid w:val="003674D4"/>
    <w:rsid w:val="00370B82"/>
    <w:rsid w:val="00370C05"/>
    <w:rsid w:val="00370CEF"/>
    <w:rsid w:val="00371F19"/>
    <w:rsid w:val="0037269F"/>
    <w:rsid w:val="00372FB3"/>
    <w:rsid w:val="00372FE2"/>
    <w:rsid w:val="00373224"/>
    <w:rsid w:val="003766B0"/>
    <w:rsid w:val="00376CB6"/>
    <w:rsid w:val="003818E7"/>
    <w:rsid w:val="003824A8"/>
    <w:rsid w:val="00383504"/>
    <w:rsid w:val="003862D4"/>
    <w:rsid w:val="00386484"/>
    <w:rsid w:val="00387EA2"/>
    <w:rsid w:val="003905ED"/>
    <w:rsid w:val="00392EB0"/>
    <w:rsid w:val="00393A01"/>
    <w:rsid w:val="00394DF2"/>
    <w:rsid w:val="00395599"/>
    <w:rsid w:val="003960BD"/>
    <w:rsid w:val="0039612D"/>
    <w:rsid w:val="00396404"/>
    <w:rsid w:val="00397C67"/>
    <w:rsid w:val="00397DB7"/>
    <w:rsid w:val="003A11A1"/>
    <w:rsid w:val="003A1A4C"/>
    <w:rsid w:val="003A2B03"/>
    <w:rsid w:val="003A331C"/>
    <w:rsid w:val="003A366A"/>
    <w:rsid w:val="003A506B"/>
    <w:rsid w:val="003A575F"/>
    <w:rsid w:val="003A5AD9"/>
    <w:rsid w:val="003A5F17"/>
    <w:rsid w:val="003A697E"/>
    <w:rsid w:val="003A7C63"/>
    <w:rsid w:val="003B0F2B"/>
    <w:rsid w:val="003B1276"/>
    <w:rsid w:val="003B1EC7"/>
    <w:rsid w:val="003B27C5"/>
    <w:rsid w:val="003B3BB1"/>
    <w:rsid w:val="003B3F1C"/>
    <w:rsid w:val="003B51C9"/>
    <w:rsid w:val="003B54D7"/>
    <w:rsid w:val="003B5E22"/>
    <w:rsid w:val="003B6C47"/>
    <w:rsid w:val="003B717D"/>
    <w:rsid w:val="003C1A5D"/>
    <w:rsid w:val="003C2B34"/>
    <w:rsid w:val="003C328A"/>
    <w:rsid w:val="003C3F3D"/>
    <w:rsid w:val="003C415E"/>
    <w:rsid w:val="003C5779"/>
    <w:rsid w:val="003D0282"/>
    <w:rsid w:val="003D26A0"/>
    <w:rsid w:val="003D2F56"/>
    <w:rsid w:val="003D3C03"/>
    <w:rsid w:val="003D45F8"/>
    <w:rsid w:val="003D4988"/>
    <w:rsid w:val="003D4A95"/>
    <w:rsid w:val="003D4E3C"/>
    <w:rsid w:val="003D67AC"/>
    <w:rsid w:val="003E03FB"/>
    <w:rsid w:val="003E1A9B"/>
    <w:rsid w:val="003E2BA3"/>
    <w:rsid w:val="003E3704"/>
    <w:rsid w:val="003E3843"/>
    <w:rsid w:val="003E3973"/>
    <w:rsid w:val="003E4106"/>
    <w:rsid w:val="003E4A95"/>
    <w:rsid w:val="003E6A0C"/>
    <w:rsid w:val="003E6C67"/>
    <w:rsid w:val="003E748A"/>
    <w:rsid w:val="003E775A"/>
    <w:rsid w:val="003F06F8"/>
    <w:rsid w:val="003F0C91"/>
    <w:rsid w:val="003F19C9"/>
    <w:rsid w:val="003F2DAC"/>
    <w:rsid w:val="003F35C7"/>
    <w:rsid w:val="003F3AA5"/>
    <w:rsid w:val="003F4A10"/>
    <w:rsid w:val="003F4C03"/>
    <w:rsid w:val="00400E70"/>
    <w:rsid w:val="004011AB"/>
    <w:rsid w:val="00401A90"/>
    <w:rsid w:val="00401D92"/>
    <w:rsid w:val="004028DE"/>
    <w:rsid w:val="00402A8B"/>
    <w:rsid w:val="004036B7"/>
    <w:rsid w:val="00404214"/>
    <w:rsid w:val="004050D9"/>
    <w:rsid w:val="004057E7"/>
    <w:rsid w:val="004058F9"/>
    <w:rsid w:val="004060A2"/>
    <w:rsid w:val="00406246"/>
    <w:rsid w:val="00406549"/>
    <w:rsid w:val="004065D2"/>
    <w:rsid w:val="00406989"/>
    <w:rsid w:val="004070F1"/>
    <w:rsid w:val="00407C28"/>
    <w:rsid w:val="00407FE8"/>
    <w:rsid w:val="00411190"/>
    <w:rsid w:val="00411F59"/>
    <w:rsid w:val="004148D7"/>
    <w:rsid w:val="00415725"/>
    <w:rsid w:val="00415881"/>
    <w:rsid w:val="00417E6B"/>
    <w:rsid w:val="00420272"/>
    <w:rsid w:val="004214FD"/>
    <w:rsid w:val="00421B6A"/>
    <w:rsid w:val="004232FF"/>
    <w:rsid w:val="00423F89"/>
    <w:rsid w:val="0042410A"/>
    <w:rsid w:val="00424A16"/>
    <w:rsid w:val="00424B94"/>
    <w:rsid w:val="00425184"/>
    <w:rsid w:val="00425696"/>
    <w:rsid w:val="0042582D"/>
    <w:rsid w:val="00426844"/>
    <w:rsid w:val="00427228"/>
    <w:rsid w:val="0043081E"/>
    <w:rsid w:val="00432BF5"/>
    <w:rsid w:val="00432F72"/>
    <w:rsid w:val="00434944"/>
    <w:rsid w:val="004351CE"/>
    <w:rsid w:val="004355FE"/>
    <w:rsid w:val="00436261"/>
    <w:rsid w:val="0043755D"/>
    <w:rsid w:val="004403B3"/>
    <w:rsid w:val="00440E68"/>
    <w:rsid w:val="00441918"/>
    <w:rsid w:val="00441A7C"/>
    <w:rsid w:val="00442E8F"/>
    <w:rsid w:val="0044325E"/>
    <w:rsid w:val="004433AA"/>
    <w:rsid w:val="004437DE"/>
    <w:rsid w:val="00444050"/>
    <w:rsid w:val="00446280"/>
    <w:rsid w:val="00446329"/>
    <w:rsid w:val="00446983"/>
    <w:rsid w:val="0045082F"/>
    <w:rsid w:val="0045095C"/>
    <w:rsid w:val="00450DB1"/>
    <w:rsid w:val="004519D0"/>
    <w:rsid w:val="004553D1"/>
    <w:rsid w:val="00456DBF"/>
    <w:rsid w:val="00457CFD"/>
    <w:rsid w:val="00457D67"/>
    <w:rsid w:val="004604FB"/>
    <w:rsid w:val="00461349"/>
    <w:rsid w:val="004628B9"/>
    <w:rsid w:val="0046352C"/>
    <w:rsid w:val="00463C01"/>
    <w:rsid w:val="004648FD"/>
    <w:rsid w:val="00465499"/>
    <w:rsid w:val="00466297"/>
    <w:rsid w:val="004706AF"/>
    <w:rsid w:val="00472943"/>
    <w:rsid w:val="00472BE3"/>
    <w:rsid w:val="00473255"/>
    <w:rsid w:val="004738FB"/>
    <w:rsid w:val="00474702"/>
    <w:rsid w:val="0047521A"/>
    <w:rsid w:val="00475B2D"/>
    <w:rsid w:val="00475BA5"/>
    <w:rsid w:val="00481A90"/>
    <w:rsid w:val="00481D46"/>
    <w:rsid w:val="00482964"/>
    <w:rsid w:val="004838F6"/>
    <w:rsid w:val="00484613"/>
    <w:rsid w:val="004847C8"/>
    <w:rsid w:val="00486726"/>
    <w:rsid w:val="00486E0F"/>
    <w:rsid w:val="004902D6"/>
    <w:rsid w:val="00491350"/>
    <w:rsid w:val="004916E8"/>
    <w:rsid w:val="00493C44"/>
    <w:rsid w:val="00494298"/>
    <w:rsid w:val="00497B0B"/>
    <w:rsid w:val="00497D78"/>
    <w:rsid w:val="004A03F3"/>
    <w:rsid w:val="004A4D3D"/>
    <w:rsid w:val="004A5AEC"/>
    <w:rsid w:val="004A71F0"/>
    <w:rsid w:val="004A7753"/>
    <w:rsid w:val="004A78EA"/>
    <w:rsid w:val="004A7F39"/>
    <w:rsid w:val="004B1D50"/>
    <w:rsid w:val="004B409A"/>
    <w:rsid w:val="004B43A3"/>
    <w:rsid w:val="004B44B0"/>
    <w:rsid w:val="004B61CD"/>
    <w:rsid w:val="004B66FC"/>
    <w:rsid w:val="004B6E5D"/>
    <w:rsid w:val="004B7BEE"/>
    <w:rsid w:val="004B7E1F"/>
    <w:rsid w:val="004C09FB"/>
    <w:rsid w:val="004C1A46"/>
    <w:rsid w:val="004C1FEE"/>
    <w:rsid w:val="004C3C29"/>
    <w:rsid w:val="004C3C2D"/>
    <w:rsid w:val="004C4337"/>
    <w:rsid w:val="004C6340"/>
    <w:rsid w:val="004C6D04"/>
    <w:rsid w:val="004C705A"/>
    <w:rsid w:val="004C7270"/>
    <w:rsid w:val="004D3834"/>
    <w:rsid w:val="004D3A1C"/>
    <w:rsid w:val="004D4FA0"/>
    <w:rsid w:val="004D58C6"/>
    <w:rsid w:val="004D5CD0"/>
    <w:rsid w:val="004D610A"/>
    <w:rsid w:val="004D6526"/>
    <w:rsid w:val="004D6A28"/>
    <w:rsid w:val="004D7715"/>
    <w:rsid w:val="004E088D"/>
    <w:rsid w:val="004E0CE0"/>
    <w:rsid w:val="004E14A5"/>
    <w:rsid w:val="004E191A"/>
    <w:rsid w:val="004E1A09"/>
    <w:rsid w:val="004E258F"/>
    <w:rsid w:val="004E399C"/>
    <w:rsid w:val="004E4378"/>
    <w:rsid w:val="004E4CE4"/>
    <w:rsid w:val="004E4DEA"/>
    <w:rsid w:val="004E5D66"/>
    <w:rsid w:val="004E7772"/>
    <w:rsid w:val="004F0D1D"/>
    <w:rsid w:val="004F1DF6"/>
    <w:rsid w:val="004F3271"/>
    <w:rsid w:val="004F416E"/>
    <w:rsid w:val="004F5214"/>
    <w:rsid w:val="004F5749"/>
    <w:rsid w:val="004F5C23"/>
    <w:rsid w:val="004F5F1E"/>
    <w:rsid w:val="004F619A"/>
    <w:rsid w:val="004F6F56"/>
    <w:rsid w:val="005035B8"/>
    <w:rsid w:val="00503652"/>
    <w:rsid w:val="00503A50"/>
    <w:rsid w:val="00504F3D"/>
    <w:rsid w:val="0050556D"/>
    <w:rsid w:val="00505DDD"/>
    <w:rsid w:val="005065BB"/>
    <w:rsid w:val="00507EB3"/>
    <w:rsid w:val="005102B0"/>
    <w:rsid w:val="00510C0D"/>
    <w:rsid w:val="005110F8"/>
    <w:rsid w:val="005112E3"/>
    <w:rsid w:val="00515234"/>
    <w:rsid w:val="005154CF"/>
    <w:rsid w:val="005167DE"/>
    <w:rsid w:val="00517143"/>
    <w:rsid w:val="00517B2B"/>
    <w:rsid w:val="00520671"/>
    <w:rsid w:val="00520CC7"/>
    <w:rsid w:val="00525640"/>
    <w:rsid w:val="00526316"/>
    <w:rsid w:val="00527BF5"/>
    <w:rsid w:val="005310E8"/>
    <w:rsid w:val="00531C55"/>
    <w:rsid w:val="005329BB"/>
    <w:rsid w:val="0053406B"/>
    <w:rsid w:val="00534DAA"/>
    <w:rsid w:val="00535BAE"/>
    <w:rsid w:val="00535E5A"/>
    <w:rsid w:val="00535FEA"/>
    <w:rsid w:val="00536ADC"/>
    <w:rsid w:val="005400D7"/>
    <w:rsid w:val="00541AD2"/>
    <w:rsid w:val="00541C70"/>
    <w:rsid w:val="00541EB5"/>
    <w:rsid w:val="005426FE"/>
    <w:rsid w:val="0054310C"/>
    <w:rsid w:val="00543913"/>
    <w:rsid w:val="00544608"/>
    <w:rsid w:val="00546D72"/>
    <w:rsid w:val="00550E35"/>
    <w:rsid w:val="0055159A"/>
    <w:rsid w:val="005517C3"/>
    <w:rsid w:val="00552896"/>
    <w:rsid w:val="005540A6"/>
    <w:rsid w:val="005547B6"/>
    <w:rsid w:val="00554AE0"/>
    <w:rsid w:val="00554BA7"/>
    <w:rsid w:val="0055540F"/>
    <w:rsid w:val="00557677"/>
    <w:rsid w:val="00560E04"/>
    <w:rsid w:val="005611A2"/>
    <w:rsid w:val="005614CB"/>
    <w:rsid w:val="005619F3"/>
    <w:rsid w:val="00564E44"/>
    <w:rsid w:val="00564F84"/>
    <w:rsid w:val="0056618E"/>
    <w:rsid w:val="00566C03"/>
    <w:rsid w:val="0056783E"/>
    <w:rsid w:val="005704FE"/>
    <w:rsid w:val="005708CA"/>
    <w:rsid w:val="00570AEF"/>
    <w:rsid w:val="00571B58"/>
    <w:rsid w:val="00574CC2"/>
    <w:rsid w:val="00575E66"/>
    <w:rsid w:val="00577ED7"/>
    <w:rsid w:val="00577F11"/>
    <w:rsid w:val="0058088A"/>
    <w:rsid w:val="005811C5"/>
    <w:rsid w:val="00584652"/>
    <w:rsid w:val="00585C52"/>
    <w:rsid w:val="0058635F"/>
    <w:rsid w:val="00591087"/>
    <w:rsid w:val="00593A84"/>
    <w:rsid w:val="00594270"/>
    <w:rsid w:val="00594548"/>
    <w:rsid w:val="0059494C"/>
    <w:rsid w:val="00596857"/>
    <w:rsid w:val="005A1CA0"/>
    <w:rsid w:val="005A2887"/>
    <w:rsid w:val="005A28F5"/>
    <w:rsid w:val="005A503B"/>
    <w:rsid w:val="005A63B0"/>
    <w:rsid w:val="005A658F"/>
    <w:rsid w:val="005A66C2"/>
    <w:rsid w:val="005A7065"/>
    <w:rsid w:val="005A7412"/>
    <w:rsid w:val="005A7A97"/>
    <w:rsid w:val="005B0002"/>
    <w:rsid w:val="005B25E0"/>
    <w:rsid w:val="005B42B1"/>
    <w:rsid w:val="005B43F2"/>
    <w:rsid w:val="005B49D3"/>
    <w:rsid w:val="005B527D"/>
    <w:rsid w:val="005B6203"/>
    <w:rsid w:val="005B698F"/>
    <w:rsid w:val="005C03A0"/>
    <w:rsid w:val="005C0F7D"/>
    <w:rsid w:val="005C1BA7"/>
    <w:rsid w:val="005C36DD"/>
    <w:rsid w:val="005C4476"/>
    <w:rsid w:val="005C4F09"/>
    <w:rsid w:val="005C5253"/>
    <w:rsid w:val="005C57A6"/>
    <w:rsid w:val="005C6828"/>
    <w:rsid w:val="005C79A9"/>
    <w:rsid w:val="005C7AE2"/>
    <w:rsid w:val="005D0155"/>
    <w:rsid w:val="005D2B36"/>
    <w:rsid w:val="005D5191"/>
    <w:rsid w:val="005D5A92"/>
    <w:rsid w:val="005D7006"/>
    <w:rsid w:val="005D7B38"/>
    <w:rsid w:val="005E0F73"/>
    <w:rsid w:val="005E2AFF"/>
    <w:rsid w:val="005E4642"/>
    <w:rsid w:val="005E79FE"/>
    <w:rsid w:val="005E7A2B"/>
    <w:rsid w:val="005F01C8"/>
    <w:rsid w:val="005F09D1"/>
    <w:rsid w:val="005F0F67"/>
    <w:rsid w:val="005F267D"/>
    <w:rsid w:val="005F28BA"/>
    <w:rsid w:val="005F4123"/>
    <w:rsid w:val="005F4953"/>
    <w:rsid w:val="005F5C89"/>
    <w:rsid w:val="005F6103"/>
    <w:rsid w:val="005F63F2"/>
    <w:rsid w:val="005F7D30"/>
    <w:rsid w:val="006005AB"/>
    <w:rsid w:val="00601094"/>
    <w:rsid w:val="0060490A"/>
    <w:rsid w:val="006062B9"/>
    <w:rsid w:val="00606487"/>
    <w:rsid w:val="00607020"/>
    <w:rsid w:val="00610163"/>
    <w:rsid w:val="00612D7F"/>
    <w:rsid w:val="00613AB3"/>
    <w:rsid w:val="0061455B"/>
    <w:rsid w:val="00615514"/>
    <w:rsid w:val="00615BB6"/>
    <w:rsid w:val="00616227"/>
    <w:rsid w:val="0061731A"/>
    <w:rsid w:val="006177E5"/>
    <w:rsid w:val="00617EDE"/>
    <w:rsid w:val="00620192"/>
    <w:rsid w:val="0062304F"/>
    <w:rsid w:val="00623925"/>
    <w:rsid w:val="006241AF"/>
    <w:rsid w:val="00624227"/>
    <w:rsid w:val="00624D9A"/>
    <w:rsid w:val="00625B25"/>
    <w:rsid w:val="006261BF"/>
    <w:rsid w:val="00627479"/>
    <w:rsid w:val="00627C26"/>
    <w:rsid w:val="00631012"/>
    <w:rsid w:val="006314BF"/>
    <w:rsid w:val="0063172B"/>
    <w:rsid w:val="00631B00"/>
    <w:rsid w:val="00633771"/>
    <w:rsid w:val="006337F0"/>
    <w:rsid w:val="0063459C"/>
    <w:rsid w:val="0063544A"/>
    <w:rsid w:val="00635630"/>
    <w:rsid w:val="00640BBB"/>
    <w:rsid w:val="0064134C"/>
    <w:rsid w:val="00641F5D"/>
    <w:rsid w:val="00644DAD"/>
    <w:rsid w:val="006503BC"/>
    <w:rsid w:val="00650820"/>
    <w:rsid w:val="00650E98"/>
    <w:rsid w:val="00651DD4"/>
    <w:rsid w:val="00654886"/>
    <w:rsid w:val="00657E0F"/>
    <w:rsid w:val="00661929"/>
    <w:rsid w:val="00661AD4"/>
    <w:rsid w:val="006626A4"/>
    <w:rsid w:val="0066361E"/>
    <w:rsid w:val="0066497F"/>
    <w:rsid w:val="006662CC"/>
    <w:rsid w:val="00666E28"/>
    <w:rsid w:val="00667886"/>
    <w:rsid w:val="006707B7"/>
    <w:rsid w:val="006715D6"/>
    <w:rsid w:val="00672390"/>
    <w:rsid w:val="00672A62"/>
    <w:rsid w:val="00672BED"/>
    <w:rsid w:val="00674727"/>
    <w:rsid w:val="00674C7F"/>
    <w:rsid w:val="00674DF7"/>
    <w:rsid w:val="00675867"/>
    <w:rsid w:val="00675D2F"/>
    <w:rsid w:val="0067688E"/>
    <w:rsid w:val="00676E65"/>
    <w:rsid w:val="00676F6E"/>
    <w:rsid w:val="00681FBD"/>
    <w:rsid w:val="00682C08"/>
    <w:rsid w:val="00683666"/>
    <w:rsid w:val="00685228"/>
    <w:rsid w:val="006866AC"/>
    <w:rsid w:val="00687863"/>
    <w:rsid w:val="006915BA"/>
    <w:rsid w:val="00691926"/>
    <w:rsid w:val="0069237C"/>
    <w:rsid w:val="00692BAA"/>
    <w:rsid w:val="00696678"/>
    <w:rsid w:val="006966A9"/>
    <w:rsid w:val="00696C1F"/>
    <w:rsid w:val="006A1AC6"/>
    <w:rsid w:val="006A2815"/>
    <w:rsid w:val="006A2BA4"/>
    <w:rsid w:val="006A57C8"/>
    <w:rsid w:val="006A5AB9"/>
    <w:rsid w:val="006A6C71"/>
    <w:rsid w:val="006A756C"/>
    <w:rsid w:val="006B06A4"/>
    <w:rsid w:val="006B2616"/>
    <w:rsid w:val="006B272D"/>
    <w:rsid w:val="006B2BFF"/>
    <w:rsid w:val="006B30D8"/>
    <w:rsid w:val="006B30ED"/>
    <w:rsid w:val="006B3D0C"/>
    <w:rsid w:val="006B46B0"/>
    <w:rsid w:val="006B59CD"/>
    <w:rsid w:val="006B5D3F"/>
    <w:rsid w:val="006B6016"/>
    <w:rsid w:val="006B6582"/>
    <w:rsid w:val="006B71F1"/>
    <w:rsid w:val="006C014E"/>
    <w:rsid w:val="006C0647"/>
    <w:rsid w:val="006C1CDC"/>
    <w:rsid w:val="006C2B24"/>
    <w:rsid w:val="006C30D0"/>
    <w:rsid w:val="006C549F"/>
    <w:rsid w:val="006C5623"/>
    <w:rsid w:val="006C566A"/>
    <w:rsid w:val="006C76CA"/>
    <w:rsid w:val="006D0095"/>
    <w:rsid w:val="006D0298"/>
    <w:rsid w:val="006D09D7"/>
    <w:rsid w:val="006D15C5"/>
    <w:rsid w:val="006D1DE2"/>
    <w:rsid w:val="006D2F8C"/>
    <w:rsid w:val="006D359B"/>
    <w:rsid w:val="006D3C87"/>
    <w:rsid w:val="006D40EF"/>
    <w:rsid w:val="006D48F4"/>
    <w:rsid w:val="006D4994"/>
    <w:rsid w:val="006D4E34"/>
    <w:rsid w:val="006D5840"/>
    <w:rsid w:val="006D68D7"/>
    <w:rsid w:val="006D6CAF"/>
    <w:rsid w:val="006D6F80"/>
    <w:rsid w:val="006D7D3E"/>
    <w:rsid w:val="006E43DF"/>
    <w:rsid w:val="006E5289"/>
    <w:rsid w:val="006E6328"/>
    <w:rsid w:val="006E67F0"/>
    <w:rsid w:val="006E6813"/>
    <w:rsid w:val="006E6984"/>
    <w:rsid w:val="006E7C99"/>
    <w:rsid w:val="006F1BB0"/>
    <w:rsid w:val="006F2C7A"/>
    <w:rsid w:val="006F3232"/>
    <w:rsid w:val="006F3298"/>
    <w:rsid w:val="006F6364"/>
    <w:rsid w:val="007001B6"/>
    <w:rsid w:val="00700410"/>
    <w:rsid w:val="007026FE"/>
    <w:rsid w:val="00702FB1"/>
    <w:rsid w:val="00702FC5"/>
    <w:rsid w:val="00703094"/>
    <w:rsid w:val="0070330A"/>
    <w:rsid w:val="0070344F"/>
    <w:rsid w:val="0070587D"/>
    <w:rsid w:val="007071D9"/>
    <w:rsid w:val="00707935"/>
    <w:rsid w:val="007103F8"/>
    <w:rsid w:val="0071258D"/>
    <w:rsid w:val="007125F0"/>
    <w:rsid w:val="00712E20"/>
    <w:rsid w:val="007136B5"/>
    <w:rsid w:val="007146AA"/>
    <w:rsid w:val="0071471E"/>
    <w:rsid w:val="0071518C"/>
    <w:rsid w:val="00715647"/>
    <w:rsid w:val="00716156"/>
    <w:rsid w:val="00716D6A"/>
    <w:rsid w:val="00717ABD"/>
    <w:rsid w:val="00721D7C"/>
    <w:rsid w:val="00722B0C"/>
    <w:rsid w:val="0073047A"/>
    <w:rsid w:val="00732F6E"/>
    <w:rsid w:val="00733196"/>
    <w:rsid w:val="007339AC"/>
    <w:rsid w:val="00733A39"/>
    <w:rsid w:val="00733B34"/>
    <w:rsid w:val="00733C90"/>
    <w:rsid w:val="00734470"/>
    <w:rsid w:val="00735C41"/>
    <w:rsid w:val="007360AB"/>
    <w:rsid w:val="0073796B"/>
    <w:rsid w:val="00737AA0"/>
    <w:rsid w:val="007405D6"/>
    <w:rsid w:val="00740CF4"/>
    <w:rsid w:val="00741C20"/>
    <w:rsid w:val="00741E17"/>
    <w:rsid w:val="00742A54"/>
    <w:rsid w:val="0074577E"/>
    <w:rsid w:val="0074593B"/>
    <w:rsid w:val="007460E2"/>
    <w:rsid w:val="007463C9"/>
    <w:rsid w:val="00746C56"/>
    <w:rsid w:val="00746D46"/>
    <w:rsid w:val="00746E06"/>
    <w:rsid w:val="00747072"/>
    <w:rsid w:val="007511C8"/>
    <w:rsid w:val="007550EE"/>
    <w:rsid w:val="00756198"/>
    <w:rsid w:val="00756D14"/>
    <w:rsid w:val="00757038"/>
    <w:rsid w:val="00760DC2"/>
    <w:rsid w:val="007625E0"/>
    <w:rsid w:val="00762C78"/>
    <w:rsid w:val="00762F56"/>
    <w:rsid w:val="007635AD"/>
    <w:rsid w:val="0076372F"/>
    <w:rsid w:val="00764A6F"/>
    <w:rsid w:val="00764BCC"/>
    <w:rsid w:val="00765622"/>
    <w:rsid w:val="0076632E"/>
    <w:rsid w:val="00770C1B"/>
    <w:rsid w:val="00771F6A"/>
    <w:rsid w:val="00772D58"/>
    <w:rsid w:val="00773E09"/>
    <w:rsid w:val="00775279"/>
    <w:rsid w:val="0077581F"/>
    <w:rsid w:val="007778FA"/>
    <w:rsid w:val="007809F3"/>
    <w:rsid w:val="00780F90"/>
    <w:rsid w:val="00781621"/>
    <w:rsid w:val="007819D6"/>
    <w:rsid w:val="0078346A"/>
    <w:rsid w:val="00783A1E"/>
    <w:rsid w:val="0078490A"/>
    <w:rsid w:val="00784A77"/>
    <w:rsid w:val="00784D0C"/>
    <w:rsid w:val="00784E8F"/>
    <w:rsid w:val="007852F8"/>
    <w:rsid w:val="00785C5B"/>
    <w:rsid w:val="00785FD4"/>
    <w:rsid w:val="00786B17"/>
    <w:rsid w:val="00786CD0"/>
    <w:rsid w:val="00786E7D"/>
    <w:rsid w:val="00787648"/>
    <w:rsid w:val="0079034E"/>
    <w:rsid w:val="0079118A"/>
    <w:rsid w:val="00793701"/>
    <w:rsid w:val="00794570"/>
    <w:rsid w:val="00794940"/>
    <w:rsid w:val="007967B2"/>
    <w:rsid w:val="00796F26"/>
    <w:rsid w:val="00797058"/>
    <w:rsid w:val="0079769F"/>
    <w:rsid w:val="007A19D5"/>
    <w:rsid w:val="007A47E5"/>
    <w:rsid w:val="007A5902"/>
    <w:rsid w:val="007A6444"/>
    <w:rsid w:val="007A693A"/>
    <w:rsid w:val="007A794A"/>
    <w:rsid w:val="007A7BE1"/>
    <w:rsid w:val="007A7C7C"/>
    <w:rsid w:val="007B0107"/>
    <w:rsid w:val="007B04EE"/>
    <w:rsid w:val="007B084E"/>
    <w:rsid w:val="007B1DAA"/>
    <w:rsid w:val="007B36FF"/>
    <w:rsid w:val="007B3823"/>
    <w:rsid w:val="007B3B01"/>
    <w:rsid w:val="007B3C48"/>
    <w:rsid w:val="007B4877"/>
    <w:rsid w:val="007B4B44"/>
    <w:rsid w:val="007B4EBF"/>
    <w:rsid w:val="007B5A95"/>
    <w:rsid w:val="007B5DD0"/>
    <w:rsid w:val="007B63C0"/>
    <w:rsid w:val="007B6FD2"/>
    <w:rsid w:val="007C1C2F"/>
    <w:rsid w:val="007C288C"/>
    <w:rsid w:val="007C3B56"/>
    <w:rsid w:val="007C40AF"/>
    <w:rsid w:val="007C5B61"/>
    <w:rsid w:val="007C64C6"/>
    <w:rsid w:val="007C66D6"/>
    <w:rsid w:val="007C7416"/>
    <w:rsid w:val="007D0058"/>
    <w:rsid w:val="007D0CB8"/>
    <w:rsid w:val="007D2EAB"/>
    <w:rsid w:val="007D4EE3"/>
    <w:rsid w:val="007D5B10"/>
    <w:rsid w:val="007D5CCE"/>
    <w:rsid w:val="007D6A3F"/>
    <w:rsid w:val="007D7236"/>
    <w:rsid w:val="007E00F3"/>
    <w:rsid w:val="007E08C5"/>
    <w:rsid w:val="007E0EBE"/>
    <w:rsid w:val="007E2F40"/>
    <w:rsid w:val="007E3746"/>
    <w:rsid w:val="007E3BD6"/>
    <w:rsid w:val="007E4188"/>
    <w:rsid w:val="007E454E"/>
    <w:rsid w:val="007E4759"/>
    <w:rsid w:val="007E4ADC"/>
    <w:rsid w:val="007E6DA1"/>
    <w:rsid w:val="007E6DBA"/>
    <w:rsid w:val="007E77CC"/>
    <w:rsid w:val="007F01FB"/>
    <w:rsid w:val="007F0332"/>
    <w:rsid w:val="007F1478"/>
    <w:rsid w:val="007F23BE"/>
    <w:rsid w:val="007F36A7"/>
    <w:rsid w:val="007F3B3D"/>
    <w:rsid w:val="007F3CA9"/>
    <w:rsid w:val="007F4AB1"/>
    <w:rsid w:val="007F57B2"/>
    <w:rsid w:val="007F7E56"/>
    <w:rsid w:val="00800DFE"/>
    <w:rsid w:val="00800FED"/>
    <w:rsid w:val="00801548"/>
    <w:rsid w:val="00801A0C"/>
    <w:rsid w:val="00802624"/>
    <w:rsid w:val="008028F5"/>
    <w:rsid w:val="0080294A"/>
    <w:rsid w:val="00803100"/>
    <w:rsid w:val="00803CBE"/>
    <w:rsid w:val="0080458D"/>
    <w:rsid w:val="0080543D"/>
    <w:rsid w:val="0080550A"/>
    <w:rsid w:val="00805951"/>
    <w:rsid w:val="008070C5"/>
    <w:rsid w:val="008112E8"/>
    <w:rsid w:val="008121FE"/>
    <w:rsid w:val="008128B1"/>
    <w:rsid w:val="00813BB9"/>
    <w:rsid w:val="008144B9"/>
    <w:rsid w:val="0081538E"/>
    <w:rsid w:val="008200C7"/>
    <w:rsid w:val="00820598"/>
    <w:rsid w:val="00820F3E"/>
    <w:rsid w:val="00821511"/>
    <w:rsid w:val="00822B56"/>
    <w:rsid w:val="00822CF5"/>
    <w:rsid w:val="00822F56"/>
    <w:rsid w:val="008240BD"/>
    <w:rsid w:val="00824545"/>
    <w:rsid w:val="00824615"/>
    <w:rsid w:val="00824E85"/>
    <w:rsid w:val="00826FCA"/>
    <w:rsid w:val="008275C8"/>
    <w:rsid w:val="00830520"/>
    <w:rsid w:val="00833DA4"/>
    <w:rsid w:val="00834686"/>
    <w:rsid w:val="00834DC0"/>
    <w:rsid w:val="0083536A"/>
    <w:rsid w:val="00835DF1"/>
    <w:rsid w:val="00836048"/>
    <w:rsid w:val="00836273"/>
    <w:rsid w:val="008373C2"/>
    <w:rsid w:val="008408F7"/>
    <w:rsid w:val="00841B22"/>
    <w:rsid w:val="00842EB6"/>
    <w:rsid w:val="00847CC6"/>
    <w:rsid w:val="00847EB1"/>
    <w:rsid w:val="00850408"/>
    <w:rsid w:val="00850537"/>
    <w:rsid w:val="00851011"/>
    <w:rsid w:val="008521B4"/>
    <w:rsid w:val="0085446B"/>
    <w:rsid w:val="00855CE6"/>
    <w:rsid w:val="00856098"/>
    <w:rsid w:val="008570C9"/>
    <w:rsid w:val="0085777B"/>
    <w:rsid w:val="00862D22"/>
    <w:rsid w:val="00863EDF"/>
    <w:rsid w:val="00865045"/>
    <w:rsid w:val="00870FB9"/>
    <w:rsid w:val="00871D4A"/>
    <w:rsid w:val="00872501"/>
    <w:rsid w:val="00874572"/>
    <w:rsid w:val="00875143"/>
    <w:rsid w:val="008753A3"/>
    <w:rsid w:val="008757F3"/>
    <w:rsid w:val="0087624C"/>
    <w:rsid w:val="00876F39"/>
    <w:rsid w:val="00877900"/>
    <w:rsid w:val="00880ABD"/>
    <w:rsid w:val="00880EAA"/>
    <w:rsid w:val="008821A7"/>
    <w:rsid w:val="00883D1E"/>
    <w:rsid w:val="0088402D"/>
    <w:rsid w:val="00884518"/>
    <w:rsid w:val="00884A25"/>
    <w:rsid w:val="00884DE8"/>
    <w:rsid w:val="00884DF0"/>
    <w:rsid w:val="008857EA"/>
    <w:rsid w:val="00885E02"/>
    <w:rsid w:val="008860BB"/>
    <w:rsid w:val="00886270"/>
    <w:rsid w:val="008865E1"/>
    <w:rsid w:val="00887EEC"/>
    <w:rsid w:val="008900A5"/>
    <w:rsid w:val="00890B60"/>
    <w:rsid w:val="008914CB"/>
    <w:rsid w:val="008939E7"/>
    <w:rsid w:val="00895379"/>
    <w:rsid w:val="00896CD3"/>
    <w:rsid w:val="00896CF8"/>
    <w:rsid w:val="008A1F64"/>
    <w:rsid w:val="008A2308"/>
    <w:rsid w:val="008A2374"/>
    <w:rsid w:val="008A2534"/>
    <w:rsid w:val="008A5298"/>
    <w:rsid w:val="008A58DE"/>
    <w:rsid w:val="008B00A2"/>
    <w:rsid w:val="008B030B"/>
    <w:rsid w:val="008B0329"/>
    <w:rsid w:val="008B0B12"/>
    <w:rsid w:val="008B1E3C"/>
    <w:rsid w:val="008B2430"/>
    <w:rsid w:val="008B4D31"/>
    <w:rsid w:val="008B4E64"/>
    <w:rsid w:val="008B5372"/>
    <w:rsid w:val="008B59CF"/>
    <w:rsid w:val="008B6413"/>
    <w:rsid w:val="008B6630"/>
    <w:rsid w:val="008B78CF"/>
    <w:rsid w:val="008C0521"/>
    <w:rsid w:val="008C0A7C"/>
    <w:rsid w:val="008C1376"/>
    <w:rsid w:val="008C1458"/>
    <w:rsid w:val="008C17B9"/>
    <w:rsid w:val="008C267A"/>
    <w:rsid w:val="008C2701"/>
    <w:rsid w:val="008C3107"/>
    <w:rsid w:val="008C32BD"/>
    <w:rsid w:val="008C3347"/>
    <w:rsid w:val="008C3D93"/>
    <w:rsid w:val="008C3E96"/>
    <w:rsid w:val="008C49CA"/>
    <w:rsid w:val="008C4E4D"/>
    <w:rsid w:val="008C58EA"/>
    <w:rsid w:val="008D027B"/>
    <w:rsid w:val="008D19D0"/>
    <w:rsid w:val="008D27CC"/>
    <w:rsid w:val="008D319B"/>
    <w:rsid w:val="008D37DF"/>
    <w:rsid w:val="008D4B5B"/>
    <w:rsid w:val="008D5CA6"/>
    <w:rsid w:val="008D5EAE"/>
    <w:rsid w:val="008D6133"/>
    <w:rsid w:val="008D6C98"/>
    <w:rsid w:val="008E00D2"/>
    <w:rsid w:val="008E1A23"/>
    <w:rsid w:val="008E1E06"/>
    <w:rsid w:val="008E2706"/>
    <w:rsid w:val="008E75B2"/>
    <w:rsid w:val="008F1534"/>
    <w:rsid w:val="008F424D"/>
    <w:rsid w:val="008F42F0"/>
    <w:rsid w:val="008F48D7"/>
    <w:rsid w:val="008F5994"/>
    <w:rsid w:val="008F5CFE"/>
    <w:rsid w:val="008F5D52"/>
    <w:rsid w:val="008F65D6"/>
    <w:rsid w:val="008F6E68"/>
    <w:rsid w:val="0090046D"/>
    <w:rsid w:val="00900C59"/>
    <w:rsid w:val="00901524"/>
    <w:rsid w:val="009042BA"/>
    <w:rsid w:val="00904C4E"/>
    <w:rsid w:val="00905419"/>
    <w:rsid w:val="00905483"/>
    <w:rsid w:val="00905996"/>
    <w:rsid w:val="00906B24"/>
    <w:rsid w:val="00906EC3"/>
    <w:rsid w:val="00907F2B"/>
    <w:rsid w:val="00910204"/>
    <w:rsid w:val="009107B6"/>
    <w:rsid w:val="00911450"/>
    <w:rsid w:val="00913496"/>
    <w:rsid w:val="00914118"/>
    <w:rsid w:val="00915C9F"/>
    <w:rsid w:val="00916241"/>
    <w:rsid w:val="0091704F"/>
    <w:rsid w:val="009170CB"/>
    <w:rsid w:val="00917842"/>
    <w:rsid w:val="00917E25"/>
    <w:rsid w:val="00917F9F"/>
    <w:rsid w:val="00920AC8"/>
    <w:rsid w:val="00920C9B"/>
    <w:rsid w:val="009229DC"/>
    <w:rsid w:val="00924254"/>
    <w:rsid w:val="009249D5"/>
    <w:rsid w:val="009256A1"/>
    <w:rsid w:val="00927255"/>
    <w:rsid w:val="009273CC"/>
    <w:rsid w:val="009300BC"/>
    <w:rsid w:val="00930602"/>
    <w:rsid w:val="00931005"/>
    <w:rsid w:val="009313D6"/>
    <w:rsid w:val="00933C7B"/>
    <w:rsid w:val="009369A3"/>
    <w:rsid w:val="00936E3B"/>
    <w:rsid w:val="00940BC1"/>
    <w:rsid w:val="0094298D"/>
    <w:rsid w:val="0094557B"/>
    <w:rsid w:val="00945E64"/>
    <w:rsid w:val="00946649"/>
    <w:rsid w:val="00947E23"/>
    <w:rsid w:val="00950547"/>
    <w:rsid w:val="00950E1C"/>
    <w:rsid w:val="0095156F"/>
    <w:rsid w:val="00951671"/>
    <w:rsid w:val="00951783"/>
    <w:rsid w:val="00952D0A"/>
    <w:rsid w:val="00954419"/>
    <w:rsid w:val="009544F2"/>
    <w:rsid w:val="00954F44"/>
    <w:rsid w:val="00956755"/>
    <w:rsid w:val="00956861"/>
    <w:rsid w:val="00960BA8"/>
    <w:rsid w:val="009619DF"/>
    <w:rsid w:val="00962BD3"/>
    <w:rsid w:val="009630ED"/>
    <w:rsid w:val="00964A62"/>
    <w:rsid w:val="00970F67"/>
    <w:rsid w:val="00971657"/>
    <w:rsid w:val="00971E6B"/>
    <w:rsid w:val="00972BFC"/>
    <w:rsid w:val="00972E66"/>
    <w:rsid w:val="0097357F"/>
    <w:rsid w:val="009756D7"/>
    <w:rsid w:val="00976C3A"/>
    <w:rsid w:val="00976D93"/>
    <w:rsid w:val="00977ADC"/>
    <w:rsid w:val="00977B74"/>
    <w:rsid w:val="00980837"/>
    <w:rsid w:val="00980BAC"/>
    <w:rsid w:val="00981139"/>
    <w:rsid w:val="00981491"/>
    <w:rsid w:val="009817A9"/>
    <w:rsid w:val="00982131"/>
    <w:rsid w:val="009826A1"/>
    <w:rsid w:val="00982ABD"/>
    <w:rsid w:val="00984502"/>
    <w:rsid w:val="0098547D"/>
    <w:rsid w:val="0098577D"/>
    <w:rsid w:val="0098637D"/>
    <w:rsid w:val="009869FF"/>
    <w:rsid w:val="0099094F"/>
    <w:rsid w:val="00993286"/>
    <w:rsid w:val="009936F9"/>
    <w:rsid w:val="00993E39"/>
    <w:rsid w:val="00995F76"/>
    <w:rsid w:val="00996126"/>
    <w:rsid w:val="00997405"/>
    <w:rsid w:val="0099760D"/>
    <w:rsid w:val="00997E26"/>
    <w:rsid w:val="009A056E"/>
    <w:rsid w:val="009A272A"/>
    <w:rsid w:val="009A279C"/>
    <w:rsid w:val="009A3B1A"/>
    <w:rsid w:val="009A3C9C"/>
    <w:rsid w:val="009A44E3"/>
    <w:rsid w:val="009A5563"/>
    <w:rsid w:val="009A5A60"/>
    <w:rsid w:val="009A5C4B"/>
    <w:rsid w:val="009A6C5C"/>
    <w:rsid w:val="009A773F"/>
    <w:rsid w:val="009B09BE"/>
    <w:rsid w:val="009B09D9"/>
    <w:rsid w:val="009B0E2B"/>
    <w:rsid w:val="009B0EE5"/>
    <w:rsid w:val="009B1562"/>
    <w:rsid w:val="009B157C"/>
    <w:rsid w:val="009B17A0"/>
    <w:rsid w:val="009B17DB"/>
    <w:rsid w:val="009B1B52"/>
    <w:rsid w:val="009B263F"/>
    <w:rsid w:val="009B2B70"/>
    <w:rsid w:val="009B44D5"/>
    <w:rsid w:val="009B5625"/>
    <w:rsid w:val="009B6538"/>
    <w:rsid w:val="009B740D"/>
    <w:rsid w:val="009C0762"/>
    <w:rsid w:val="009C204E"/>
    <w:rsid w:val="009C3570"/>
    <w:rsid w:val="009C46DC"/>
    <w:rsid w:val="009C4B1B"/>
    <w:rsid w:val="009C4DFC"/>
    <w:rsid w:val="009C5093"/>
    <w:rsid w:val="009C563B"/>
    <w:rsid w:val="009C571D"/>
    <w:rsid w:val="009C5AE4"/>
    <w:rsid w:val="009C61B3"/>
    <w:rsid w:val="009D0107"/>
    <w:rsid w:val="009D2075"/>
    <w:rsid w:val="009D358A"/>
    <w:rsid w:val="009D3854"/>
    <w:rsid w:val="009D5B8E"/>
    <w:rsid w:val="009D5FE4"/>
    <w:rsid w:val="009D6664"/>
    <w:rsid w:val="009D6803"/>
    <w:rsid w:val="009D6F26"/>
    <w:rsid w:val="009D78D7"/>
    <w:rsid w:val="009E073F"/>
    <w:rsid w:val="009E0787"/>
    <w:rsid w:val="009E0AEA"/>
    <w:rsid w:val="009E0F09"/>
    <w:rsid w:val="009E138B"/>
    <w:rsid w:val="009E2A10"/>
    <w:rsid w:val="009E43BA"/>
    <w:rsid w:val="009E5020"/>
    <w:rsid w:val="009E5297"/>
    <w:rsid w:val="009E5BB5"/>
    <w:rsid w:val="009E641C"/>
    <w:rsid w:val="009F0023"/>
    <w:rsid w:val="009F0436"/>
    <w:rsid w:val="009F11C2"/>
    <w:rsid w:val="009F4464"/>
    <w:rsid w:val="009F54E1"/>
    <w:rsid w:val="009F592B"/>
    <w:rsid w:val="009F5E33"/>
    <w:rsid w:val="009F67DF"/>
    <w:rsid w:val="009F73AA"/>
    <w:rsid w:val="009F7695"/>
    <w:rsid w:val="00A0106C"/>
    <w:rsid w:val="00A01902"/>
    <w:rsid w:val="00A01DDE"/>
    <w:rsid w:val="00A02818"/>
    <w:rsid w:val="00A046BC"/>
    <w:rsid w:val="00A07102"/>
    <w:rsid w:val="00A07394"/>
    <w:rsid w:val="00A07F45"/>
    <w:rsid w:val="00A10704"/>
    <w:rsid w:val="00A11C07"/>
    <w:rsid w:val="00A12D2F"/>
    <w:rsid w:val="00A13A65"/>
    <w:rsid w:val="00A13A9F"/>
    <w:rsid w:val="00A14F90"/>
    <w:rsid w:val="00A152E9"/>
    <w:rsid w:val="00A15ACB"/>
    <w:rsid w:val="00A16183"/>
    <w:rsid w:val="00A166BA"/>
    <w:rsid w:val="00A20AE8"/>
    <w:rsid w:val="00A21308"/>
    <w:rsid w:val="00A21EAF"/>
    <w:rsid w:val="00A22F88"/>
    <w:rsid w:val="00A23EAD"/>
    <w:rsid w:val="00A265E1"/>
    <w:rsid w:val="00A2665D"/>
    <w:rsid w:val="00A279F0"/>
    <w:rsid w:val="00A27B8D"/>
    <w:rsid w:val="00A30BBE"/>
    <w:rsid w:val="00A32CA7"/>
    <w:rsid w:val="00A330D1"/>
    <w:rsid w:val="00A341CB"/>
    <w:rsid w:val="00A34A94"/>
    <w:rsid w:val="00A35616"/>
    <w:rsid w:val="00A36C2B"/>
    <w:rsid w:val="00A3796F"/>
    <w:rsid w:val="00A37FB7"/>
    <w:rsid w:val="00A40794"/>
    <w:rsid w:val="00A409DB"/>
    <w:rsid w:val="00A42FDE"/>
    <w:rsid w:val="00A43943"/>
    <w:rsid w:val="00A445B2"/>
    <w:rsid w:val="00A45A39"/>
    <w:rsid w:val="00A45F55"/>
    <w:rsid w:val="00A46064"/>
    <w:rsid w:val="00A47D12"/>
    <w:rsid w:val="00A5068E"/>
    <w:rsid w:val="00A515B3"/>
    <w:rsid w:val="00A51646"/>
    <w:rsid w:val="00A5194C"/>
    <w:rsid w:val="00A51A07"/>
    <w:rsid w:val="00A5276D"/>
    <w:rsid w:val="00A530C0"/>
    <w:rsid w:val="00A53616"/>
    <w:rsid w:val="00A53CEA"/>
    <w:rsid w:val="00A5450B"/>
    <w:rsid w:val="00A5495B"/>
    <w:rsid w:val="00A54ED1"/>
    <w:rsid w:val="00A556C7"/>
    <w:rsid w:val="00A559E6"/>
    <w:rsid w:val="00A55C75"/>
    <w:rsid w:val="00A55F4E"/>
    <w:rsid w:val="00A56B5B"/>
    <w:rsid w:val="00A60FFB"/>
    <w:rsid w:val="00A612F1"/>
    <w:rsid w:val="00A616D2"/>
    <w:rsid w:val="00A6183F"/>
    <w:rsid w:val="00A61BE2"/>
    <w:rsid w:val="00A64565"/>
    <w:rsid w:val="00A66D0E"/>
    <w:rsid w:val="00A67076"/>
    <w:rsid w:val="00A70489"/>
    <w:rsid w:val="00A71012"/>
    <w:rsid w:val="00A71800"/>
    <w:rsid w:val="00A71CDF"/>
    <w:rsid w:val="00A725FA"/>
    <w:rsid w:val="00A72A77"/>
    <w:rsid w:val="00A73EC3"/>
    <w:rsid w:val="00A804AA"/>
    <w:rsid w:val="00A8084A"/>
    <w:rsid w:val="00A80A88"/>
    <w:rsid w:val="00A80B3F"/>
    <w:rsid w:val="00A80DF7"/>
    <w:rsid w:val="00A83CE0"/>
    <w:rsid w:val="00A867ED"/>
    <w:rsid w:val="00A86B0A"/>
    <w:rsid w:val="00A872C2"/>
    <w:rsid w:val="00A90610"/>
    <w:rsid w:val="00A9132B"/>
    <w:rsid w:val="00A91446"/>
    <w:rsid w:val="00A917EB"/>
    <w:rsid w:val="00A93DFC"/>
    <w:rsid w:val="00A94D48"/>
    <w:rsid w:val="00A9558F"/>
    <w:rsid w:val="00A95C0D"/>
    <w:rsid w:val="00AA0D31"/>
    <w:rsid w:val="00AA298A"/>
    <w:rsid w:val="00AA561D"/>
    <w:rsid w:val="00AA65A2"/>
    <w:rsid w:val="00AA65EC"/>
    <w:rsid w:val="00AA66B6"/>
    <w:rsid w:val="00AA6C90"/>
    <w:rsid w:val="00AA6F06"/>
    <w:rsid w:val="00AA7C7E"/>
    <w:rsid w:val="00AB16C2"/>
    <w:rsid w:val="00AB1EEE"/>
    <w:rsid w:val="00AB202C"/>
    <w:rsid w:val="00AB2155"/>
    <w:rsid w:val="00AB25B9"/>
    <w:rsid w:val="00AB366F"/>
    <w:rsid w:val="00AB3BD8"/>
    <w:rsid w:val="00AB3E5A"/>
    <w:rsid w:val="00AB4151"/>
    <w:rsid w:val="00AB4854"/>
    <w:rsid w:val="00AB5067"/>
    <w:rsid w:val="00AB64FA"/>
    <w:rsid w:val="00AB6F86"/>
    <w:rsid w:val="00AC02E7"/>
    <w:rsid w:val="00AC08DE"/>
    <w:rsid w:val="00AC1366"/>
    <w:rsid w:val="00AC2A36"/>
    <w:rsid w:val="00AC2E18"/>
    <w:rsid w:val="00AC3354"/>
    <w:rsid w:val="00AC39CF"/>
    <w:rsid w:val="00AC3BFD"/>
    <w:rsid w:val="00AC40B2"/>
    <w:rsid w:val="00AC432F"/>
    <w:rsid w:val="00AC4681"/>
    <w:rsid w:val="00AC59B7"/>
    <w:rsid w:val="00AC676F"/>
    <w:rsid w:val="00AC68D8"/>
    <w:rsid w:val="00AC69F5"/>
    <w:rsid w:val="00AC7602"/>
    <w:rsid w:val="00AD058B"/>
    <w:rsid w:val="00AD0FD2"/>
    <w:rsid w:val="00AD0FFD"/>
    <w:rsid w:val="00AD1615"/>
    <w:rsid w:val="00AD18E6"/>
    <w:rsid w:val="00AD2B69"/>
    <w:rsid w:val="00AD36E4"/>
    <w:rsid w:val="00AD443C"/>
    <w:rsid w:val="00AD447C"/>
    <w:rsid w:val="00AD4F2C"/>
    <w:rsid w:val="00AD52F8"/>
    <w:rsid w:val="00AE292D"/>
    <w:rsid w:val="00AE3F10"/>
    <w:rsid w:val="00AE3F3D"/>
    <w:rsid w:val="00AE5131"/>
    <w:rsid w:val="00AE5406"/>
    <w:rsid w:val="00AE6366"/>
    <w:rsid w:val="00AE650C"/>
    <w:rsid w:val="00AF011A"/>
    <w:rsid w:val="00AF0C8F"/>
    <w:rsid w:val="00AF0FF5"/>
    <w:rsid w:val="00AF20CB"/>
    <w:rsid w:val="00AF2390"/>
    <w:rsid w:val="00AF252C"/>
    <w:rsid w:val="00AF27E2"/>
    <w:rsid w:val="00AF5C99"/>
    <w:rsid w:val="00AF7A4F"/>
    <w:rsid w:val="00AF7B76"/>
    <w:rsid w:val="00B004C7"/>
    <w:rsid w:val="00B011F7"/>
    <w:rsid w:val="00B016BE"/>
    <w:rsid w:val="00B0190D"/>
    <w:rsid w:val="00B022E4"/>
    <w:rsid w:val="00B027FC"/>
    <w:rsid w:val="00B02F55"/>
    <w:rsid w:val="00B033C9"/>
    <w:rsid w:val="00B04EDD"/>
    <w:rsid w:val="00B04F0F"/>
    <w:rsid w:val="00B0608B"/>
    <w:rsid w:val="00B06A20"/>
    <w:rsid w:val="00B070FB"/>
    <w:rsid w:val="00B07368"/>
    <w:rsid w:val="00B07B05"/>
    <w:rsid w:val="00B1091A"/>
    <w:rsid w:val="00B10956"/>
    <w:rsid w:val="00B1322D"/>
    <w:rsid w:val="00B13391"/>
    <w:rsid w:val="00B14B8F"/>
    <w:rsid w:val="00B161AD"/>
    <w:rsid w:val="00B1686B"/>
    <w:rsid w:val="00B175F8"/>
    <w:rsid w:val="00B17848"/>
    <w:rsid w:val="00B205A6"/>
    <w:rsid w:val="00B21912"/>
    <w:rsid w:val="00B219E4"/>
    <w:rsid w:val="00B22174"/>
    <w:rsid w:val="00B24329"/>
    <w:rsid w:val="00B25C24"/>
    <w:rsid w:val="00B26314"/>
    <w:rsid w:val="00B26C23"/>
    <w:rsid w:val="00B27B25"/>
    <w:rsid w:val="00B27FEF"/>
    <w:rsid w:val="00B302D6"/>
    <w:rsid w:val="00B303B9"/>
    <w:rsid w:val="00B31916"/>
    <w:rsid w:val="00B31D6D"/>
    <w:rsid w:val="00B343BC"/>
    <w:rsid w:val="00B35D0F"/>
    <w:rsid w:val="00B375C1"/>
    <w:rsid w:val="00B376F1"/>
    <w:rsid w:val="00B404A4"/>
    <w:rsid w:val="00B44103"/>
    <w:rsid w:val="00B447ED"/>
    <w:rsid w:val="00B451C6"/>
    <w:rsid w:val="00B45F05"/>
    <w:rsid w:val="00B46D4B"/>
    <w:rsid w:val="00B51962"/>
    <w:rsid w:val="00B5488A"/>
    <w:rsid w:val="00B54E74"/>
    <w:rsid w:val="00B565CB"/>
    <w:rsid w:val="00B57B1A"/>
    <w:rsid w:val="00B60198"/>
    <w:rsid w:val="00B60D45"/>
    <w:rsid w:val="00B61675"/>
    <w:rsid w:val="00B61807"/>
    <w:rsid w:val="00B64C49"/>
    <w:rsid w:val="00B65009"/>
    <w:rsid w:val="00B66ECB"/>
    <w:rsid w:val="00B671C2"/>
    <w:rsid w:val="00B67A36"/>
    <w:rsid w:val="00B700BC"/>
    <w:rsid w:val="00B72089"/>
    <w:rsid w:val="00B739C1"/>
    <w:rsid w:val="00B745C4"/>
    <w:rsid w:val="00B75505"/>
    <w:rsid w:val="00B76432"/>
    <w:rsid w:val="00B76A79"/>
    <w:rsid w:val="00B77D0F"/>
    <w:rsid w:val="00B8042D"/>
    <w:rsid w:val="00B80A59"/>
    <w:rsid w:val="00B81F90"/>
    <w:rsid w:val="00B82F87"/>
    <w:rsid w:val="00B83782"/>
    <w:rsid w:val="00B85197"/>
    <w:rsid w:val="00B86A63"/>
    <w:rsid w:val="00B87FE5"/>
    <w:rsid w:val="00B90014"/>
    <w:rsid w:val="00B90670"/>
    <w:rsid w:val="00B91473"/>
    <w:rsid w:val="00B92BE7"/>
    <w:rsid w:val="00B93185"/>
    <w:rsid w:val="00B95161"/>
    <w:rsid w:val="00B966B9"/>
    <w:rsid w:val="00B9709E"/>
    <w:rsid w:val="00BA013D"/>
    <w:rsid w:val="00BA0374"/>
    <w:rsid w:val="00BA17C4"/>
    <w:rsid w:val="00BA1CC3"/>
    <w:rsid w:val="00BA32F7"/>
    <w:rsid w:val="00BA398D"/>
    <w:rsid w:val="00BA4736"/>
    <w:rsid w:val="00BA4DF2"/>
    <w:rsid w:val="00BA5277"/>
    <w:rsid w:val="00BA5E97"/>
    <w:rsid w:val="00BA6A6D"/>
    <w:rsid w:val="00BA6ED8"/>
    <w:rsid w:val="00BA7B06"/>
    <w:rsid w:val="00BB00D2"/>
    <w:rsid w:val="00BB0A8E"/>
    <w:rsid w:val="00BB1945"/>
    <w:rsid w:val="00BB22D3"/>
    <w:rsid w:val="00BB279E"/>
    <w:rsid w:val="00BB2ECD"/>
    <w:rsid w:val="00BB33A8"/>
    <w:rsid w:val="00BB5BC5"/>
    <w:rsid w:val="00BB6428"/>
    <w:rsid w:val="00BB6889"/>
    <w:rsid w:val="00BB6CC0"/>
    <w:rsid w:val="00BB772D"/>
    <w:rsid w:val="00BB787D"/>
    <w:rsid w:val="00BC12B6"/>
    <w:rsid w:val="00BC13BF"/>
    <w:rsid w:val="00BC21B4"/>
    <w:rsid w:val="00BC36D7"/>
    <w:rsid w:val="00BC61D9"/>
    <w:rsid w:val="00BC7485"/>
    <w:rsid w:val="00BC7AC0"/>
    <w:rsid w:val="00BD0220"/>
    <w:rsid w:val="00BD059E"/>
    <w:rsid w:val="00BD078A"/>
    <w:rsid w:val="00BD12F2"/>
    <w:rsid w:val="00BD1647"/>
    <w:rsid w:val="00BD18BB"/>
    <w:rsid w:val="00BD2993"/>
    <w:rsid w:val="00BD2B1B"/>
    <w:rsid w:val="00BD2C6B"/>
    <w:rsid w:val="00BD2D94"/>
    <w:rsid w:val="00BD30D4"/>
    <w:rsid w:val="00BD33E4"/>
    <w:rsid w:val="00BD3C1D"/>
    <w:rsid w:val="00BD42E3"/>
    <w:rsid w:val="00BD4629"/>
    <w:rsid w:val="00BD4D19"/>
    <w:rsid w:val="00BD4DE2"/>
    <w:rsid w:val="00BD4E8E"/>
    <w:rsid w:val="00BD515F"/>
    <w:rsid w:val="00BD5BAD"/>
    <w:rsid w:val="00BD5C74"/>
    <w:rsid w:val="00BD65E5"/>
    <w:rsid w:val="00BD73BD"/>
    <w:rsid w:val="00BD7A9F"/>
    <w:rsid w:val="00BE0993"/>
    <w:rsid w:val="00BE0B78"/>
    <w:rsid w:val="00BE1102"/>
    <w:rsid w:val="00BE1B40"/>
    <w:rsid w:val="00BE2C9F"/>
    <w:rsid w:val="00BE5CF2"/>
    <w:rsid w:val="00BE6634"/>
    <w:rsid w:val="00BF0789"/>
    <w:rsid w:val="00BF0B89"/>
    <w:rsid w:val="00BF0FE3"/>
    <w:rsid w:val="00BF1692"/>
    <w:rsid w:val="00BF1CED"/>
    <w:rsid w:val="00BF20EA"/>
    <w:rsid w:val="00BF2813"/>
    <w:rsid w:val="00BF3408"/>
    <w:rsid w:val="00BF36CB"/>
    <w:rsid w:val="00BF3D20"/>
    <w:rsid w:val="00BF4241"/>
    <w:rsid w:val="00BF4850"/>
    <w:rsid w:val="00BF5044"/>
    <w:rsid w:val="00BF524C"/>
    <w:rsid w:val="00BF5EBC"/>
    <w:rsid w:val="00BF656F"/>
    <w:rsid w:val="00BF6A8F"/>
    <w:rsid w:val="00BF7304"/>
    <w:rsid w:val="00BF7512"/>
    <w:rsid w:val="00C0004E"/>
    <w:rsid w:val="00C00CB9"/>
    <w:rsid w:val="00C020D3"/>
    <w:rsid w:val="00C0243A"/>
    <w:rsid w:val="00C02A27"/>
    <w:rsid w:val="00C02F28"/>
    <w:rsid w:val="00C0344C"/>
    <w:rsid w:val="00C03A72"/>
    <w:rsid w:val="00C03C1F"/>
    <w:rsid w:val="00C04058"/>
    <w:rsid w:val="00C057AB"/>
    <w:rsid w:val="00C058E5"/>
    <w:rsid w:val="00C05EBA"/>
    <w:rsid w:val="00C06C8C"/>
    <w:rsid w:val="00C07085"/>
    <w:rsid w:val="00C1179B"/>
    <w:rsid w:val="00C118AF"/>
    <w:rsid w:val="00C11ED2"/>
    <w:rsid w:val="00C122A6"/>
    <w:rsid w:val="00C12BF6"/>
    <w:rsid w:val="00C1423A"/>
    <w:rsid w:val="00C14596"/>
    <w:rsid w:val="00C1502F"/>
    <w:rsid w:val="00C15C25"/>
    <w:rsid w:val="00C15D9A"/>
    <w:rsid w:val="00C17086"/>
    <w:rsid w:val="00C17AD5"/>
    <w:rsid w:val="00C21920"/>
    <w:rsid w:val="00C21D82"/>
    <w:rsid w:val="00C2229A"/>
    <w:rsid w:val="00C22646"/>
    <w:rsid w:val="00C23710"/>
    <w:rsid w:val="00C23951"/>
    <w:rsid w:val="00C24DE3"/>
    <w:rsid w:val="00C300D0"/>
    <w:rsid w:val="00C30D7F"/>
    <w:rsid w:val="00C347B0"/>
    <w:rsid w:val="00C356DA"/>
    <w:rsid w:val="00C35F56"/>
    <w:rsid w:val="00C36B80"/>
    <w:rsid w:val="00C414DB"/>
    <w:rsid w:val="00C41F22"/>
    <w:rsid w:val="00C42887"/>
    <w:rsid w:val="00C43651"/>
    <w:rsid w:val="00C4565D"/>
    <w:rsid w:val="00C45789"/>
    <w:rsid w:val="00C457B6"/>
    <w:rsid w:val="00C4589B"/>
    <w:rsid w:val="00C47DF8"/>
    <w:rsid w:val="00C5084F"/>
    <w:rsid w:val="00C50F84"/>
    <w:rsid w:val="00C51750"/>
    <w:rsid w:val="00C5201D"/>
    <w:rsid w:val="00C54444"/>
    <w:rsid w:val="00C55C86"/>
    <w:rsid w:val="00C573C2"/>
    <w:rsid w:val="00C57591"/>
    <w:rsid w:val="00C57946"/>
    <w:rsid w:val="00C600BF"/>
    <w:rsid w:val="00C6033A"/>
    <w:rsid w:val="00C6248E"/>
    <w:rsid w:val="00C6254A"/>
    <w:rsid w:val="00C62669"/>
    <w:rsid w:val="00C629D1"/>
    <w:rsid w:val="00C63DF5"/>
    <w:rsid w:val="00C64FA6"/>
    <w:rsid w:val="00C655E9"/>
    <w:rsid w:val="00C65C29"/>
    <w:rsid w:val="00C66155"/>
    <w:rsid w:val="00C664AB"/>
    <w:rsid w:val="00C672AF"/>
    <w:rsid w:val="00C67784"/>
    <w:rsid w:val="00C67CF7"/>
    <w:rsid w:val="00C67E5C"/>
    <w:rsid w:val="00C716A8"/>
    <w:rsid w:val="00C720C2"/>
    <w:rsid w:val="00C72983"/>
    <w:rsid w:val="00C73048"/>
    <w:rsid w:val="00C73BC4"/>
    <w:rsid w:val="00C748E7"/>
    <w:rsid w:val="00C75477"/>
    <w:rsid w:val="00C77014"/>
    <w:rsid w:val="00C77526"/>
    <w:rsid w:val="00C80854"/>
    <w:rsid w:val="00C80D12"/>
    <w:rsid w:val="00C82F0B"/>
    <w:rsid w:val="00C83A79"/>
    <w:rsid w:val="00C84330"/>
    <w:rsid w:val="00C84CFC"/>
    <w:rsid w:val="00C85902"/>
    <w:rsid w:val="00C86F6C"/>
    <w:rsid w:val="00C8720D"/>
    <w:rsid w:val="00C879AE"/>
    <w:rsid w:val="00C90E7A"/>
    <w:rsid w:val="00C90FDD"/>
    <w:rsid w:val="00C9164C"/>
    <w:rsid w:val="00C9234B"/>
    <w:rsid w:val="00C939A9"/>
    <w:rsid w:val="00C95546"/>
    <w:rsid w:val="00C957A6"/>
    <w:rsid w:val="00C96523"/>
    <w:rsid w:val="00C968E0"/>
    <w:rsid w:val="00C9727E"/>
    <w:rsid w:val="00C9783C"/>
    <w:rsid w:val="00CA327B"/>
    <w:rsid w:val="00CA3AA4"/>
    <w:rsid w:val="00CA3FAF"/>
    <w:rsid w:val="00CA4288"/>
    <w:rsid w:val="00CA4A32"/>
    <w:rsid w:val="00CA56A2"/>
    <w:rsid w:val="00CA7075"/>
    <w:rsid w:val="00CB022A"/>
    <w:rsid w:val="00CB165E"/>
    <w:rsid w:val="00CB2A17"/>
    <w:rsid w:val="00CB2C3C"/>
    <w:rsid w:val="00CB3000"/>
    <w:rsid w:val="00CB56BB"/>
    <w:rsid w:val="00CB6391"/>
    <w:rsid w:val="00CB6D0B"/>
    <w:rsid w:val="00CC10E9"/>
    <w:rsid w:val="00CC2363"/>
    <w:rsid w:val="00CC2862"/>
    <w:rsid w:val="00CC2DE0"/>
    <w:rsid w:val="00CC3C87"/>
    <w:rsid w:val="00CC41B6"/>
    <w:rsid w:val="00CC47AF"/>
    <w:rsid w:val="00CC4BBB"/>
    <w:rsid w:val="00CC5A6E"/>
    <w:rsid w:val="00CC6645"/>
    <w:rsid w:val="00CC74C4"/>
    <w:rsid w:val="00CC7CFF"/>
    <w:rsid w:val="00CC7D27"/>
    <w:rsid w:val="00CC7D41"/>
    <w:rsid w:val="00CD0016"/>
    <w:rsid w:val="00CD06EA"/>
    <w:rsid w:val="00CD0B19"/>
    <w:rsid w:val="00CD3986"/>
    <w:rsid w:val="00CD44E5"/>
    <w:rsid w:val="00CD50A9"/>
    <w:rsid w:val="00CD5AD5"/>
    <w:rsid w:val="00CE1336"/>
    <w:rsid w:val="00CE1EA2"/>
    <w:rsid w:val="00CE23A8"/>
    <w:rsid w:val="00CE285F"/>
    <w:rsid w:val="00CE3EBA"/>
    <w:rsid w:val="00CE43F9"/>
    <w:rsid w:val="00CE6255"/>
    <w:rsid w:val="00CE71F5"/>
    <w:rsid w:val="00CF2A28"/>
    <w:rsid w:val="00CF31A3"/>
    <w:rsid w:val="00CF341B"/>
    <w:rsid w:val="00CF3CE4"/>
    <w:rsid w:val="00CF77DA"/>
    <w:rsid w:val="00CF7F32"/>
    <w:rsid w:val="00D0074F"/>
    <w:rsid w:val="00D027AC"/>
    <w:rsid w:val="00D029AB"/>
    <w:rsid w:val="00D04997"/>
    <w:rsid w:val="00D05A1C"/>
    <w:rsid w:val="00D100A4"/>
    <w:rsid w:val="00D105C6"/>
    <w:rsid w:val="00D10933"/>
    <w:rsid w:val="00D12274"/>
    <w:rsid w:val="00D1268E"/>
    <w:rsid w:val="00D1307A"/>
    <w:rsid w:val="00D133D5"/>
    <w:rsid w:val="00D13D8F"/>
    <w:rsid w:val="00D151B2"/>
    <w:rsid w:val="00D17495"/>
    <w:rsid w:val="00D176D5"/>
    <w:rsid w:val="00D17ADA"/>
    <w:rsid w:val="00D206BE"/>
    <w:rsid w:val="00D2163D"/>
    <w:rsid w:val="00D21F60"/>
    <w:rsid w:val="00D22956"/>
    <w:rsid w:val="00D26216"/>
    <w:rsid w:val="00D30CA8"/>
    <w:rsid w:val="00D33B9D"/>
    <w:rsid w:val="00D33FC2"/>
    <w:rsid w:val="00D34789"/>
    <w:rsid w:val="00D35647"/>
    <w:rsid w:val="00D37986"/>
    <w:rsid w:val="00D403C5"/>
    <w:rsid w:val="00D41038"/>
    <w:rsid w:val="00D429CF"/>
    <w:rsid w:val="00D43F63"/>
    <w:rsid w:val="00D44938"/>
    <w:rsid w:val="00D44A96"/>
    <w:rsid w:val="00D4501F"/>
    <w:rsid w:val="00D45528"/>
    <w:rsid w:val="00D4594D"/>
    <w:rsid w:val="00D46CE3"/>
    <w:rsid w:val="00D4772B"/>
    <w:rsid w:val="00D478C0"/>
    <w:rsid w:val="00D51FA5"/>
    <w:rsid w:val="00D52F64"/>
    <w:rsid w:val="00D53383"/>
    <w:rsid w:val="00D55048"/>
    <w:rsid w:val="00D55198"/>
    <w:rsid w:val="00D5579A"/>
    <w:rsid w:val="00D55D25"/>
    <w:rsid w:val="00D5655B"/>
    <w:rsid w:val="00D6235A"/>
    <w:rsid w:val="00D62CE4"/>
    <w:rsid w:val="00D62DE5"/>
    <w:rsid w:val="00D632FF"/>
    <w:rsid w:val="00D64420"/>
    <w:rsid w:val="00D668CC"/>
    <w:rsid w:val="00D6691D"/>
    <w:rsid w:val="00D67C16"/>
    <w:rsid w:val="00D72925"/>
    <w:rsid w:val="00D74BF5"/>
    <w:rsid w:val="00D74D2F"/>
    <w:rsid w:val="00D75173"/>
    <w:rsid w:val="00D7542B"/>
    <w:rsid w:val="00D754D5"/>
    <w:rsid w:val="00D76422"/>
    <w:rsid w:val="00D80A3E"/>
    <w:rsid w:val="00D81B66"/>
    <w:rsid w:val="00D8205A"/>
    <w:rsid w:val="00D8223C"/>
    <w:rsid w:val="00D82325"/>
    <w:rsid w:val="00D8348D"/>
    <w:rsid w:val="00D83AAB"/>
    <w:rsid w:val="00D8418A"/>
    <w:rsid w:val="00D84E39"/>
    <w:rsid w:val="00D84EE0"/>
    <w:rsid w:val="00D853F1"/>
    <w:rsid w:val="00D866BD"/>
    <w:rsid w:val="00D8697C"/>
    <w:rsid w:val="00D86AB7"/>
    <w:rsid w:val="00D86D83"/>
    <w:rsid w:val="00D8721F"/>
    <w:rsid w:val="00D874C1"/>
    <w:rsid w:val="00D92020"/>
    <w:rsid w:val="00D926EA"/>
    <w:rsid w:val="00D92D28"/>
    <w:rsid w:val="00D9352A"/>
    <w:rsid w:val="00D93D13"/>
    <w:rsid w:val="00D94D81"/>
    <w:rsid w:val="00D96180"/>
    <w:rsid w:val="00D97C65"/>
    <w:rsid w:val="00DA0778"/>
    <w:rsid w:val="00DA0E61"/>
    <w:rsid w:val="00DA1F4C"/>
    <w:rsid w:val="00DA2E59"/>
    <w:rsid w:val="00DA2E5C"/>
    <w:rsid w:val="00DA31F0"/>
    <w:rsid w:val="00DA3D24"/>
    <w:rsid w:val="00DA45F2"/>
    <w:rsid w:val="00DA55B6"/>
    <w:rsid w:val="00DA58F9"/>
    <w:rsid w:val="00DB0272"/>
    <w:rsid w:val="00DB1777"/>
    <w:rsid w:val="00DB1A8B"/>
    <w:rsid w:val="00DB22DB"/>
    <w:rsid w:val="00DB27AE"/>
    <w:rsid w:val="00DB3BF5"/>
    <w:rsid w:val="00DB3EAB"/>
    <w:rsid w:val="00DB41A5"/>
    <w:rsid w:val="00DB61EE"/>
    <w:rsid w:val="00DC0548"/>
    <w:rsid w:val="00DC0CD9"/>
    <w:rsid w:val="00DC181E"/>
    <w:rsid w:val="00DC2B56"/>
    <w:rsid w:val="00DC6574"/>
    <w:rsid w:val="00DC7A89"/>
    <w:rsid w:val="00DC7C07"/>
    <w:rsid w:val="00DD1B1E"/>
    <w:rsid w:val="00DD4CFB"/>
    <w:rsid w:val="00DD59C9"/>
    <w:rsid w:val="00DD625B"/>
    <w:rsid w:val="00DD7A8F"/>
    <w:rsid w:val="00DE06FE"/>
    <w:rsid w:val="00DE0C8A"/>
    <w:rsid w:val="00DE31E7"/>
    <w:rsid w:val="00DE3663"/>
    <w:rsid w:val="00DE572B"/>
    <w:rsid w:val="00DE6351"/>
    <w:rsid w:val="00DE647C"/>
    <w:rsid w:val="00DE6526"/>
    <w:rsid w:val="00DE686A"/>
    <w:rsid w:val="00DF0116"/>
    <w:rsid w:val="00DF01DA"/>
    <w:rsid w:val="00DF0429"/>
    <w:rsid w:val="00DF1147"/>
    <w:rsid w:val="00DF2621"/>
    <w:rsid w:val="00DF2EB2"/>
    <w:rsid w:val="00DF3DE7"/>
    <w:rsid w:val="00DF4550"/>
    <w:rsid w:val="00DF4F8B"/>
    <w:rsid w:val="00DF5AAA"/>
    <w:rsid w:val="00DF5AD5"/>
    <w:rsid w:val="00DF7013"/>
    <w:rsid w:val="00DF73D5"/>
    <w:rsid w:val="00DF7888"/>
    <w:rsid w:val="00E003B9"/>
    <w:rsid w:val="00E00947"/>
    <w:rsid w:val="00E01CA9"/>
    <w:rsid w:val="00E02F13"/>
    <w:rsid w:val="00E031BB"/>
    <w:rsid w:val="00E03B9D"/>
    <w:rsid w:val="00E04562"/>
    <w:rsid w:val="00E04C06"/>
    <w:rsid w:val="00E0572D"/>
    <w:rsid w:val="00E065E2"/>
    <w:rsid w:val="00E0694C"/>
    <w:rsid w:val="00E0770D"/>
    <w:rsid w:val="00E105BD"/>
    <w:rsid w:val="00E1187D"/>
    <w:rsid w:val="00E12036"/>
    <w:rsid w:val="00E129D4"/>
    <w:rsid w:val="00E17AFC"/>
    <w:rsid w:val="00E214C1"/>
    <w:rsid w:val="00E21718"/>
    <w:rsid w:val="00E21C1D"/>
    <w:rsid w:val="00E21C67"/>
    <w:rsid w:val="00E2398C"/>
    <w:rsid w:val="00E24B49"/>
    <w:rsid w:val="00E2563B"/>
    <w:rsid w:val="00E26CCE"/>
    <w:rsid w:val="00E26E27"/>
    <w:rsid w:val="00E279E1"/>
    <w:rsid w:val="00E30C70"/>
    <w:rsid w:val="00E3101F"/>
    <w:rsid w:val="00E31504"/>
    <w:rsid w:val="00E32393"/>
    <w:rsid w:val="00E33EF7"/>
    <w:rsid w:val="00E34B0F"/>
    <w:rsid w:val="00E3632A"/>
    <w:rsid w:val="00E36AF8"/>
    <w:rsid w:val="00E36E59"/>
    <w:rsid w:val="00E36EF9"/>
    <w:rsid w:val="00E411CE"/>
    <w:rsid w:val="00E43E4D"/>
    <w:rsid w:val="00E4455A"/>
    <w:rsid w:val="00E457F2"/>
    <w:rsid w:val="00E471F0"/>
    <w:rsid w:val="00E50618"/>
    <w:rsid w:val="00E50CCD"/>
    <w:rsid w:val="00E50E07"/>
    <w:rsid w:val="00E5154C"/>
    <w:rsid w:val="00E54170"/>
    <w:rsid w:val="00E55629"/>
    <w:rsid w:val="00E56577"/>
    <w:rsid w:val="00E57372"/>
    <w:rsid w:val="00E576FE"/>
    <w:rsid w:val="00E578AC"/>
    <w:rsid w:val="00E57A1E"/>
    <w:rsid w:val="00E57D1C"/>
    <w:rsid w:val="00E57EA2"/>
    <w:rsid w:val="00E6359B"/>
    <w:rsid w:val="00E63E34"/>
    <w:rsid w:val="00E649F5"/>
    <w:rsid w:val="00E64C6F"/>
    <w:rsid w:val="00E67214"/>
    <w:rsid w:val="00E675CE"/>
    <w:rsid w:val="00E6780D"/>
    <w:rsid w:val="00E67E29"/>
    <w:rsid w:val="00E70D4E"/>
    <w:rsid w:val="00E73DB1"/>
    <w:rsid w:val="00E744AB"/>
    <w:rsid w:val="00E7475D"/>
    <w:rsid w:val="00E76198"/>
    <w:rsid w:val="00E762CC"/>
    <w:rsid w:val="00E76650"/>
    <w:rsid w:val="00E770AE"/>
    <w:rsid w:val="00E77133"/>
    <w:rsid w:val="00E77377"/>
    <w:rsid w:val="00E776AB"/>
    <w:rsid w:val="00E81083"/>
    <w:rsid w:val="00E81B4F"/>
    <w:rsid w:val="00E8205D"/>
    <w:rsid w:val="00E82195"/>
    <w:rsid w:val="00E85490"/>
    <w:rsid w:val="00E8575D"/>
    <w:rsid w:val="00E85D8D"/>
    <w:rsid w:val="00E86900"/>
    <w:rsid w:val="00E86ADF"/>
    <w:rsid w:val="00E87014"/>
    <w:rsid w:val="00E87042"/>
    <w:rsid w:val="00E872A5"/>
    <w:rsid w:val="00E87E57"/>
    <w:rsid w:val="00E87FE3"/>
    <w:rsid w:val="00E90130"/>
    <w:rsid w:val="00E90315"/>
    <w:rsid w:val="00E91A58"/>
    <w:rsid w:val="00E91C7A"/>
    <w:rsid w:val="00E92EFF"/>
    <w:rsid w:val="00E93BA1"/>
    <w:rsid w:val="00E95CA3"/>
    <w:rsid w:val="00E964E8"/>
    <w:rsid w:val="00EA1C44"/>
    <w:rsid w:val="00EA2105"/>
    <w:rsid w:val="00EA479B"/>
    <w:rsid w:val="00EA48DC"/>
    <w:rsid w:val="00EA4D21"/>
    <w:rsid w:val="00EA5713"/>
    <w:rsid w:val="00EA5D06"/>
    <w:rsid w:val="00EB02E9"/>
    <w:rsid w:val="00EB06F7"/>
    <w:rsid w:val="00EB0AC1"/>
    <w:rsid w:val="00EB1A9F"/>
    <w:rsid w:val="00EB22D7"/>
    <w:rsid w:val="00EB3542"/>
    <w:rsid w:val="00EB46C5"/>
    <w:rsid w:val="00EB5075"/>
    <w:rsid w:val="00EB53EE"/>
    <w:rsid w:val="00EB5477"/>
    <w:rsid w:val="00EB5856"/>
    <w:rsid w:val="00EB6AE8"/>
    <w:rsid w:val="00EC04A6"/>
    <w:rsid w:val="00EC061A"/>
    <w:rsid w:val="00EC1B3F"/>
    <w:rsid w:val="00EC2341"/>
    <w:rsid w:val="00EC348D"/>
    <w:rsid w:val="00EC7954"/>
    <w:rsid w:val="00ED12AF"/>
    <w:rsid w:val="00ED137C"/>
    <w:rsid w:val="00ED2ED0"/>
    <w:rsid w:val="00ED3C16"/>
    <w:rsid w:val="00ED3C3B"/>
    <w:rsid w:val="00ED58E3"/>
    <w:rsid w:val="00ED7FA7"/>
    <w:rsid w:val="00EE0B5E"/>
    <w:rsid w:val="00EE0C0C"/>
    <w:rsid w:val="00EE10F0"/>
    <w:rsid w:val="00EE2B60"/>
    <w:rsid w:val="00EE4C02"/>
    <w:rsid w:val="00EE4E43"/>
    <w:rsid w:val="00EE58BB"/>
    <w:rsid w:val="00EE672D"/>
    <w:rsid w:val="00EE7A64"/>
    <w:rsid w:val="00EF28E9"/>
    <w:rsid w:val="00EF39C6"/>
    <w:rsid w:val="00EF3C53"/>
    <w:rsid w:val="00EF3CB9"/>
    <w:rsid w:val="00EF4672"/>
    <w:rsid w:val="00EF51F9"/>
    <w:rsid w:val="00EF53D4"/>
    <w:rsid w:val="00EF6580"/>
    <w:rsid w:val="00EF7658"/>
    <w:rsid w:val="00EF792A"/>
    <w:rsid w:val="00EF7A93"/>
    <w:rsid w:val="00F0001B"/>
    <w:rsid w:val="00F0163C"/>
    <w:rsid w:val="00F018C2"/>
    <w:rsid w:val="00F02929"/>
    <w:rsid w:val="00F02B5F"/>
    <w:rsid w:val="00F034B0"/>
    <w:rsid w:val="00F04E90"/>
    <w:rsid w:val="00F0564F"/>
    <w:rsid w:val="00F069FD"/>
    <w:rsid w:val="00F0774F"/>
    <w:rsid w:val="00F07DD7"/>
    <w:rsid w:val="00F13EB9"/>
    <w:rsid w:val="00F143D5"/>
    <w:rsid w:val="00F146CC"/>
    <w:rsid w:val="00F14E95"/>
    <w:rsid w:val="00F151D9"/>
    <w:rsid w:val="00F16558"/>
    <w:rsid w:val="00F17032"/>
    <w:rsid w:val="00F178BA"/>
    <w:rsid w:val="00F204E5"/>
    <w:rsid w:val="00F205C8"/>
    <w:rsid w:val="00F207C4"/>
    <w:rsid w:val="00F209E1"/>
    <w:rsid w:val="00F23F4A"/>
    <w:rsid w:val="00F240E1"/>
    <w:rsid w:val="00F24B74"/>
    <w:rsid w:val="00F24F38"/>
    <w:rsid w:val="00F26062"/>
    <w:rsid w:val="00F274C5"/>
    <w:rsid w:val="00F276CC"/>
    <w:rsid w:val="00F31107"/>
    <w:rsid w:val="00F3150F"/>
    <w:rsid w:val="00F322FA"/>
    <w:rsid w:val="00F32774"/>
    <w:rsid w:val="00F33942"/>
    <w:rsid w:val="00F33B35"/>
    <w:rsid w:val="00F342BB"/>
    <w:rsid w:val="00F34657"/>
    <w:rsid w:val="00F35AA7"/>
    <w:rsid w:val="00F35DEC"/>
    <w:rsid w:val="00F36BDE"/>
    <w:rsid w:val="00F42D99"/>
    <w:rsid w:val="00F43836"/>
    <w:rsid w:val="00F46783"/>
    <w:rsid w:val="00F4739A"/>
    <w:rsid w:val="00F50153"/>
    <w:rsid w:val="00F508A7"/>
    <w:rsid w:val="00F50BB4"/>
    <w:rsid w:val="00F512E1"/>
    <w:rsid w:val="00F52615"/>
    <w:rsid w:val="00F52A5C"/>
    <w:rsid w:val="00F532CE"/>
    <w:rsid w:val="00F5343A"/>
    <w:rsid w:val="00F54BDF"/>
    <w:rsid w:val="00F54E88"/>
    <w:rsid w:val="00F55905"/>
    <w:rsid w:val="00F5613F"/>
    <w:rsid w:val="00F63E31"/>
    <w:rsid w:val="00F64A3D"/>
    <w:rsid w:val="00F65985"/>
    <w:rsid w:val="00F666DF"/>
    <w:rsid w:val="00F6706E"/>
    <w:rsid w:val="00F67138"/>
    <w:rsid w:val="00F67BEA"/>
    <w:rsid w:val="00F70AFB"/>
    <w:rsid w:val="00F70B33"/>
    <w:rsid w:val="00F71ECD"/>
    <w:rsid w:val="00F736C0"/>
    <w:rsid w:val="00F743B1"/>
    <w:rsid w:val="00F7453D"/>
    <w:rsid w:val="00F7705C"/>
    <w:rsid w:val="00F77C91"/>
    <w:rsid w:val="00F820B1"/>
    <w:rsid w:val="00F82365"/>
    <w:rsid w:val="00F8337A"/>
    <w:rsid w:val="00F8365D"/>
    <w:rsid w:val="00F84A38"/>
    <w:rsid w:val="00F8540D"/>
    <w:rsid w:val="00F858DE"/>
    <w:rsid w:val="00F85A67"/>
    <w:rsid w:val="00F86ABA"/>
    <w:rsid w:val="00F87A97"/>
    <w:rsid w:val="00F87D27"/>
    <w:rsid w:val="00F900CE"/>
    <w:rsid w:val="00F90102"/>
    <w:rsid w:val="00F9095F"/>
    <w:rsid w:val="00F913B2"/>
    <w:rsid w:val="00F93080"/>
    <w:rsid w:val="00F93276"/>
    <w:rsid w:val="00F9419F"/>
    <w:rsid w:val="00F94E83"/>
    <w:rsid w:val="00F9623E"/>
    <w:rsid w:val="00F96BBD"/>
    <w:rsid w:val="00F96F5C"/>
    <w:rsid w:val="00F97F07"/>
    <w:rsid w:val="00FA2FA4"/>
    <w:rsid w:val="00FA3000"/>
    <w:rsid w:val="00FA4694"/>
    <w:rsid w:val="00FA56BB"/>
    <w:rsid w:val="00FA6DEF"/>
    <w:rsid w:val="00FA700A"/>
    <w:rsid w:val="00FA77D2"/>
    <w:rsid w:val="00FB0550"/>
    <w:rsid w:val="00FB1A9D"/>
    <w:rsid w:val="00FB387A"/>
    <w:rsid w:val="00FB3E4E"/>
    <w:rsid w:val="00FB4A7D"/>
    <w:rsid w:val="00FB6661"/>
    <w:rsid w:val="00FB6D2E"/>
    <w:rsid w:val="00FB6E71"/>
    <w:rsid w:val="00FB7482"/>
    <w:rsid w:val="00FC0925"/>
    <w:rsid w:val="00FC186C"/>
    <w:rsid w:val="00FC3D86"/>
    <w:rsid w:val="00FC5670"/>
    <w:rsid w:val="00FC5CCB"/>
    <w:rsid w:val="00FC5DFF"/>
    <w:rsid w:val="00FC62D3"/>
    <w:rsid w:val="00FC6465"/>
    <w:rsid w:val="00FC781C"/>
    <w:rsid w:val="00FC7A95"/>
    <w:rsid w:val="00FC7EE2"/>
    <w:rsid w:val="00FD0883"/>
    <w:rsid w:val="00FD17C3"/>
    <w:rsid w:val="00FD20F0"/>
    <w:rsid w:val="00FD2752"/>
    <w:rsid w:val="00FD43AF"/>
    <w:rsid w:val="00FD442F"/>
    <w:rsid w:val="00FD639C"/>
    <w:rsid w:val="00FD680F"/>
    <w:rsid w:val="00FD69A4"/>
    <w:rsid w:val="00FD7760"/>
    <w:rsid w:val="00FE129F"/>
    <w:rsid w:val="00FE2004"/>
    <w:rsid w:val="00FE21EE"/>
    <w:rsid w:val="00FE2C41"/>
    <w:rsid w:val="00FE37FA"/>
    <w:rsid w:val="00FE3AF8"/>
    <w:rsid w:val="00FE3E2F"/>
    <w:rsid w:val="00FE5FB9"/>
    <w:rsid w:val="00FE5FBE"/>
    <w:rsid w:val="00FF008F"/>
    <w:rsid w:val="00FF02BD"/>
    <w:rsid w:val="00FF031A"/>
    <w:rsid w:val="00FF0827"/>
    <w:rsid w:val="00FF1FA8"/>
    <w:rsid w:val="00FF2835"/>
    <w:rsid w:val="00FF577A"/>
    <w:rsid w:val="00FF643C"/>
    <w:rsid w:val="00FF6577"/>
    <w:rsid w:val="120DA142"/>
    <w:rsid w:val="1C694E23"/>
    <w:rsid w:val="2652F4CA"/>
    <w:rsid w:val="2A0201F9"/>
    <w:rsid w:val="3EEC0A71"/>
    <w:rsid w:val="408B211F"/>
    <w:rsid w:val="4215E4B7"/>
    <w:rsid w:val="438D136C"/>
    <w:rsid w:val="6251796A"/>
    <w:rsid w:val="659469B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7AE8"/>
  <w15:docId w15:val="{B778E753-7F92-4370-A72B-1CAD5EB0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ABD"/>
    <w:pPr>
      <w:spacing w:before="80" w:after="80" w:line="260" w:lineRule="exact"/>
    </w:pPr>
    <w:rPr>
      <w:rFonts w:ascii="Arial" w:hAnsi="Arial"/>
      <w:sz w:val="22"/>
      <w:szCs w:val="24"/>
      <w:lang w:eastAsia="en-US"/>
    </w:rPr>
  </w:style>
  <w:style w:type="paragraph" w:styleId="Heading1">
    <w:name w:val="heading 1"/>
    <w:basedOn w:val="Normal"/>
    <w:next w:val="Normal"/>
    <w:link w:val="Heading1Char"/>
    <w:qFormat/>
    <w:rsid w:val="00060755"/>
    <w:pPr>
      <w:spacing w:before="0" w:after="360"/>
      <w:outlineLvl w:val="0"/>
    </w:pPr>
    <w:rPr>
      <w:rFonts w:eastAsia="Times New Roman" w:cs="Arial"/>
      <w:b/>
      <w:bCs/>
      <w:color w:val="FC4421"/>
      <w:sz w:val="28"/>
    </w:rPr>
  </w:style>
  <w:style w:type="paragraph" w:styleId="Heading2">
    <w:name w:val="heading 2"/>
    <w:basedOn w:val="Normal"/>
    <w:next w:val="Normal"/>
    <w:link w:val="Heading2Char"/>
    <w:qFormat/>
    <w:rsid w:val="001A7C68"/>
    <w:pPr>
      <w:keepNext/>
      <w:spacing w:before="0" w:after="160"/>
      <w:outlineLvl w:val="1"/>
    </w:pPr>
    <w:rPr>
      <w:rFonts w:eastAsia="Times New Roman"/>
      <w:b/>
      <w:bCs/>
      <w:sz w:val="26"/>
    </w:rPr>
  </w:style>
  <w:style w:type="paragraph" w:styleId="Heading3">
    <w:name w:val="heading 3"/>
    <w:basedOn w:val="Normal"/>
    <w:next w:val="Normal"/>
    <w:link w:val="Heading3Char"/>
    <w:rsid w:val="00205182"/>
    <w:pPr>
      <w:keepNext/>
      <w:spacing w:before="0" w:after="200"/>
      <w:outlineLvl w:val="2"/>
    </w:pPr>
    <w:rPr>
      <w:rFonts w:eastAsia="Times New Roman"/>
      <w:b/>
      <w:bCs/>
      <w:color w:val="64B3E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0755"/>
    <w:rPr>
      <w:rFonts w:ascii="Arial" w:eastAsia="Times New Roman" w:hAnsi="Arial" w:cs="Arial"/>
      <w:b/>
      <w:bCs/>
      <w:color w:val="FC4421"/>
      <w:sz w:val="28"/>
      <w:szCs w:val="24"/>
      <w:lang w:eastAsia="en-US"/>
    </w:rPr>
  </w:style>
  <w:style w:type="paragraph" w:styleId="Footer">
    <w:name w:val="footer"/>
    <w:basedOn w:val="Normal"/>
    <w:link w:val="FooterChar"/>
    <w:uiPriority w:val="99"/>
    <w:unhideWhenUsed/>
    <w:rsid w:val="004351CE"/>
    <w:pPr>
      <w:tabs>
        <w:tab w:val="right" w:pos="9639"/>
        <w:tab w:val="right" w:pos="11199"/>
      </w:tabs>
      <w:spacing w:before="160" w:after="0"/>
      <w:ind w:left="567"/>
    </w:pPr>
    <w:rPr>
      <w:sz w:val="18"/>
      <w:szCs w:val="20"/>
    </w:rPr>
  </w:style>
  <w:style w:type="character" w:customStyle="1" w:styleId="FooterChar">
    <w:name w:val="Footer Char"/>
    <w:link w:val="Footer"/>
    <w:uiPriority w:val="99"/>
    <w:rsid w:val="004351CE"/>
    <w:rPr>
      <w:rFonts w:ascii="Arial" w:hAnsi="Arial"/>
      <w:sz w:val="18"/>
      <w:lang w:eastAsia="en-US"/>
    </w:rPr>
  </w:style>
  <w:style w:type="character" w:customStyle="1" w:styleId="Heading3Char">
    <w:name w:val="Heading 3 Char"/>
    <w:link w:val="Heading3"/>
    <w:rsid w:val="00205182"/>
    <w:rPr>
      <w:rFonts w:ascii="Arial" w:eastAsia="Times New Roman" w:hAnsi="Arial"/>
      <w:b/>
      <w:bCs/>
      <w:color w:val="64B3E8"/>
      <w:sz w:val="24"/>
      <w:szCs w:val="24"/>
      <w:lang w:eastAsia="en-US"/>
    </w:rPr>
  </w:style>
  <w:style w:type="paragraph" w:customStyle="1" w:styleId="Unittitle">
    <w:name w:val="Unit title"/>
    <w:basedOn w:val="Normal"/>
    <w:rsid w:val="00342F12"/>
    <w:pPr>
      <w:spacing w:after="240" w:line="360" w:lineRule="exact"/>
    </w:pPr>
    <w:rPr>
      <w:rFonts w:eastAsia="Times New Roman" w:cs="Arial"/>
      <w:b/>
      <w:sz w:val="32"/>
      <w:szCs w:val="28"/>
    </w:rPr>
  </w:style>
  <w:style w:type="paragraph" w:customStyle="1" w:styleId="Normalbulletlist">
    <w:name w:val="Normal bullet list"/>
    <w:basedOn w:val="Normal"/>
    <w:link w:val="NormalbulletlistChar"/>
    <w:rsid w:val="00205182"/>
    <w:pPr>
      <w:numPr>
        <w:numId w:val="2"/>
      </w:numPr>
      <w:spacing w:before="0" w:after="0"/>
    </w:pPr>
    <w:rPr>
      <w:rFonts w:eastAsia="Times New Roman"/>
      <w:bCs/>
    </w:rPr>
  </w:style>
  <w:style w:type="paragraph" w:customStyle="1" w:styleId="Normalnumberedlist">
    <w:name w:val="Normal numbered list"/>
    <w:basedOn w:val="Normal"/>
    <w:qFormat/>
    <w:rsid w:val="006E67F0"/>
    <w:pPr>
      <w:numPr>
        <w:numId w:val="3"/>
      </w:numPr>
      <w:tabs>
        <w:tab w:val="num" w:pos="360"/>
      </w:tabs>
      <w:spacing w:before="0" w:after="0"/>
      <w:ind w:left="0" w:firstLine="0"/>
    </w:pPr>
  </w:style>
  <w:style w:type="character" w:customStyle="1" w:styleId="Heading2Char">
    <w:name w:val="Heading 2 Char"/>
    <w:link w:val="Heading2"/>
    <w:rsid w:val="001A7C68"/>
    <w:rPr>
      <w:rFonts w:ascii="Arial" w:eastAsia="Times New Roman" w:hAnsi="Arial"/>
      <w:b/>
      <w:bCs/>
      <w:sz w:val="26"/>
    </w:rPr>
  </w:style>
  <w:style w:type="character" w:styleId="Hyperlink">
    <w:name w:val="Hyperlink"/>
    <w:rsid w:val="00E26CCE"/>
    <w:rPr>
      <w:color w:val="0000FF"/>
      <w:u w:val="single"/>
    </w:rPr>
  </w:style>
  <w:style w:type="character" w:styleId="FollowedHyperlink">
    <w:name w:val="FollowedHyperlink"/>
    <w:rsid w:val="00E26CCE"/>
    <w:rPr>
      <w:color w:val="800080"/>
      <w:u w:val="single"/>
    </w:rPr>
  </w:style>
  <w:style w:type="paragraph" w:customStyle="1" w:styleId="Normalbulletsublist">
    <w:name w:val="Normal bullet sublist"/>
    <w:basedOn w:val="Normal"/>
    <w:rsid w:val="002E4B7C"/>
    <w:pPr>
      <w:numPr>
        <w:numId w:val="1"/>
      </w:numPr>
      <w:spacing w:before="0" w:after="0"/>
      <w:ind w:left="568" w:hanging="284"/>
      <w:contextualSpacing/>
    </w:pPr>
    <w:rPr>
      <w:rFonts w:eastAsia="Times New Roman"/>
      <w:bCs/>
    </w:rPr>
  </w:style>
  <w:style w:type="paragraph" w:customStyle="1" w:styleId="Normalheadingblack">
    <w:name w:val="Normal heading black"/>
    <w:basedOn w:val="Normal"/>
    <w:qFormat/>
    <w:rsid w:val="00905996"/>
    <w:rPr>
      <w:b/>
    </w:rPr>
  </w:style>
  <w:style w:type="paragraph" w:customStyle="1" w:styleId="Normalheadingblue">
    <w:name w:val="Normal heading blue"/>
    <w:basedOn w:val="Normal"/>
    <w:qFormat/>
    <w:rsid w:val="00205182"/>
    <w:rPr>
      <w:b/>
      <w:color w:val="0077E3"/>
    </w:rPr>
  </w:style>
  <w:style w:type="paragraph" w:styleId="Header">
    <w:name w:val="header"/>
    <w:basedOn w:val="Normal"/>
    <w:link w:val="HeaderChar"/>
    <w:rsid w:val="00E92EFF"/>
    <w:pPr>
      <w:tabs>
        <w:tab w:val="center" w:pos="4320"/>
        <w:tab w:val="right" w:pos="8640"/>
      </w:tabs>
      <w:spacing w:before="0" w:after="0" w:line="240" w:lineRule="auto"/>
    </w:pPr>
  </w:style>
  <w:style w:type="character" w:customStyle="1" w:styleId="HeaderChar">
    <w:name w:val="Header Char"/>
    <w:link w:val="Header"/>
    <w:rsid w:val="00E92EFF"/>
    <w:rPr>
      <w:rFonts w:ascii="Arial" w:hAnsi="Arial"/>
      <w:sz w:val="22"/>
    </w:rPr>
  </w:style>
  <w:style w:type="paragraph" w:styleId="BalloonText">
    <w:name w:val="Balloon Text"/>
    <w:basedOn w:val="Normal"/>
    <w:link w:val="BalloonTextChar"/>
    <w:rsid w:val="00EF6580"/>
    <w:pPr>
      <w:spacing w:before="0" w:after="0" w:line="240" w:lineRule="auto"/>
    </w:pPr>
    <w:rPr>
      <w:rFonts w:ascii="Lucida Grande" w:hAnsi="Lucida Grande"/>
      <w:sz w:val="18"/>
      <w:szCs w:val="18"/>
    </w:rPr>
  </w:style>
  <w:style w:type="character" w:customStyle="1" w:styleId="BalloonTextChar">
    <w:name w:val="Balloon Text Char"/>
    <w:link w:val="BalloonText"/>
    <w:rsid w:val="00EF6580"/>
    <w:rPr>
      <w:rFonts w:ascii="Lucida Grande" w:hAnsi="Lucida Grande"/>
      <w:sz w:val="18"/>
      <w:szCs w:val="18"/>
    </w:rPr>
  </w:style>
  <w:style w:type="character" w:styleId="CommentReference">
    <w:name w:val="annotation reference"/>
    <w:basedOn w:val="DefaultParagraphFont"/>
    <w:semiHidden/>
    <w:unhideWhenUsed/>
    <w:rsid w:val="00786E7D"/>
    <w:rPr>
      <w:sz w:val="16"/>
      <w:szCs w:val="16"/>
    </w:rPr>
  </w:style>
  <w:style w:type="paragraph" w:styleId="CommentText">
    <w:name w:val="annotation text"/>
    <w:basedOn w:val="Normal"/>
    <w:link w:val="CommentTextChar"/>
    <w:unhideWhenUsed/>
    <w:rsid w:val="00786E7D"/>
    <w:pPr>
      <w:spacing w:line="240" w:lineRule="auto"/>
    </w:pPr>
    <w:rPr>
      <w:sz w:val="20"/>
      <w:szCs w:val="20"/>
    </w:rPr>
  </w:style>
  <w:style w:type="character" w:customStyle="1" w:styleId="CommentTextChar">
    <w:name w:val="Comment Text Char"/>
    <w:basedOn w:val="DefaultParagraphFont"/>
    <w:link w:val="CommentText"/>
    <w:rsid w:val="00786E7D"/>
    <w:rPr>
      <w:rFonts w:ascii="Arial" w:hAnsi="Arial"/>
      <w:lang w:eastAsia="en-US"/>
    </w:rPr>
  </w:style>
  <w:style w:type="paragraph" w:styleId="CommentSubject">
    <w:name w:val="annotation subject"/>
    <w:basedOn w:val="CommentText"/>
    <w:next w:val="CommentText"/>
    <w:link w:val="CommentSubjectChar"/>
    <w:semiHidden/>
    <w:unhideWhenUsed/>
    <w:rsid w:val="00786E7D"/>
    <w:rPr>
      <w:b/>
      <w:bCs/>
    </w:rPr>
  </w:style>
  <w:style w:type="character" w:customStyle="1" w:styleId="CommentSubjectChar">
    <w:name w:val="Comment Subject Char"/>
    <w:basedOn w:val="CommentTextChar"/>
    <w:link w:val="CommentSubject"/>
    <w:semiHidden/>
    <w:rsid w:val="00786E7D"/>
    <w:rPr>
      <w:rFonts w:ascii="Arial" w:hAnsi="Arial"/>
      <w:b/>
      <w:bCs/>
      <w:lang w:eastAsia="en-US"/>
    </w:rPr>
  </w:style>
  <w:style w:type="paragraph" w:customStyle="1" w:styleId="Default">
    <w:name w:val="Default"/>
    <w:rsid w:val="00287A2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rsid w:val="00292B72"/>
    <w:pPr>
      <w:ind w:left="720"/>
      <w:contextualSpacing/>
    </w:pPr>
  </w:style>
  <w:style w:type="character" w:customStyle="1" w:styleId="UnresolvedMention1">
    <w:name w:val="Unresolved Mention1"/>
    <w:basedOn w:val="DefaultParagraphFont"/>
    <w:uiPriority w:val="99"/>
    <w:semiHidden/>
    <w:unhideWhenUsed/>
    <w:rsid w:val="002A6CEA"/>
    <w:rPr>
      <w:color w:val="605E5C"/>
      <w:shd w:val="clear" w:color="auto" w:fill="E1DFDD"/>
    </w:rPr>
  </w:style>
  <w:style w:type="paragraph" w:styleId="NormalWeb">
    <w:name w:val="Normal (Web)"/>
    <w:basedOn w:val="Normal"/>
    <w:uiPriority w:val="99"/>
    <w:semiHidden/>
    <w:unhideWhenUsed/>
    <w:rsid w:val="00835DF1"/>
    <w:pPr>
      <w:spacing w:before="100" w:beforeAutospacing="1" w:after="100" w:afterAutospacing="1" w:line="240" w:lineRule="auto"/>
    </w:pPr>
    <w:rPr>
      <w:rFonts w:ascii="Times New Roman" w:eastAsia="Times New Roman" w:hAnsi="Times New Roman"/>
      <w:sz w:val="24"/>
      <w:lang w:eastAsia="en-GB"/>
    </w:rPr>
  </w:style>
  <w:style w:type="character" w:styleId="UnresolvedMention">
    <w:name w:val="Unresolved Mention"/>
    <w:basedOn w:val="DefaultParagraphFont"/>
    <w:uiPriority w:val="99"/>
    <w:semiHidden/>
    <w:unhideWhenUsed/>
    <w:rsid w:val="00A66D0E"/>
    <w:rPr>
      <w:color w:val="605E5C"/>
      <w:shd w:val="clear" w:color="auto" w:fill="E1DFDD"/>
    </w:rPr>
  </w:style>
  <w:style w:type="character" w:customStyle="1" w:styleId="NormalbulletlistChar">
    <w:name w:val="Normal bullet list Char"/>
    <w:link w:val="Normalbulletlist"/>
    <w:locked/>
    <w:rsid w:val="00102A28"/>
    <w:rPr>
      <w:rFonts w:ascii="Arial" w:eastAsia="Times New Roman" w:hAnsi="Arial"/>
      <w:bCs/>
      <w:sz w:val="22"/>
      <w:szCs w:val="24"/>
      <w:lang w:eastAsia="en-US"/>
    </w:rPr>
  </w:style>
  <w:style w:type="paragraph" w:customStyle="1" w:styleId="Normalheadingred">
    <w:name w:val="Normal heading red"/>
    <w:basedOn w:val="Normal"/>
    <w:qFormat/>
    <w:rsid w:val="00102A28"/>
    <w:rPr>
      <w:b/>
      <w:color w:val="0077E3"/>
    </w:rPr>
  </w:style>
  <w:style w:type="character" w:styleId="Strong">
    <w:name w:val="Strong"/>
    <w:basedOn w:val="DefaultParagraphFont"/>
    <w:uiPriority w:val="22"/>
    <w:qFormat/>
    <w:rsid w:val="004C1A46"/>
    <w:rPr>
      <w:b/>
      <w:bCs/>
    </w:rPr>
  </w:style>
  <w:style w:type="paragraph" w:styleId="Revision">
    <w:name w:val="Revision"/>
    <w:hidden/>
    <w:semiHidden/>
    <w:rsid w:val="00DE635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00">
      <w:bodyDiv w:val="1"/>
      <w:marLeft w:val="0"/>
      <w:marRight w:val="0"/>
      <w:marTop w:val="0"/>
      <w:marBottom w:val="0"/>
      <w:divBdr>
        <w:top w:val="none" w:sz="0" w:space="0" w:color="auto"/>
        <w:left w:val="none" w:sz="0" w:space="0" w:color="auto"/>
        <w:bottom w:val="none" w:sz="0" w:space="0" w:color="auto"/>
        <w:right w:val="none" w:sz="0" w:space="0" w:color="auto"/>
      </w:divBdr>
    </w:div>
    <w:div w:id="181824089">
      <w:bodyDiv w:val="1"/>
      <w:marLeft w:val="0"/>
      <w:marRight w:val="0"/>
      <w:marTop w:val="0"/>
      <w:marBottom w:val="0"/>
      <w:divBdr>
        <w:top w:val="none" w:sz="0" w:space="0" w:color="auto"/>
        <w:left w:val="none" w:sz="0" w:space="0" w:color="auto"/>
        <w:bottom w:val="none" w:sz="0" w:space="0" w:color="auto"/>
        <w:right w:val="none" w:sz="0" w:space="0" w:color="auto"/>
      </w:divBdr>
    </w:div>
    <w:div w:id="353187142">
      <w:bodyDiv w:val="1"/>
      <w:marLeft w:val="0"/>
      <w:marRight w:val="0"/>
      <w:marTop w:val="0"/>
      <w:marBottom w:val="0"/>
      <w:divBdr>
        <w:top w:val="none" w:sz="0" w:space="0" w:color="auto"/>
        <w:left w:val="none" w:sz="0" w:space="0" w:color="auto"/>
        <w:bottom w:val="none" w:sz="0" w:space="0" w:color="auto"/>
        <w:right w:val="none" w:sz="0" w:space="0" w:color="auto"/>
      </w:divBdr>
    </w:div>
    <w:div w:id="486748238">
      <w:bodyDiv w:val="1"/>
      <w:marLeft w:val="0"/>
      <w:marRight w:val="0"/>
      <w:marTop w:val="0"/>
      <w:marBottom w:val="0"/>
      <w:divBdr>
        <w:top w:val="none" w:sz="0" w:space="0" w:color="auto"/>
        <w:left w:val="none" w:sz="0" w:space="0" w:color="auto"/>
        <w:bottom w:val="none" w:sz="0" w:space="0" w:color="auto"/>
        <w:right w:val="none" w:sz="0" w:space="0" w:color="auto"/>
      </w:divBdr>
    </w:div>
    <w:div w:id="601037685">
      <w:bodyDiv w:val="1"/>
      <w:marLeft w:val="0"/>
      <w:marRight w:val="0"/>
      <w:marTop w:val="0"/>
      <w:marBottom w:val="0"/>
      <w:divBdr>
        <w:top w:val="none" w:sz="0" w:space="0" w:color="auto"/>
        <w:left w:val="none" w:sz="0" w:space="0" w:color="auto"/>
        <w:bottom w:val="none" w:sz="0" w:space="0" w:color="auto"/>
        <w:right w:val="none" w:sz="0" w:space="0" w:color="auto"/>
      </w:divBdr>
    </w:div>
    <w:div w:id="739989082">
      <w:bodyDiv w:val="1"/>
      <w:marLeft w:val="0"/>
      <w:marRight w:val="0"/>
      <w:marTop w:val="0"/>
      <w:marBottom w:val="0"/>
      <w:divBdr>
        <w:top w:val="none" w:sz="0" w:space="0" w:color="auto"/>
        <w:left w:val="none" w:sz="0" w:space="0" w:color="auto"/>
        <w:bottom w:val="none" w:sz="0" w:space="0" w:color="auto"/>
        <w:right w:val="none" w:sz="0" w:space="0" w:color="auto"/>
      </w:divBdr>
    </w:div>
    <w:div w:id="879710733">
      <w:bodyDiv w:val="1"/>
      <w:marLeft w:val="0"/>
      <w:marRight w:val="0"/>
      <w:marTop w:val="0"/>
      <w:marBottom w:val="0"/>
      <w:divBdr>
        <w:top w:val="none" w:sz="0" w:space="0" w:color="auto"/>
        <w:left w:val="none" w:sz="0" w:space="0" w:color="auto"/>
        <w:bottom w:val="none" w:sz="0" w:space="0" w:color="auto"/>
        <w:right w:val="none" w:sz="0" w:space="0" w:color="auto"/>
      </w:divBdr>
    </w:div>
    <w:div w:id="1016036642">
      <w:bodyDiv w:val="1"/>
      <w:marLeft w:val="0"/>
      <w:marRight w:val="0"/>
      <w:marTop w:val="0"/>
      <w:marBottom w:val="0"/>
      <w:divBdr>
        <w:top w:val="none" w:sz="0" w:space="0" w:color="auto"/>
        <w:left w:val="none" w:sz="0" w:space="0" w:color="auto"/>
        <w:bottom w:val="none" w:sz="0" w:space="0" w:color="auto"/>
        <w:right w:val="none" w:sz="0" w:space="0" w:color="auto"/>
      </w:divBdr>
    </w:div>
    <w:div w:id="1084448115">
      <w:bodyDiv w:val="1"/>
      <w:marLeft w:val="0"/>
      <w:marRight w:val="0"/>
      <w:marTop w:val="0"/>
      <w:marBottom w:val="0"/>
      <w:divBdr>
        <w:top w:val="none" w:sz="0" w:space="0" w:color="auto"/>
        <w:left w:val="none" w:sz="0" w:space="0" w:color="auto"/>
        <w:bottom w:val="none" w:sz="0" w:space="0" w:color="auto"/>
        <w:right w:val="none" w:sz="0" w:space="0" w:color="auto"/>
      </w:divBdr>
    </w:div>
    <w:div w:id="1102729118">
      <w:bodyDiv w:val="1"/>
      <w:marLeft w:val="0"/>
      <w:marRight w:val="0"/>
      <w:marTop w:val="0"/>
      <w:marBottom w:val="0"/>
      <w:divBdr>
        <w:top w:val="none" w:sz="0" w:space="0" w:color="auto"/>
        <w:left w:val="none" w:sz="0" w:space="0" w:color="auto"/>
        <w:bottom w:val="none" w:sz="0" w:space="0" w:color="auto"/>
        <w:right w:val="none" w:sz="0" w:space="0" w:color="auto"/>
      </w:divBdr>
    </w:div>
    <w:div w:id="1112941100">
      <w:bodyDiv w:val="1"/>
      <w:marLeft w:val="0"/>
      <w:marRight w:val="0"/>
      <w:marTop w:val="0"/>
      <w:marBottom w:val="0"/>
      <w:divBdr>
        <w:top w:val="none" w:sz="0" w:space="0" w:color="auto"/>
        <w:left w:val="none" w:sz="0" w:space="0" w:color="auto"/>
        <w:bottom w:val="none" w:sz="0" w:space="0" w:color="auto"/>
        <w:right w:val="none" w:sz="0" w:space="0" w:color="auto"/>
      </w:divBdr>
    </w:div>
    <w:div w:id="1328753775">
      <w:bodyDiv w:val="1"/>
      <w:marLeft w:val="0"/>
      <w:marRight w:val="0"/>
      <w:marTop w:val="0"/>
      <w:marBottom w:val="0"/>
      <w:divBdr>
        <w:top w:val="none" w:sz="0" w:space="0" w:color="auto"/>
        <w:left w:val="none" w:sz="0" w:space="0" w:color="auto"/>
        <w:bottom w:val="none" w:sz="0" w:space="0" w:color="auto"/>
        <w:right w:val="none" w:sz="0" w:space="0" w:color="auto"/>
      </w:divBdr>
    </w:div>
    <w:div w:id="1336376768">
      <w:bodyDiv w:val="1"/>
      <w:marLeft w:val="0"/>
      <w:marRight w:val="0"/>
      <w:marTop w:val="0"/>
      <w:marBottom w:val="0"/>
      <w:divBdr>
        <w:top w:val="none" w:sz="0" w:space="0" w:color="auto"/>
        <w:left w:val="none" w:sz="0" w:space="0" w:color="auto"/>
        <w:bottom w:val="none" w:sz="0" w:space="0" w:color="auto"/>
        <w:right w:val="none" w:sz="0" w:space="0" w:color="auto"/>
      </w:divBdr>
    </w:div>
    <w:div w:id="1347053161">
      <w:bodyDiv w:val="1"/>
      <w:marLeft w:val="0"/>
      <w:marRight w:val="0"/>
      <w:marTop w:val="0"/>
      <w:marBottom w:val="0"/>
      <w:divBdr>
        <w:top w:val="none" w:sz="0" w:space="0" w:color="auto"/>
        <w:left w:val="none" w:sz="0" w:space="0" w:color="auto"/>
        <w:bottom w:val="none" w:sz="0" w:space="0" w:color="auto"/>
        <w:right w:val="none" w:sz="0" w:space="0" w:color="auto"/>
      </w:divBdr>
      <w:divsChild>
        <w:div w:id="78915939">
          <w:marLeft w:val="0"/>
          <w:marRight w:val="0"/>
          <w:marTop w:val="0"/>
          <w:marBottom w:val="0"/>
          <w:divBdr>
            <w:top w:val="none" w:sz="0" w:space="0" w:color="auto"/>
            <w:left w:val="none" w:sz="0" w:space="0" w:color="auto"/>
            <w:bottom w:val="none" w:sz="0" w:space="0" w:color="auto"/>
            <w:right w:val="none" w:sz="0" w:space="0" w:color="auto"/>
          </w:divBdr>
          <w:divsChild>
            <w:div w:id="173417401">
              <w:marLeft w:val="0"/>
              <w:marRight w:val="0"/>
              <w:marTop w:val="0"/>
              <w:marBottom w:val="0"/>
              <w:divBdr>
                <w:top w:val="none" w:sz="0" w:space="0" w:color="auto"/>
                <w:left w:val="none" w:sz="0" w:space="0" w:color="auto"/>
                <w:bottom w:val="none" w:sz="0" w:space="0" w:color="auto"/>
                <w:right w:val="none" w:sz="0" w:space="0" w:color="auto"/>
              </w:divBdr>
              <w:divsChild>
                <w:div w:id="678235307">
                  <w:marLeft w:val="0"/>
                  <w:marRight w:val="0"/>
                  <w:marTop w:val="0"/>
                  <w:marBottom w:val="0"/>
                  <w:divBdr>
                    <w:top w:val="none" w:sz="0" w:space="0" w:color="auto"/>
                    <w:left w:val="none" w:sz="0" w:space="0" w:color="auto"/>
                    <w:bottom w:val="none" w:sz="0" w:space="0" w:color="auto"/>
                    <w:right w:val="none" w:sz="0" w:space="0" w:color="auto"/>
                  </w:divBdr>
                  <w:divsChild>
                    <w:div w:id="277757160">
                      <w:marLeft w:val="0"/>
                      <w:marRight w:val="0"/>
                      <w:marTop w:val="0"/>
                      <w:marBottom w:val="0"/>
                      <w:divBdr>
                        <w:top w:val="none" w:sz="0" w:space="0" w:color="auto"/>
                        <w:left w:val="none" w:sz="0" w:space="0" w:color="auto"/>
                        <w:bottom w:val="none" w:sz="0" w:space="0" w:color="auto"/>
                        <w:right w:val="none" w:sz="0" w:space="0" w:color="auto"/>
                      </w:divBdr>
                      <w:divsChild>
                        <w:div w:id="617611431">
                          <w:marLeft w:val="0"/>
                          <w:marRight w:val="0"/>
                          <w:marTop w:val="0"/>
                          <w:marBottom w:val="0"/>
                          <w:divBdr>
                            <w:top w:val="none" w:sz="0" w:space="0" w:color="auto"/>
                            <w:left w:val="none" w:sz="0" w:space="0" w:color="auto"/>
                            <w:bottom w:val="none" w:sz="0" w:space="0" w:color="auto"/>
                            <w:right w:val="none" w:sz="0" w:space="0" w:color="auto"/>
                          </w:divBdr>
                          <w:divsChild>
                            <w:div w:id="2021661258">
                              <w:marLeft w:val="0"/>
                              <w:marRight w:val="0"/>
                              <w:marTop w:val="0"/>
                              <w:marBottom w:val="0"/>
                              <w:divBdr>
                                <w:top w:val="none" w:sz="0" w:space="0" w:color="auto"/>
                                <w:left w:val="none" w:sz="0" w:space="0" w:color="auto"/>
                                <w:bottom w:val="none" w:sz="0" w:space="0" w:color="auto"/>
                                <w:right w:val="none" w:sz="0" w:space="0" w:color="auto"/>
                              </w:divBdr>
                              <w:divsChild>
                                <w:div w:id="843008465">
                                  <w:marLeft w:val="0"/>
                                  <w:marRight w:val="0"/>
                                  <w:marTop w:val="0"/>
                                  <w:marBottom w:val="0"/>
                                  <w:divBdr>
                                    <w:top w:val="none" w:sz="0" w:space="0" w:color="auto"/>
                                    <w:left w:val="none" w:sz="0" w:space="0" w:color="auto"/>
                                    <w:bottom w:val="none" w:sz="0" w:space="0" w:color="auto"/>
                                    <w:right w:val="none" w:sz="0" w:space="0" w:color="auto"/>
                                  </w:divBdr>
                                  <w:divsChild>
                                    <w:div w:id="99840980">
                                      <w:marLeft w:val="0"/>
                                      <w:marRight w:val="0"/>
                                      <w:marTop w:val="0"/>
                                      <w:marBottom w:val="0"/>
                                      <w:divBdr>
                                        <w:top w:val="none" w:sz="0" w:space="0" w:color="auto"/>
                                        <w:left w:val="none" w:sz="0" w:space="0" w:color="auto"/>
                                        <w:bottom w:val="none" w:sz="0" w:space="0" w:color="auto"/>
                                        <w:right w:val="none" w:sz="0" w:space="0" w:color="auto"/>
                                      </w:divBdr>
                                      <w:divsChild>
                                        <w:div w:id="1805388467">
                                          <w:marLeft w:val="0"/>
                                          <w:marRight w:val="0"/>
                                          <w:marTop w:val="0"/>
                                          <w:marBottom w:val="0"/>
                                          <w:divBdr>
                                            <w:top w:val="none" w:sz="0" w:space="0" w:color="auto"/>
                                            <w:left w:val="none" w:sz="0" w:space="0" w:color="auto"/>
                                            <w:bottom w:val="none" w:sz="0" w:space="0" w:color="auto"/>
                                            <w:right w:val="none" w:sz="0" w:space="0" w:color="auto"/>
                                          </w:divBdr>
                                          <w:divsChild>
                                            <w:div w:id="1569874316">
                                              <w:marLeft w:val="0"/>
                                              <w:marRight w:val="0"/>
                                              <w:marTop w:val="0"/>
                                              <w:marBottom w:val="0"/>
                                              <w:divBdr>
                                                <w:top w:val="none" w:sz="0" w:space="0" w:color="auto"/>
                                                <w:left w:val="none" w:sz="0" w:space="0" w:color="auto"/>
                                                <w:bottom w:val="none" w:sz="0" w:space="0" w:color="auto"/>
                                                <w:right w:val="none" w:sz="0" w:space="0" w:color="auto"/>
                                              </w:divBdr>
                                              <w:divsChild>
                                                <w:div w:id="598410439">
                                                  <w:marLeft w:val="0"/>
                                                  <w:marRight w:val="0"/>
                                                  <w:marTop w:val="0"/>
                                                  <w:marBottom w:val="0"/>
                                                  <w:divBdr>
                                                    <w:top w:val="none" w:sz="0" w:space="0" w:color="auto"/>
                                                    <w:left w:val="none" w:sz="0" w:space="0" w:color="auto"/>
                                                    <w:bottom w:val="none" w:sz="0" w:space="0" w:color="auto"/>
                                                    <w:right w:val="none" w:sz="0" w:space="0" w:color="auto"/>
                                                  </w:divBdr>
                                                  <w:divsChild>
                                                    <w:div w:id="496574310">
                                                      <w:marLeft w:val="0"/>
                                                      <w:marRight w:val="0"/>
                                                      <w:marTop w:val="0"/>
                                                      <w:marBottom w:val="0"/>
                                                      <w:divBdr>
                                                        <w:top w:val="none" w:sz="0" w:space="0" w:color="auto"/>
                                                        <w:left w:val="none" w:sz="0" w:space="0" w:color="auto"/>
                                                        <w:bottom w:val="none" w:sz="0" w:space="0" w:color="auto"/>
                                                        <w:right w:val="none" w:sz="0" w:space="0" w:color="auto"/>
                                                      </w:divBdr>
                                                      <w:divsChild>
                                                        <w:div w:id="2025085479">
                                                          <w:marLeft w:val="0"/>
                                                          <w:marRight w:val="0"/>
                                                          <w:marTop w:val="0"/>
                                                          <w:marBottom w:val="0"/>
                                                          <w:divBdr>
                                                            <w:top w:val="none" w:sz="0" w:space="0" w:color="auto"/>
                                                            <w:left w:val="none" w:sz="0" w:space="0" w:color="auto"/>
                                                            <w:bottom w:val="none" w:sz="0" w:space="0" w:color="auto"/>
                                                            <w:right w:val="none" w:sz="0" w:space="0" w:color="auto"/>
                                                          </w:divBdr>
                                                          <w:divsChild>
                                                            <w:div w:id="444882887">
                                                              <w:marLeft w:val="0"/>
                                                              <w:marRight w:val="0"/>
                                                              <w:marTop w:val="0"/>
                                                              <w:marBottom w:val="0"/>
                                                              <w:divBdr>
                                                                <w:top w:val="none" w:sz="0" w:space="0" w:color="auto"/>
                                                                <w:left w:val="none" w:sz="0" w:space="0" w:color="auto"/>
                                                                <w:bottom w:val="none" w:sz="0" w:space="0" w:color="auto"/>
                                                                <w:right w:val="none" w:sz="0" w:space="0" w:color="auto"/>
                                                              </w:divBdr>
                                                              <w:divsChild>
                                                                <w:div w:id="553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8062893">
          <w:marLeft w:val="0"/>
          <w:marRight w:val="0"/>
          <w:marTop w:val="0"/>
          <w:marBottom w:val="0"/>
          <w:divBdr>
            <w:top w:val="none" w:sz="0" w:space="0" w:color="auto"/>
            <w:left w:val="none" w:sz="0" w:space="0" w:color="auto"/>
            <w:bottom w:val="none" w:sz="0" w:space="0" w:color="auto"/>
            <w:right w:val="none" w:sz="0" w:space="0" w:color="auto"/>
          </w:divBdr>
          <w:divsChild>
            <w:div w:id="2013021239">
              <w:marLeft w:val="0"/>
              <w:marRight w:val="0"/>
              <w:marTop w:val="0"/>
              <w:marBottom w:val="0"/>
              <w:divBdr>
                <w:top w:val="none" w:sz="0" w:space="0" w:color="auto"/>
                <w:left w:val="none" w:sz="0" w:space="0" w:color="auto"/>
                <w:bottom w:val="none" w:sz="0" w:space="0" w:color="auto"/>
                <w:right w:val="none" w:sz="0" w:space="0" w:color="auto"/>
              </w:divBdr>
              <w:divsChild>
                <w:div w:id="921375561">
                  <w:marLeft w:val="0"/>
                  <w:marRight w:val="0"/>
                  <w:marTop w:val="0"/>
                  <w:marBottom w:val="0"/>
                  <w:divBdr>
                    <w:top w:val="none" w:sz="0" w:space="0" w:color="auto"/>
                    <w:left w:val="none" w:sz="0" w:space="0" w:color="auto"/>
                    <w:bottom w:val="none" w:sz="0" w:space="0" w:color="auto"/>
                    <w:right w:val="none" w:sz="0" w:space="0" w:color="auto"/>
                  </w:divBdr>
                  <w:divsChild>
                    <w:div w:id="764686958">
                      <w:marLeft w:val="0"/>
                      <w:marRight w:val="0"/>
                      <w:marTop w:val="0"/>
                      <w:marBottom w:val="0"/>
                      <w:divBdr>
                        <w:top w:val="none" w:sz="0" w:space="0" w:color="auto"/>
                        <w:left w:val="none" w:sz="0" w:space="0" w:color="auto"/>
                        <w:bottom w:val="none" w:sz="0" w:space="0" w:color="auto"/>
                        <w:right w:val="none" w:sz="0" w:space="0" w:color="auto"/>
                      </w:divBdr>
                      <w:divsChild>
                        <w:div w:id="1616249961">
                          <w:marLeft w:val="0"/>
                          <w:marRight w:val="0"/>
                          <w:marTop w:val="0"/>
                          <w:marBottom w:val="0"/>
                          <w:divBdr>
                            <w:top w:val="none" w:sz="0" w:space="0" w:color="auto"/>
                            <w:left w:val="none" w:sz="0" w:space="0" w:color="auto"/>
                            <w:bottom w:val="none" w:sz="0" w:space="0" w:color="auto"/>
                            <w:right w:val="none" w:sz="0" w:space="0" w:color="auto"/>
                          </w:divBdr>
                          <w:divsChild>
                            <w:div w:id="192965081">
                              <w:marLeft w:val="0"/>
                              <w:marRight w:val="0"/>
                              <w:marTop w:val="0"/>
                              <w:marBottom w:val="0"/>
                              <w:divBdr>
                                <w:top w:val="none" w:sz="0" w:space="0" w:color="auto"/>
                                <w:left w:val="none" w:sz="0" w:space="0" w:color="auto"/>
                                <w:bottom w:val="none" w:sz="0" w:space="0" w:color="auto"/>
                                <w:right w:val="none" w:sz="0" w:space="0" w:color="auto"/>
                              </w:divBdr>
                              <w:divsChild>
                                <w:div w:id="1726905973">
                                  <w:marLeft w:val="0"/>
                                  <w:marRight w:val="0"/>
                                  <w:marTop w:val="0"/>
                                  <w:marBottom w:val="0"/>
                                  <w:divBdr>
                                    <w:top w:val="none" w:sz="0" w:space="0" w:color="auto"/>
                                    <w:left w:val="none" w:sz="0" w:space="0" w:color="auto"/>
                                    <w:bottom w:val="none" w:sz="0" w:space="0" w:color="auto"/>
                                    <w:right w:val="none" w:sz="0" w:space="0" w:color="auto"/>
                                  </w:divBdr>
                                  <w:divsChild>
                                    <w:div w:id="573317653">
                                      <w:marLeft w:val="0"/>
                                      <w:marRight w:val="0"/>
                                      <w:marTop w:val="0"/>
                                      <w:marBottom w:val="0"/>
                                      <w:divBdr>
                                        <w:top w:val="none" w:sz="0" w:space="0" w:color="auto"/>
                                        <w:left w:val="none" w:sz="0" w:space="0" w:color="auto"/>
                                        <w:bottom w:val="none" w:sz="0" w:space="0" w:color="auto"/>
                                        <w:right w:val="none" w:sz="0" w:space="0" w:color="auto"/>
                                      </w:divBdr>
                                      <w:divsChild>
                                        <w:div w:id="176388913">
                                          <w:marLeft w:val="0"/>
                                          <w:marRight w:val="0"/>
                                          <w:marTop w:val="0"/>
                                          <w:marBottom w:val="0"/>
                                          <w:divBdr>
                                            <w:top w:val="none" w:sz="0" w:space="0" w:color="auto"/>
                                            <w:left w:val="none" w:sz="0" w:space="0" w:color="auto"/>
                                            <w:bottom w:val="none" w:sz="0" w:space="0" w:color="auto"/>
                                            <w:right w:val="none" w:sz="0" w:space="0" w:color="auto"/>
                                          </w:divBdr>
                                          <w:divsChild>
                                            <w:div w:id="410780592">
                                              <w:marLeft w:val="0"/>
                                              <w:marRight w:val="0"/>
                                              <w:marTop w:val="0"/>
                                              <w:marBottom w:val="0"/>
                                              <w:divBdr>
                                                <w:top w:val="none" w:sz="0" w:space="0" w:color="auto"/>
                                                <w:left w:val="none" w:sz="0" w:space="0" w:color="auto"/>
                                                <w:bottom w:val="none" w:sz="0" w:space="0" w:color="auto"/>
                                                <w:right w:val="none" w:sz="0" w:space="0" w:color="auto"/>
                                              </w:divBdr>
                                              <w:divsChild>
                                                <w:div w:id="1398894407">
                                                  <w:marLeft w:val="0"/>
                                                  <w:marRight w:val="0"/>
                                                  <w:marTop w:val="0"/>
                                                  <w:marBottom w:val="0"/>
                                                  <w:divBdr>
                                                    <w:top w:val="none" w:sz="0" w:space="0" w:color="auto"/>
                                                    <w:left w:val="none" w:sz="0" w:space="0" w:color="auto"/>
                                                    <w:bottom w:val="none" w:sz="0" w:space="0" w:color="auto"/>
                                                    <w:right w:val="none" w:sz="0" w:space="0" w:color="auto"/>
                                                  </w:divBdr>
                                                  <w:divsChild>
                                                    <w:div w:id="999892323">
                                                      <w:marLeft w:val="0"/>
                                                      <w:marRight w:val="0"/>
                                                      <w:marTop w:val="0"/>
                                                      <w:marBottom w:val="0"/>
                                                      <w:divBdr>
                                                        <w:top w:val="none" w:sz="0" w:space="0" w:color="auto"/>
                                                        <w:left w:val="none" w:sz="0" w:space="0" w:color="auto"/>
                                                        <w:bottom w:val="none" w:sz="0" w:space="0" w:color="auto"/>
                                                        <w:right w:val="none" w:sz="0" w:space="0" w:color="auto"/>
                                                      </w:divBdr>
                                                      <w:divsChild>
                                                        <w:div w:id="12227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013549">
                                      <w:marLeft w:val="0"/>
                                      <w:marRight w:val="0"/>
                                      <w:marTop w:val="0"/>
                                      <w:marBottom w:val="0"/>
                                      <w:divBdr>
                                        <w:top w:val="none" w:sz="0" w:space="0" w:color="auto"/>
                                        <w:left w:val="none" w:sz="0" w:space="0" w:color="auto"/>
                                        <w:bottom w:val="none" w:sz="0" w:space="0" w:color="auto"/>
                                        <w:right w:val="none" w:sz="0" w:space="0" w:color="auto"/>
                                      </w:divBdr>
                                      <w:divsChild>
                                        <w:div w:id="1297612833">
                                          <w:marLeft w:val="0"/>
                                          <w:marRight w:val="0"/>
                                          <w:marTop w:val="0"/>
                                          <w:marBottom w:val="0"/>
                                          <w:divBdr>
                                            <w:top w:val="none" w:sz="0" w:space="0" w:color="auto"/>
                                            <w:left w:val="none" w:sz="0" w:space="0" w:color="auto"/>
                                            <w:bottom w:val="none" w:sz="0" w:space="0" w:color="auto"/>
                                            <w:right w:val="none" w:sz="0" w:space="0" w:color="auto"/>
                                          </w:divBdr>
                                          <w:divsChild>
                                            <w:div w:id="4536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449675">
      <w:bodyDiv w:val="1"/>
      <w:marLeft w:val="0"/>
      <w:marRight w:val="0"/>
      <w:marTop w:val="0"/>
      <w:marBottom w:val="0"/>
      <w:divBdr>
        <w:top w:val="none" w:sz="0" w:space="0" w:color="auto"/>
        <w:left w:val="none" w:sz="0" w:space="0" w:color="auto"/>
        <w:bottom w:val="none" w:sz="0" w:space="0" w:color="auto"/>
        <w:right w:val="none" w:sz="0" w:space="0" w:color="auto"/>
      </w:divBdr>
    </w:div>
    <w:div w:id="1586259356">
      <w:bodyDiv w:val="1"/>
      <w:marLeft w:val="0"/>
      <w:marRight w:val="0"/>
      <w:marTop w:val="0"/>
      <w:marBottom w:val="0"/>
      <w:divBdr>
        <w:top w:val="none" w:sz="0" w:space="0" w:color="auto"/>
        <w:left w:val="none" w:sz="0" w:space="0" w:color="auto"/>
        <w:bottom w:val="none" w:sz="0" w:space="0" w:color="auto"/>
        <w:right w:val="none" w:sz="0" w:space="0" w:color="auto"/>
      </w:divBdr>
    </w:div>
    <w:div w:id="1590192926">
      <w:bodyDiv w:val="1"/>
      <w:marLeft w:val="0"/>
      <w:marRight w:val="0"/>
      <w:marTop w:val="0"/>
      <w:marBottom w:val="0"/>
      <w:divBdr>
        <w:top w:val="none" w:sz="0" w:space="0" w:color="auto"/>
        <w:left w:val="none" w:sz="0" w:space="0" w:color="auto"/>
        <w:bottom w:val="none" w:sz="0" w:space="0" w:color="auto"/>
        <w:right w:val="none" w:sz="0" w:space="0" w:color="auto"/>
      </w:divBdr>
    </w:div>
    <w:div w:id="1693417339">
      <w:bodyDiv w:val="1"/>
      <w:marLeft w:val="0"/>
      <w:marRight w:val="0"/>
      <w:marTop w:val="0"/>
      <w:marBottom w:val="0"/>
      <w:divBdr>
        <w:top w:val="none" w:sz="0" w:space="0" w:color="auto"/>
        <w:left w:val="none" w:sz="0" w:space="0" w:color="auto"/>
        <w:bottom w:val="none" w:sz="0" w:space="0" w:color="auto"/>
        <w:right w:val="none" w:sz="0" w:space="0" w:color="auto"/>
      </w:divBdr>
      <w:divsChild>
        <w:div w:id="1216696161">
          <w:marLeft w:val="0"/>
          <w:marRight w:val="0"/>
          <w:marTop w:val="0"/>
          <w:marBottom w:val="0"/>
          <w:divBdr>
            <w:top w:val="none" w:sz="0" w:space="0" w:color="auto"/>
            <w:left w:val="none" w:sz="0" w:space="0" w:color="auto"/>
            <w:bottom w:val="none" w:sz="0" w:space="0" w:color="auto"/>
            <w:right w:val="none" w:sz="0" w:space="0" w:color="auto"/>
          </w:divBdr>
          <w:divsChild>
            <w:div w:id="1271863880">
              <w:marLeft w:val="0"/>
              <w:marRight w:val="0"/>
              <w:marTop w:val="0"/>
              <w:marBottom w:val="0"/>
              <w:divBdr>
                <w:top w:val="none" w:sz="0" w:space="0" w:color="auto"/>
                <w:left w:val="none" w:sz="0" w:space="0" w:color="auto"/>
                <w:bottom w:val="none" w:sz="0" w:space="0" w:color="auto"/>
                <w:right w:val="none" w:sz="0" w:space="0" w:color="auto"/>
              </w:divBdr>
              <w:divsChild>
                <w:div w:id="572279768">
                  <w:marLeft w:val="0"/>
                  <w:marRight w:val="0"/>
                  <w:marTop w:val="0"/>
                  <w:marBottom w:val="0"/>
                  <w:divBdr>
                    <w:top w:val="none" w:sz="0" w:space="0" w:color="auto"/>
                    <w:left w:val="none" w:sz="0" w:space="0" w:color="auto"/>
                    <w:bottom w:val="none" w:sz="0" w:space="0" w:color="auto"/>
                    <w:right w:val="none" w:sz="0" w:space="0" w:color="auto"/>
                  </w:divBdr>
                  <w:divsChild>
                    <w:div w:id="328025480">
                      <w:marLeft w:val="0"/>
                      <w:marRight w:val="0"/>
                      <w:marTop w:val="0"/>
                      <w:marBottom w:val="0"/>
                      <w:divBdr>
                        <w:top w:val="none" w:sz="0" w:space="0" w:color="auto"/>
                        <w:left w:val="none" w:sz="0" w:space="0" w:color="auto"/>
                        <w:bottom w:val="none" w:sz="0" w:space="0" w:color="auto"/>
                        <w:right w:val="none" w:sz="0" w:space="0" w:color="auto"/>
                      </w:divBdr>
                      <w:divsChild>
                        <w:div w:id="1868791117">
                          <w:marLeft w:val="0"/>
                          <w:marRight w:val="0"/>
                          <w:marTop w:val="0"/>
                          <w:marBottom w:val="0"/>
                          <w:divBdr>
                            <w:top w:val="none" w:sz="0" w:space="0" w:color="auto"/>
                            <w:left w:val="none" w:sz="0" w:space="0" w:color="auto"/>
                            <w:bottom w:val="none" w:sz="0" w:space="0" w:color="auto"/>
                            <w:right w:val="none" w:sz="0" w:space="0" w:color="auto"/>
                          </w:divBdr>
                          <w:divsChild>
                            <w:div w:id="299917045">
                              <w:marLeft w:val="0"/>
                              <w:marRight w:val="0"/>
                              <w:marTop w:val="0"/>
                              <w:marBottom w:val="0"/>
                              <w:divBdr>
                                <w:top w:val="none" w:sz="0" w:space="0" w:color="auto"/>
                                <w:left w:val="none" w:sz="0" w:space="0" w:color="auto"/>
                                <w:bottom w:val="none" w:sz="0" w:space="0" w:color="auto"/>
                                <w:right w:val="none" w:sz="0" w:space="0" w:color="auto"/>
                              </w:divBdr>
                              <w:divsChild>
                                <w:div w:id="116417977">
                                  <w:marLeft w:val="0"/>
                                  <w:marRight w:val="0"/>
                                  <w:marTop w:val="0"/>
                                  <w:marBottom w:val="0"/>
                                  <w:divBdr>
                                    <w:top w:val="none" w:sz="0" w:space="0" w:color="auto"/>
                                    <w:left w:val="none" w:sz="0" w:space="0" w:color="auto"/>
                                    <w:bottom w:val="none" w:sz="0" w:space="0" w:color="auto"/>
                                    <w:right w:val="none" w:sz="0" w:space="0" w:color="auto"/>
                                  </w:divBdr>
                                  <w:divsChild>
                                    <w:div w:id="831413725">
                                      <w:marLeft w:val="0"/>
                                      <w:marRight w:val="0"/>
                                      <w:marTop w:val="0"/>
                                      <w:marBottom w:val="0"/>
                                      <w:divBdr>
                                        <w:top w:val="none" w:sz="0" w:space="0" w:color="auto"/>
                                        <w:left w:val="none" w:sz="0" w:space="0" w:color="auto"/>
                                        <w:bottom w:val="none" w:sz="0" w:space="0" w:color="auto"/>
                                        <w:right w:val="none" w:sz="0" w:space="0" w:color="auto"/>
                                      </w:divBdr>
                                      <w:divsChild>
                                        <w:div w:id="1906604208">
                                          <w:marLeft w:val="0"/>
                                          <w:marRight w:val="0"/>
                                          <w:marTop w:val="0"/>
                                          <w:marBottom w:val="0"/>
                                          <w:divBdr>
                                            <w:top w:val="none" w:sz="0" w:space="0" w:color="auto"/>
                                            <w:left w:val="none" w:sz="0" w:space="0" w:color="auto"/>
                                            <w:bottom w:val="none" w:sz="0" w:space="0" w:color="auto"/>
                                            <w:right w:val="none" w:sz="0" w:space="0" w:color="auto"/>
                                          </w:divBdr>
                                          <w:divsChild>
                                            <w:div w:id="13756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0903">
                                      <w:marLeft w:val="0"/>
                                      <w:marRight w:val="0"/>
                                      <w:marTop w:val="0"/>
                                      <w:marBottom w:val="0"/>
                                      <w:divBdr>
                                        <w:top w:val="none" w:sz="0" w:space="0" w:color="auto"/>
                                        <w:left w:val="none" w:sz="0" w:space="0" w:color="auto"/>
                                        <w:bottom w:val="none" w:sz="0" w:space="0" w:color="auto"/>
                                        <w:right w:val="none" w:sz="0" w:space="0" w:color="auto"/>
                                      </w:divBdr>
                                      <w:divsChild>
                                        <w:div w:id="2067795641">
                                          <w:marLeft w:val="0"/>
                                          <w:marRight w:val="0"/>
                                          <w:marTop w:val="0"/>
                                          <w:marBottom w:val="0"/>
                                          <w:divBdr>
                                            <w:top w:val="none" w:sz="0" w:space="0" w:color="auto"/>
                                            <w:left w:val="none" w:sz="0" w:space="0" w:color="auto"/>
                                            <w:bottom w:val="none" w:sz="0" w:space="0" w:color="auto"/>
                                            <w:right w:val="none" w:sz="0" w:space="0" w:color="auto"/>
                                          </w:divBdr>
                                          <w:divsChild>
                                            <w:div w:id="731926457">
                                              <w:marLeft w:val="0"/>
                                              <w:marRight w:val="0"/>
                                              <w:marTop w:val="0"/>
                                              <w:marBottom w:val="0"/>
                                              <w:divBdr>
                                                <w:top w:val="none" w:sz="0" w:space="0" w:color="auto"/>
                                                <w:left w:val="none" w:sz="0" w:space="0" w:color="auto"/>
                                                <w:bottom w:val="none" w:sz="0" w:space="0" w:color="auto"/>
                                                <w:right w:val="none" w:sz="0" w:space="0" w:color="auto"/>
                                              </w:divBdr>
                                              <w:divsChild>
                                                <w:div w:id="1548182966">
                                                  <w:marLeft w:val="0"/>
                                                  <w:marRight w:val="0"/>
                                                  <w:marTop w:val="0"/>
                                                  <w:marBottom w:val="0"/>
                                                  <w:divBdr>
                                                    <w:top w:val="none" w:sz="0" w:space="0" w:color="auto"/>
                                                    <w:left w:val="none" w:sz="0" w:space="0" w:color="auto"/>
                                                    <w:bottom w:val="none" w:sz="0" w:space="0" w:color="auto"/>
                                                    <w:right w:val="none" w:sz="0" w:space="0" w:color="auto"/>
                                                  </w:divBdr>
                                                  <w:divsChild>
                                                    <w:div w:id="1314333928">
                                                      <w:marLeft w:val="0"/>
                                                      <w:marRight w:val="0"/>
                                                      <w:marTop w:val="0"/>
                                                      <w:marBottom w:val="0"/>
                                                      <w:divBdr>
                                                        <w:top w:val="none" w:sz="0" w:space="0" w:color="auto"/>
                                                        <w:left w:val="none" w:sz="0" w:space="0" w:color="auto"/>
                                                        <w:bottom w:val="none" w:sz="0" w:space="0" w:color="auto"/>
                                                        <w:right w:val="none" w:sz="0" w:space="0" w:color="auto"/>
                                                      </w:divBdr>
                                                      <w:divsChild>
                                                        <w:div w:id="609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424538">
          <w:marLeft w:val="0"/>
          <w:marRight w:val="0"/>
          <w:marTop w:val="0"/>
          <w:marBottom w:val="0"/>
          <w:divBdr>
            <w:top w:val="none" w:sz="0" w:space="0" w:color="auto"/>
            <w:left w:val="none" w:sz="0" w:space="0" w:color="auto"/>
            <w:bottom w:val="none" w:sz="0" w:space="0" w:color="auto"/>
            <w:right w:val="none" w:sz="0" w:space="0" w:color="auto"/>
          </w:divBdr>
          <w:divsChild>
            <w:div w:id="371539490">
              <w:marLeft w:val="0"/>
              <w:marRight w:val="0"/>
              <w:marTop w:val="0"/>
              <w:marBottom w:val="0"/>
              <w:divBdr>
                <w:top w:val="none" w:sz="0" w:space="0" w:color="auto"/>
                <w:left w:val="none" w:sz="0" w:space="0" w:color="auto"/>
                <w:bottom w:val="none" w:sz="0" w:space="0" w:color="auto"/>
                <w:right w:val="none" w:sz="0" w:space="0" w:color="auto"/>
              </w:divBdr>
              <w:divsChild>
                <w:div w:id="1418793539">
                  <w:marLeft w:val="0"/>
                  <w:marRight w:val="0"/>
                  <w:marTop w:val="0"/>
                  <w:marBottom w:val="0"/>
                  <w:divBdr>
                    <w:top w:val="none" w:sz="0" w:space="0" w:color="auto"/>
                    <w:left w:val="none" w:sz="0" w:space="0" w:color="auto"/>
                    <w:bottom w:val="none" w:sz="0" w:space="0" w:color="auto"/>
                    <w:right w:val="none" w:sz="0" w:space="0" w:color="auto"/>
                  </w:divBdr>
                  <w:divsChild>
                    <w:div w:id="1749115099">
                      <w:marLeft w:val="0"/>
                      <w:marRight w:val="0"/>
                      <w:marTop w:val="0"/>
                      <w:marBottom w:val="0"/>
                      <w:divBdr>
                        <w:top w:val="none" w:sz="0" w:space="0" w:color="auto"/>
                        <w:left w:val="none" w:sz="0" w:space="0" w:color="auto"/>
                        <w:bottom w:val="none" w:sz="0" w:space="0" w:color="auto"/>
                        <w:right w:val="none" w:sz="0" w:space="0" w:color="auto"/>
                      </w:divBdr>
                      <w:divsChild>
                        <w:div w:id="1736316375">
                          <w:marLeft w:val="0"/>
                          <w:marRight w:val="0"/>
                          <w:marTop w:val="0"/>
                          <w:marBottom w:val="0"/>
                          <w:divBdr>
                            <w:top w:val="none" w:sz="0" w:space="0" w:color="auto"/>
                            <w:left w:val="none" w:sz="0" w:space="0" w:color="auto"/>
                            <w:bottom w:val="none" w:sz="0" w:space="0" w:color="auto"/>
                            <w:right w:val="none" w:sz="0" w:space="0" w:color="auto"/>
                          </w:divBdr>
                          <w:divsChild>
                            <w:div w:id="497966399">
                              <w:marLeft w:val="0"/>
                              <w:marRight w:val="0"/>
                              <w:marTop w:val="0"/>
                              <w:marBottom w:val="0"/>
                              <w:divBdr>
                                <w:top w:val="none" w:sz="0" w:space="0" w:color="auto"/>
                                <w:left w:val="none" w:sz="0" w:space="0" w:color="auto"/>
                                <w:bottom w:val="none" w:sz="0" w:space="0" w:color="auto"/>
                                <w:right w:val="none" w:sz="0" w:space="0" w:color="auto"/>
                              </w:divBdr>
                              <w:divsChild>
                                <w:div w:id="148256886">
                                  <w:marLeft w:val="0"/>
                                  <w:marRight w:val="0"/>
                                  <w:marTop w:val="0"/>
                                  <w:marBottom w:val="0"/>
                                  <w:divBdr>
                                    <w:top w:val="none" w:sz="0" w:space="0" w:color="auto"/>
                                    <w:left w:val="none" w:sz="0" w:space="0" w:color="auto"/>
                                    <w:bottom w:val="none" w:sz="0" w:space="0" w:color="auto"/>
                                    <w:right w:val="none" w:sz="0" w:space="0" w:color="auto"/>
                                  </w:divBdr>
                                  <w:divsChild>
                                    <w:div w:id="1590961945">
                                      <w:marLeft w:val="0"/>
                                      <w:marRight w:val="0"/>
                                      <w:marTop w:val="0"/>
                                      <w:marBottom w:val="0"/>
                                      <w:divBdr>
                                        <w:top w:val="none" w:sz="0" w:space="0" w:color="auto"/>
                                        <w:left w:val="none" w:sz="0" w:space="0" w:color="auto"/>
                                        <w:bottom w:val="none" w:sz="0" w:space="0" w:color="auto"/>
                                        <w:right w:val="none" w:sz="0" w:space="0" w:color="auto"/>
                                      </w:divBdr>
                                      <w:divsChild>
                                        <w:div w:id="269776753">
                                          <w:marLeft w:val="0"/>
                                          <w:marRight w:val="0"/>
                                          <w:marTop w:val="0"/>
                                          <w:marBottom w:val="0"/>
                                          <w:divBdr>
                                            <w:top w:val="none" w:sz="0" w:space="0" w:color="auto"/>
                                            <w:left w:val="none" w:sz="0" w:space="0" w:color="auto"/>
                                            <w:bottom w:val="none" w:sz="0" w:space="0" w:color="auto"/>
                                            <w:right w:val="none" w:sz="0" w:space="0" w:color="auto"/>
                                          </w:divBdr>
                                          <w:divsChild>
                                            <w:div w:id="762066004">
                                              <w:marLeft w:val="0"/>
                                              <w:marRight w:val="0"/>
                                              <w:marTop w:val="0"/>
                                              <w:marBottom w:val="0"/>
                                              <w:divBdr>
                                                <w:top w:val="none" w:sz="0" w:space="0" w:color="auto"/>
                                                <w:left w:val="none" w:sz="0" w:space="0" w:color="auto"/>
                                                <w:bottom w:val="none" w:sz="0" w:space="0" w:color="auto"/>
                                                <w:right w:val="none" w:sz="0" w:space="0" w:color="auto"/>
                                              </w:divBdr>
                                              <w:divsChild>
                                                <w:div w:id="2058190511">
                                                  <w:marLeft w:val="0"/>
                                                  <w:marRight w:val="0"/>
                                                  <w:marTop w:val="0"/>
                                                  <w:marBottom w:val="0"/>
                                                  <w:divBdr>
                                                    <w:top w:val="none" w:sz="0" w:space="0" w:color="auto"/>
                                                    <w:left w:val="none" w:sz="0" w:space="0" w:color="auto"/>
                                                    <w:bottom w:val="none" w:sz="0" w:space="0" w:color="auto"/>
                                                    <w:right w:val="none" w:sz="0" w:space="0" w:color="auto"/>
                                                  </w:divBdr>
                                                  <w:divsChild>
                                                    <w:div w:id="1035156117">
                                                      <w:marLeft w:val="0"/>
                                                      <w:marRight w:val="0"/>
                                                      <w:marTop w:val="0"/>
                                                      <w:marBottom w:val="0"/>
                                                      <w:divBdr>
                                                        <w:top w:val="none" w:sz="0" w:space="0" w:color="auto"/>
                                                        <w:left w:val="none" w:sz="0" w:space="0" w:color="auto"/>
                                                        <w:bottom w:val="none" w:sz="0" w:space="0" w:color="auto"/>
                                                        <w:right w:val="none" w:sz="0" w:space="0" w:color="auto"/>
                                                      </w:divBdr>
                                                      <w:divsChild>
                                                        <w:div w:id="100808709">
                                                          <w:marLeft w:val="0"/>
                                                          <w:marRight w:val="0"/>
                                                          <w:marTop w:val="0"/>
                                                          <w:marBottom w:val="0"/>
                                                          <w:divBdr>
                                                            <w:top w:val="none" w:sz="0" w:space="0" w:color="auto"/>
                                                            <w:left w:val="none" w:sz="0" w:space="0" w:color="auto"/>
                                                            <w:bottom w:val="none" w:sz="0" w:space="0" w:color="auto"/>
                                                            <w:right w:val="none" w:sz="0" w:space="0" w:color="auto"/>
                                                          </w:divBdr>
                                                          <w:divsChild>
                                                            <w:div w:id="642274854">
                                                              <w:marLeft w:val="0"/>
                                                              <w:marRight w:val="0"/>
                                                              <w:marTop w:val="0"/>
                                                              <w:marBottom w:val="0"/>
                                                              <w:divBdr>
                                                                <w:top w:val="none" w:sz="0" w:space="0" w:color="auto"/>
                                                                <w:left w:val="none" w:sz="0" w:space="0" w:color="auto"/>
                                                                <w:bottom w:val="none" w:sz="0" w:space="0" w:color="auto"/>
                                                                <w:right w:val="none" w:sz="0" w:space="0" w:color="auto"/>
                                                              </w:divBdr>
                                                              <w:divsChild>
                                                                <w:div w:id="17089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4384488">
      <w:bodyDiv w:val="1"/>
      <w:marLeft w:val="0"/>
      <w:marRight w:val="0"/>
      <w:marTop w:val="0"/>
      <w:marBottom w:val="0"/>
      <w:divBdr>
        <w:top w:val="none" w:sz="0" w:space="0" w:color="auto"/>
        <w:left w:val="none" w:sz="0" w:space="0" w:color="auto"/>
        <w:bottom w:val="none" w:sz="0" w:space="0" w:color="auto"/>
        <w:right w:val="none" w:sz="0" w:space="0" w:color="auto"/>
      </w:divBdr>
    </w:div>
    <w:div w:id="1719082843">
      <w:bodyDiv w:val="1"/>
      <w:marLeft w:val="0"/>
      <w:marRight w:val="0"/>
      <w:marTop w:val="0"/>
      <w:marBottom w:val="0"/>
      <w:divBdr>
        <w:top w:val="none" w:sz="0" w:space="0" w:color="auto"/>
        <w:left w:val="none" w:sz="0" w:space="0" w:color="auto"/>
        <w:bottom w:val="none" w:sz="0" w:space="0" w:color="auto"/>
        <w:right w:val="none" w:sz="0" w:space="0" w:color="auto"/>
      </w:divBdr>
    </w:div>
    <w:div w:id="1761100140">
      <w:bodyDiv w:val="1"/>
      <w:marLeft w:val="0"/>
      <w:marRight w:val="0"/>
      <w:marTop w:val="0"/>
      <w:marBottom w:val="0"/>
      <w:divBdr>
        <w:top w:val="none" w:sz="0" w:space="0" w:color="auto"/>
        <w:left w:val="none" w:sz="0" w:space="0" w:color="auto"/>
        <w:bottom w:val="none" w:sz="0" w:space="0" w:color="auto"/>
        <w:right w:val="none" w:sz="0" w:space="0" w:color="auto"/>
      </w:divBdr>
    </w:div>
    <w:div w:id="1814172487">
      <w:bodyDiv w:val="1"/>
      <w:marLeft w:val="0"/>
      <w:marRight w:val="0"/>
      <w:marTop w:val="0"/>
      <w:marBottom w:val="0"/>
      <w:divBdr>
        <w:top w:val="none" w:sz="0" w:space="0" w:color="auto"/>
        <w:left w:val="none" w:sz="0" w:space="0" w:color="auto"/>
        <w:bottom w:val="none" w:sz="0" w:space="0" w:color="auto"/>
        <w:right w:val="none" w:sz="0" w:space="0" w:color="auto"/>
      </w:divBdr>
    </w:div>
    <w:div w:id="1951936651">
      <w:bodyDiv w:val="1"/>
      <w:marLeft w:val="0"/>
      <w:marRight w:val="0"/>
      <w:marTop w:val="0"/>
      <w:marBottom w:val="0"/>
      <w:divBdr>
        <w:top w:val="none" w:sz="0" w:space="0" w:color="auto"/>
        <w:left w:val="none" w:sz="0" w:space="0" w:color="auto"/>
        <w:bottom w:val="none" w:sz="0" w:space="0" w:color="auto"/>
        <w:right w:val="none" w:sz="0" w:space="0" w:color="auto"/>
      </w:divBdr>
    </w:div>
    <w:div w:id="210830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e15224-84b2-4570-bdea-a67bb94d0921" xsi:nil="true"/>
    <lcf76f155ced4ddcb4097134ff3c332f xmlns="7c04300a-231c-4281-9146-a98f6f4a7a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05C0E7E0E414EB79F81A23986EA6A" ma:contentTypeVersion="11" ma:contentTypeDescription="Create a new document." ma:contentTypeScope="" ma:versionID="832205e32a907e2b901827440804e3f3">
  <xsd:schema xmlns:xsd="http://www.w3.org/2001/XMLSchema" xmlns:xs="http://www.w3.org/2001/XMLSchema" xmlns:p="http://schemas.microsoft.com/office/2006/metadata/properties" xmlns:ns2="7c04300a-231c-4281-9146-a98f6f4a7aff" xmlns:ns3="01e15224-84b2-4570-bdea-a67bb94d0921" targetNamespace="http://schemas.microsoft.com/office/2006/metadata/properties" ma:root="true" ma:fieldsID="c22a215f315dbc2c33a9704aefd3c278" ns2:_="" ns3:_="">
    <xsd:import namespace="7c04300a-231c-4281-9146-a98f6f4a7aff"/>
    <xsd:import namespace="01e15224-84b2-4570-bdea-a67bb94d0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300a-231c-4281-9146-a98f6f4a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15224-84b2-4570-bdea-a67bb94d09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52c73-49a1-4329-875b-4831fc8e3540}" ma:internalName="TaxCatchAll" ma:showField="CatchAllData" ma:web="01e15224-84b2-4570-bdea-a67bb94d0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B6BC7-A132-49D0-B339-D86FDE4BC535}">
  <ds:schemaRefs>
    <ds:schemaRef ds:uri="http://schemas.microsoft.com/office/2006/metadata/properties"/>
    <ds:schemaRef ds:uri="http://schemas.microsoft.com/office/infopath/2007/PartnerControls"/>
    <ds:schemaRef ds:uri="01e15224-84b2-4570-bdea-a67bb94d0921"/>
    <ds:schemaRef ds:uri="7c04300a-231c-4281-9146-a98f6f4a7aff"/>
  </ds:schemaRefs>
</ds:datastoreItem>
</file>

<file path=customXml/itemProps2.xml><?xml version="1.0" encoding="utf-8"?>
<ds:datastoreItem xmlns:ds="http://schemas.openxmlformats.org/officeDocument/2006/customXml" ds:itemID="{391DB9CD-CABB-4D57-8F07-F524C7D8C1FE}">
  <ds:schemaRefs>
    <ds:schemaRef ds:uri="http://schemas.microsoft.com/sharepoint/v3/contenttype/forms"/>
  </ds:schemaRefs>
</ds:datastoreItem>
</file>

<file path=customXml/itemProps3.xml><?xml version="1.0" encoding="utf-8"?>
<ds:datastoreItem xmlns:ds="http://schemas.openxmlformats.org/officeDocument/2006/customXml" ds:itemID="{EA57F4DB-EAD2-4DDB-B27C-6FBDFE1E6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300a-231c-4281-9146-a98f6f4a7aff"/>
    <ds:schemaRef ds:uri="01e15224-84b2-4570-bdea-a67bb94d0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0bda6-d095-477b-8893-df3ed8791773}" enabled="1" method="Privileged" siteId="{b6d3492e-0aa1-4a60-840d-b706a96e670d}" contentBits="0" removed="0"/>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Template>
  <TotalTime>668</TotalTime>
  <Pages>32</Pages>
  <Words>3483</Words>
  <Characters>22397</Characters>
  <Application>Microsoft Office Word</Application>
  <DocSecurity>0</DocSecurity>
  <Lines>1244</Lines>
  <Paragraphs>761</Paragraphs>
  <ScaleCrop>false</ScaleCrop>
  <Company>City &amp; Guilds</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HP</dc:creator>
  <cp:keywords/>
  <cp:lastModifiedBy>Williams, Sian</cp:lastModifiedBy>
  <cp:revision>418</cp:revision>
  <cp:lastPrinted>2020-04-24T15:21:00Z</cp:lastPrinted>
  <dcterms:created xsi:type="dcterms:W3CDTF">2026-03-16T14:17:00Z</dcterms:created>
  <dcterms:modified xsi:type="dcterms:W3CDTF">2026-03-27T14:06:00Z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7c5446cbbb8da50d5a00562e559e2a919c2bdb06591217a9ad5a2e495dbf13cb</vt:lpwstr>
  </property>
  <property fmtid="{D5CDD505-2E9C-101B-9397-08002B2CF9AE}" pid="3" name="MediaServiceImageTags">
    <vt:lpwstr/>
  </property>
  <property fmtid="{D5CDD505-2E9C-101B-9397-08002B2CF9AE}" pid="4" name="MSIP_Label_8330bda6-d095-477b-8893-df3ed8791773_Enabled">
    <vt:lpwstr>true</vt:lpwstr>
  </property>
  <property fmtid="{D5CDD505-2E9C-101B-9397-08002B2CF9AE}" pid="5" name="MSIP_Label_8330bda6-d095-477b-8893-df3ed8791773_SetDate">
    <vt:lpwstr>2025-12-16T13:02:05Z</vt:lpwstr>
  </property>
  <property fmtid="{D5CDD505-2E9C-101B-9397-08002B2CF9AE}" pid="6" name="MSIP_Label_8330bda6-d095-477b-8893-df3ed8791773_Method">
    <vt:lpwstr>Privileged</vt:lpwstr>
  </property>
  <property fmtid="{D5CDD505-2E9C-101B-9397-08002B2CF9AE}" pid="7" name="MSIP_Label_8330bda6-d095-477b-8893-df3ed8791773_Name">
    <vt:lpwstr>8330bda6-d095-477b-8893-df3ed8791773</vt:lpwstr>
  </property>
  <property fmtid="{D5CDD505-2E9C-101B-9397-08002B2CF9AE}" pid="8" name="MSIP_Label_8330bda6-d095-477b-8893-df3ed8791773_SiteId">
    <vt:lpwstr>b6d3492e-0aa1-4a60-840d-b706a96e670d</vt:lpwstr>
  </property>
  <property fmtid="{D5CDD505-2E9C-101B-9397-08002B2CF9AE}" pid="9" name="MSIP_Label_8330bda6-d095-477b-8893-df3ed8791773_ActionId">
    <vt:lpwstr>cbd1ffe9-63f7-49f2-a0bf-e1e936be0b61</vt:lpwstr>
  </property>
  <property fmtid="{D5CDD505-2E9C-101B-9397-08002B2CF9AE}" pid="10" name="MSIP_Label_8330bda6-d095-477b-8893-df3ed8791773_ContentBits">
    <vt:lpwstr>0</vt:lpwstr>
  </property>
  <property fmtid="{D5CDD505-2E9C-101B-9397-08002B2CF9AE}" pid="11" name="MSIP_Label_8330bda6-d095-477b-8893-df3ed8791773_Tag">
    <vt:lpwstr>10, 0, 1, 1</vt:lpwstr>
  </property>
  <property fmtid="{D5CDD505-2E9C-101B-9397-08002B2CF9AE}" pid="12" name="ContentTypeId">
    <vt:lpwstr>0x010100CDD05C0E7E0E414EB79F81A23986EA6A</vt:lpwstr>
  </property>
</Properties>
</file>