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15"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23.3pt;height:34.7pt;mso-position-horizontal-relative:char;mso-position-vertical-relative:line" type="#_x0000_t202" filled="true" fillcolor="#d27e8b" stroked="false">
            <w10:anchorlock/>
            <v:textbox inset="0,0,0,0">
              <w:txbxContent>
                <w:p>
                  <w:pPr>
                    <w:spacing w:line="182" w:lineRule="auto" w:before="64"/>
                    <w:ind w:left="56" w:right="8899" w:firstLine="0"/>
                    <w:jc w:val="left"/>
                    <w:rPr>
                      <w:rFonts w:ascii="Calibri" w:hAnsi="Calibri" w:cs="Calibri" w:eastAsia="Calibri" w:hint="default"/>
                      <w:sz w:val="30"/>
                      <w:szCs w:val="30"/>
                    </w:rPr>
                  </w:pPr>
                  <w:r>
                    <w:rPr>
                      <w:rFonts w:ascii="Calibri"/>
                      <w:b/>
                      <w:color w:val="FFFFFF"/>
                      <w:sz w:val="30"/>
                    </w:rPr>
                    <w:t>Chapter 3 PEST</w:t>
                  </w:r>
                  <w:r>
                    <w:rPr>
                      <w:rFonts w:ascii="Calibri"/>
                      <w:b/>
                      <w:color w:val="FFFFFF"/>
                      <w:spacing w:val="-21"/>
                      <w:sz w:val="30"/>
                    </w:rPr>
                    <w:t> </w:t>
                  </w:r>
                  <w:r>
                    <w:rPr>
                      <w:rFonts w:ascii="Calibri"/>
                      <w:b/>
                      <w:color w:val="FFFFFF"/>
                      <w:sz w:val="30"/>
                    </w:rPr>
                    <w:t>factors</w:t>
                  </w:r>
                  <w:r>
                    <w:rPr>
                      <w:rFonts w:ascii="Calibri"/>
                      <w:sz w:val="30"/>
                    </w:rPr>
                  </w:r>
                </w:p>
              </w:txbxContent>
            </v:textbox>
            <v:fill type="solid"/>
          </v:shape>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pStyle w:val="BodyText"/>
        <w:spacing w:line="249" w:lineRule="auto" w:before="189"/>
        <w:ind w:left="115" w:right="549"/>
        <w:jc w:val="left"/>
      </w:pPr>
      <w:r>
        <w:rPr>
          <w:color w:val="231F20"/>
        </w:rPr>
        <w:t>A</w:t>
      </w:r>
      <w:r>
        <w:rPr>
          <w:color w:val="231F20"/>
          <w:spacing w:val="-7"/>
        </w:rPr>
        <w:t> </w:t>
      </w:r>
      <w:r>
        <w:rPr>
          <w:color w:val="231F20"/>
        </w:rPr>
        <w:t>PEST</w:t>
      </w:r>
      <w:r>
        <w:rPr>
          <w:color w:val="231F20"/>
          <w:spacing w:val="-7"/>
        </w:rPr>
        <w:t> </w:t>
      </w:r>
      <w:r>
        <w:rPr>
          <w:color w:val="231F20"/>
        </w:rPr>
        <w:t>analysis</w:t>
      </w:r>
      <w:r>
        <w:rPr>
          <w:color w:val="231F20"/>
          <w:spacing w:val="-7"/>
        </w:rPr>
        <w:t> </w:t>
      </w:r>
      <w:r>
        <w:rPr>
          <w:color w:val="231F20"/>
        </w:rPr>
        <w:t>examines</w:t>
      </w:r>
      <w:r>
        <w:rPr>
          <w:color w:val="231F20"/>
          <w:spacing w:val="-7"/>
        </w:rPr>
        <w:t> </w:t>
      </w:r>
      <w:r>
        <w:rPr>
          <w:color w:val="231F20"/>
        </w:rPr>
        <w:t>the</w:t>
      </w:r>
      <w:r>
        <w:rPr>
          <w:color w:val="231F20"/>
          <w:spacing w:val="-7"/>
        </w:rPr>
        <w:t> </w:t>
      </w:r>
      <w:r>
        <w:rPr>
          <w:color w:val="231F20"/>
        </w:rPr>
        <w:t>Political,</w:t>
      </w:r>
      <w:r>
        <w:rPr>
          <w:color w:val="231F20"/>
          <w:spacing w:val="-7"/>
        </w:rPr>
        <w:t> </w:t>
      </w:r>
      <w:r>
        <w:rPr>
          <w:color w:val="231F20"/>
        </w:rPr>
        <w:t>Economic,</w:t>
      </w:r>
      <w:r>
        <w:rPr>
          <w:color w:val="231F20"/>
          <w:spacing w:val="-7"/>
        </w:rPr>
        <w:t> </w:t>
      </w:r>
      <w:r>
        <w:rPr>
          <w:color w:val="231F20"/>
        </w:rPr>
        <w:t>Social</w:t>
      </w:r>
      <w:r>
        <w:rPr>
          <w:color w:val="231F20"/>
          <w:spacing w:val="-7"/>
        </w:rPr>
        <w:t> </w:t>
      </w:r>
      <w:r>
        <w:rPr>
          <w:color w:val="231F20"/>
        </w:rPr>
        <w:t>and</w:t>
      </w:r>
      <w:r>
        <w:rPr>
          <w:color w:val="231F20"/>
          <w:spacing w:val="-7"/>
        </w:rPr>
        <w:t> </w:t>
      </w:r>
      <w:r>
        <w:rPr>
          <w:color w:val="231F20"/>
        </w:rPr>
        <w:t>Technological</w:t>
      </w:r>
      <w:r>
        <w:rPr>
          <w:color w:val="231F20"/>
          <w:spacing w:val="-7"/>
        </w:rPr>
        <w:t> </w:t>
      </w:r>
      <w:r>
        <w:rPr>
          <w:color w:val="231F20"/>
        </w:rPr>
        <w:t>environments</w:t>
      </w:r>
      <w:r>
        <w:rPr>
          <w:color w:val="231F20"/>
          <w:spacing w:val="-7"/>
        </w:rPr>
        <w:t> </w:t>
      </w:r>
      <w:r>
        <w:rPr>
          <w:color w:val="231F20"/>
        </w:rPr>
        <w:t>that</w:t>
      </w:r>
      <w:r>
        <w:rPr>
          <w:color w:val="231F20"/>
          <w:spacing w:val="-7"/>
        </w:rPr>
        <w:t> </w:t>
      </w:r>
      <w:r>
        <w:rPr>
          <w:color w:val="231F20"/>
        </w:rPr>
        <w:t>affect</w:t>
      </w:r>
      <w:r>
        <w:rPr>
          <w:color w:val="231F20"/>
          <w:spacing w:val="-7"/>
        </w:rPr>
        <w:t> </w:t>
      </w:r>
      <w:r>
        <w:rPr>
          <w:color w:val="231F20"/>
        </w:rPr>
        <w:t>markets</w:t>
      </w:r>
      <w:r>
        <w:rPr>
          <w:color w:val="231F20"/>
          <w:spacing w:val="-7"/>
        </w:rPr>
        <w:t> </w:t>
      </w:r>
      <w:r>
        <w:rPr>
          <w:color w:val="231F20"/>
        </w:rPr>
        <w:t>and </w:t>
      </w:r>
      <w:r>
        <w:rPr>
          <w:color w:val="231F20"/>
        </w:rPr>
        <w:t>businesses. It is recognised by decision makers that, in the longer term, the survival and success of a business are dependent upon adopting objectives and strategies appropriate to the external environment within which their</w:t>
      </w:r>
      <w:r>
        <w:rPr>
          <w:color w:val="231F20"/>
          <w:spacing w:val="-4"/>
        </w:rPr>
        <w:t> </w:t>
      </w:r>
      <w:r>
        <w:rPr>
          <w:color w:val="231F20"/>
        </w:rPr>
        <w:t>business</w:t>
      </w:r>
      <w:r>
        <w:rPr>
          <w:color w:val="231F20"/>
          <w:spacing w:val="-4"/>
        </w:rPr>
        <w:t> </w:t>
      </w:r>
      <w:r>
        <w:rPr>
          <w:color w:val="231F20"/>
        </w:rPr>
        <w:t>operates.</w:t>
      </w:r>
      <w:r>
        <w:rPr>
          <w:color w:val="231F20"/>
          <w:spacing w:val="-4"/>
        </w:rPr>
        <w:t> </w:t>
      </w:r>
      <w:r>
        <w:rPr>
          <w:color w:val="231F20"/>
        </w:rPr>
        <w:t>It</w:t>
      </w:r>
      <w:r>
        <w:rPr>
          <w:color w:val="231F20"/>
          <w:spacing w:val="-4"/>
        </w:rPr>
        <w:t> </w:t>
      </w:r>
      <w:r>
        <w:rPr>
          <w:color w:val="231F20"/>
        </w:rPr>
        <w:t>is</w:t>
      </w:r>
      <w:r>
        <w:rPr>
          <w:color w:val="231F20"/>
          <w:spacing w:val="-4"/>
        </w:rPr>
        <w:t> </w:t>
      </w:r>
      <w:r>
        <w:rPr>
          <w:color w:val="231F20"/>
        </w:rPr>
        <w:t>not</w:t>
      </w:r>
      <w:r>
        <w:rPr>
          <w:color w:val="231F20"/>
          <w:spacing w:val="-4"/>
        </w:rPr>
        <w:t> </w:t>
      </w:r>
      <w:r>
        <w:rPr>
          <w:color w:val="231F20"/>
        </w:rPr>
        <w:t>enough</w:t>
      </w:r>
      <w:r>
        <w:rPr>
          <w:color w:val="231F20"/>
          <w:spacing w:val="-4"/>
        </w:rPr>
        <w:t> </w:t>
      </w:r>
      <w:r>
        <w:rPr>
          <w:color w:val="231F20"/>
        </w:rPr>
        <w:t>to</w:t>
      </w:r>
      <w:r>
        <w:rPr>
          <w:color w:val="231F20"/>
          <w:spacing w:val="-4"/>
        </w:rPr>
        <w:t> </w:t>
      </w:r>
      <w:r>
        <w:rPr>
          <w:color w:val="231F20"/>
        </w:rPr>
        <w:t>say</w:t>
      </w:r>
      <w:r>
        <w:rPr>
          <w:color w:val="231F20"/>
          <w:spacing w:val="-4"/>
        </w:rPr>
        <w:t> </w:t>
      </w:r>
      <w:r>
        <w:rPr>
          <w:color w:val="231F20"/>
        </w:rPr>
        <w:t>we</w:t>
      </w:r>
      <w:r>
        <w:rPr>
          <w:color w:val="231F20"/>
          <w:spacing w:val="-4"/>
        </w:rPr>
        <w:t> </w:t>
      </w:r>
      <w:r>
        <w:rPr>
          <w:color w:val="231F20"/>
        </w:rPr>
        <w:t>have</w:t>
      </w:r>
      <w:r>
        <w:rPr>
          <w:color w:val="231F20"/>
          <w:spacing w:val="-4"/>
        </w:rPr>
        <w:t> </w:t>
      </w:r>
      <w:r>
        <w:rPr>
          <w:color w:val="231F20"/>
        </w:rPr>
        <w:t>the</w:t>
      </w:r>
      <w:r>
        <w:rPr>
          <w:color w:val="231F20"/>
          <w:spacing w:val="-4"/>
        </w:rPr>
        <w:t> </w:t>
      </w:r>
      <w:r>
        <w:rPr>
          <w:color w:val="231F20"/>
        </w:rPr>
        <w:t>right</w:t>
      </w:r>
      <w:r>
        <w:rPr>
          <w:color w:val="231F20"/>
          <w:spacing w:val="-4"/>
        </w:rPr>
        <w:t> </w:t>
      </w:r>
      <w:r>
        <w:rPr>
          <w:color w:val="231F20"/>
        </w:rPr>
        <w:t>marketing</w:t>
      </w:r>
      <w:r>
        <w:rPr>
          <w:color w:val="231F20"/>
          <w:spacing w:val="-4"/>
        </w:rPr>
        <w:t> </w:t>
      </w:r>
      <w:r>
        <w:rPr>
          <w:color w:val="231F20"/>
        </w:rPr>
        <w:t>mix</w:t>
      </w:r>
      <w:r>
        <w:rPr>
          <w:color w:val="231F20"/>
          <w:spacing w:val="-4"/>
        </w:rPr>
        <w:t> </w:t>
      </w:r>
      <w:r>
        <w:rPr>
          <w:color w:val="231F20"/>
        </w:rPr>
        <w:t>or</w:t>
      </w:r>
      <w:r>
        <w:rPr>
          <w:color w:val="231F20"/>
          <w:spacing w:val="-4"/>
        </w:rPr>
        <w:t> </w:t>
      </w:r>
      <w:r>
        <w:rPr>
          <w:color w:val="231F20"/>
        </w:rPr>
        <w:t>the</w:t>
      </w:r>
      <w:r>
        <w:rPr>
          <w:color w:val="231F20"/>
          <w:spacing w:val="-4"/>
        </w:rPr>
        <w:t> </w:t>
      </w:r>
      <w:r>
        <w:rPr>
          <w:color w:val="231F20"/>
        </w:rPr>
        <w:t>best</w:t>
      </w:r>
      <w:r>
        <w:rPr>
          <w:color w:val="231F20"/>
          <w:spacing w:val="-4"/>
        </w:rPr>
        <w:t> </w:t>
      </w:r>
      <w:r>
        <w:rPr>
          <w:color w:val="231F20"/>
        </w:rPr>
        <w:t>product</w:t>
      </w:r>
      <w:r>
        <w:rPr>
          <w:color w:val="231F20"/>
          <w:spacing w:val="-4"/>
        </w:rPr>
        <w:t> </w:t>
      </w:r>
      <w:r>
        <w:rPr>
          <w:color w:val="231F20"/>
        </w:rPr>
        <w:t>portfolio</w:t>
      </w:r>
      <w:r>
        <w:rPr/>
      </w:r>
    </w:p>
    <w:p>
      <w:pPr>
        <w:pStyle w:val="BodyText"/>
        <w:spacing w:line="249" w:lineRule="auto"/>
        <w:ind w:left="115" w:right="366"/>
        <w:jc w:val="left"/>
      </w:pPr>
      <w:r>
        <w:rPr>
          <w:color w:val="231F20"/>
        </w:rPr>
        <w:t>without</w:t>
      </w:r>
      <w:r>
        <w:rPr>
          <w:color w:val="231F20"/>
          <w:spacing w:val="-3"/>
        </w:rPr>
        <w:t> </w:t>
      </w:r>
      <w:r>
        <w:rPr>
          <w:color w:val="231F20"/>
        </w:rPr>
        <w:t>being</w:t>
      </w:r>
      <w:r>
        <w:rPr>
          <w:color w:val="231F20"/>
          <w:spacing w:val="-3"/>
        </w:rPr>
        <w:t> </w:t>
      </w:r>
      <w:r>
        <w:rPr>
          <w:color w:val="231F20"/>
        </w:rPr>
        <w:t>aware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external</w:t>
      </w:r>
      <w:r>
        <w:rPr>
          <w:color w:val="231F20"/>
          <w:spacing w:val="-3"/>
        </w:rPr>
        <w:t> </w:t>
      </w:r>
      <w:r>
        <w:rPr>
          <w:color w:val="231F20"/>
        </w:rPr>
        <w:t>environment.</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also</w:t>
      </w:r>
      <w:r>
        <w:rPr>
          <w:color w:val="231F20"/>
          <w:spacing w:val="-3"/>
        </w:rPr>
        <w:t> </w:t>
      </w:r>
      <w:r>
        <w:rPr>
          <w:color w:val="231F20"/>
        </w:rPr>
        <w:t>worth</w:t>
      </w:r>
      <w:r>
        <w:rPr>
          <w:color w:val="231F20"/>
          <w:spacing w:val="-3"/>
        </w:rPr>
        <w:t> </w:t>
      </w:r>
      <w:r>
        <w:rPr>
          <w:color w:val="231F20"/>
        </w:rPr>
        <w:t>bearing</w:t>
      </w:r>
      <w:r>
        <w:rPr>
          <w:color w:val="231F20"/>
          <w:spacing w:val="-3"/>
        </w:rPr>
        <w:t> </w:t>
      </w:r>
      <w:r>
        <w:rPr>
          <w:color w:val="231F20"/>
        </w:rPr>
        <w:t>in</w:t>
      </w:r>
      <w:r>
        <w:rPr>
          <w:color w:val="231F20"/>
          <w:spacing w:val="-3"/>
        </w:rPr>
        <w:t> </w:t>
      </w:r>
      <w:r>
        <w:rPr>
          <w:color w:val="231F20"/>
        </w:rPr>
        <w:t>mind</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external</w:t>
      </w:r>
      <w:r>
        <w:rPr>
          <w:color w:val="231F20"/>
          <w:spacing w:val="-3"/>
        </w:rPr>
        <w:t> </w:t>
      </w:r>
      <w:r>
        <w:rPr>
          <w:color w:val="231F20"/>
        </w:rPr>
        <w:t>environment</w:t>
      </w:r>
      <w:r>
        <w:rPr>
          <w:color w:val="231F20"/>
          <w:spacing w:val="-3"/>
        </w:rPr>
        <w:t> </w:t>
      </w:r>
      <w:r>
        <w:rPr>
          <w:color w:val="231F20"/>
        </w:rPr>
        <w:t>is </w:t>
      </w:r>
      <w:r>
        <w:rPr>
          <w:color w:val="231F20"/>
        </w:rPr>
        <w:t>continually</w:t>
      </w:r>
      <w:r>
        <w:rPr>
          <w:color w:val="231F20"/>
          <w:spacing w:val="-3"/>
        </w:rPr>
        <w:t> </w:t>
      </w:r>
      <w:r>
        <w:rPr>
          <w:color w:val="231F20"/>
        </w:rPr>
        <w:t>changing</w:t>
      </w:r>
      <w:r>
        <w:rPr>
          <w:color w:val="231F20"/>
          <w:spacing w:val="-3"/>
        </w:rPr>
        <w:t> </w:t>
      </w:r>
      <w:r>
        <w:rPr>
          <w:color w:val="231F20"/>
        </w:rPr>
        <w:t>and</w:t>
      </w:r>
      <w:r>
        <w:rPr>
          <w:color w:val="231F20"/>
          <w:spacing w:val="-3"/>
        </w:rPr>
        <w:t> </w:t>
      </w:r>
      <w:r>
        <w:rPr>
          <w:color w:val="231F20"/>
        </w:rPr>
        <w:t>businesses</w:t>
      </w:r>
      <w:r>
        <w:rPr>
          <w:color w:val="231F20"/>
          <w:spacing w:val="-3"/>
        </w:rPr>
        <w:t> </w:t>
      </w:r>
      <w:r>
        <w:rPr>
          <w:color w:val="231F20"/>
        </w:rPr>
        <w:t>have</w:t>
      </w:r>
      <w:r>
        <w:rPr>
          <w:color w:val="231F20"/>
          <w:spacing w:val="-3"/>
        </w:rPr>
        <w:t> </w:t>
      </w:r>
      <w:r>
        <w:rPr>
          <w:color w:val="231F20"/>
        </w:rPr>
        <w:t>to</w:t>
      </w:r>
      <w:r>
        <w:rPr>
          <w:color w:val="231F20"/>
          <w:spacing w:val="-3"/>
        </w:rPr>
        <w:t> </w:t>
      </w:r>
      <w:r>
        <w:rPr>
          <w:color w:val="231F20"/>
        </w:rPr>
        <w:t>adapt</w:t>
      </w:r>
      <w:r>
        <w:rPr>
          <w:color w:val="231F20"/>
          <w:spacing w:val="-3"/>
        </w:rPr>
        <w:t> </w:t>
      </w:r>
      <w:r>
        <w:rPr>
          <w:color w:val="231F20"/>
        </w:rPr>
        <w:t>to</w:t>
      </w:r>
      <w:r>
        <w:rPr>
          <w:color w:val="231F20"/>
          <w:spacing w:val="-3"/>
        </w:rPr>
        <w:t> </w:t>
      </w:r>
      <w:r>
        <w:rPr>
          <w:color w:val="231F20"/>
        </w:rPr>
        <w:t>such</w:t>
      </w:r>
      <w:r>
        <w:rPr>
          <w:color w:val="231F20"/>
          <w:spacing w:val="-3"/>
        </w:rPr>
        <w:t> </w:t>
      </w:r>
      <w:r>
        <w:rPr>
          <w:color w:val="231F20"/>
        </w:rPr>
        <w:t>changes</w:t>
      </w:r>
      <w:r>
        <w:rPr>
          <w:color w:val="231F20"/>
          <w:spacing w:val="-3"/>
        </w:rPr>
        <w:t> </w:t>
      </w:r>
      <w:r>
        <w:rPr>
          <w:color w:val="231F20"/>
        </w:rPr>
        <w:t>if</w:t>
      </w:r>
      <w:r>
        <w:rPr>
          <w:color w:val="231F20"/>
          <w:spacing w:val="-3"/>
        </w:rPr>
        <w:t> </w:t>
      </w:r>
      <w:r>
        <w:rPr>
          <w:color w:val="231F20"/>
        </w:rPr>
        <w:t>they</w:t>
      </w:r>
      <w:r>
        <w:rPr>
          <w:color w:val="231F20"/>
          <w:spacing w:val="-3"/>
        </w:rPr>
        <w:t> </w:t>
      </w:r>
      <w:r>
        <w:rPr>
          <w:color w:val="231F20"/>
        </w:rPr>
        <w:t>are</w:t>
      </w:r>
      <w:r>
        <w:rPr>
          <w:color w:val="231F20"/>
          <w:spacing w:val="-3"/>
        </w:rPr>
        <w:t> </w:t>
      </w:r>
      <w:r>
        <w:rPr>
          <w:color w:val="231F20"/>
        </w:rPr>
        <w:t>to</w:t>
      </w:r>
      <w:r>
        <w:rPr>
          <w:color w:val="231F20"/>
          <w:spacing w:val="-3"/>
        </w:rPr>
        <w:t> </w:t>
      </w:r>
      <w:r>
        <w:rPr>
          <w:color w:val="231F20"/>
        </w:rPr>
        <w:t>remain</w:t>
      </w:r>
      <w:r>
        <w:rPr>
          <w:color w:val="231F20"/>
          <w:spacing w:val="-3"/>
        </w:rPr>
        <w:t> </w:t>
      </w:r>
      <w:r>
        <w:rPr>
          <w:color w:val="231F20"/>
        </w:rPr>
        <w:t>competitive.</w:t>
      </w:r>
      <w:r>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9"/>
          <w:szCs w:val="29"/>
        </w:rPr>
      </w:pPr>
    </w:p>
    <w:p>
      <w:pPr>
        <w:pStyle w:val="Heading1"/>
        <w:tabs>
          <w:tab w:pos="10581" w:val="left" w:leader="none"/>
        </w:tabs>
        <w:spacing w:line="240" w:lineRule="auto"/>
        <w:ind w:left="172" w:right="549"/>
        <w:jc w:val="left"/>
        <w:rPr>
          <w:b w:val="0"/>
          <w:bCs w:val="0"/>
        </w:rPr>
      </w:pPr>
      <w:r>
        <w:rPr>
          <w:color w:val="FFFFFF"/>
          <w:w w:val="99"/>
        </w:rPr>
      </w:r>
      <w:r>
        <w:rPr>
          <w:color w:val="FFFFFF"/>
          <w:shd w:fill="F4BC67" w:color="auto" w:val="clear"/>
        </w:rPr>
        <w:t>Political</w:t>
      </w:r>
      <w:r>
        <w:rPr>
          <w:color w:val="FFFFFF"/>
          <w:spacing w:val="-22"/>
          <w:shd w:fill="F4BC67" w:color="auto" w:val="clear"/>
        </w:rPr>
        <w:t> </w:t>
      </w:r>
      <w:r>
        <w:rPr>
          <w:color w:val="FFFFFF"/>
          <w:shd w:fill="F4BC67" w:color="auto" w:val="clear"/>
        </w:rPr>
        <w:t>factors</w:t>
        <w:tab/>
      </w:r>
      <w:r>
        <w:rPr>
          <w:color w:val="FFFFFF"/>
        </w:rPr>
      </w:r>
      <w:r>
        <w:rPr>
          <w:b w:val="0"/>
        </w:rPr>
      </w:r>
    </w:p>
    <w:p>
      <w:pPr>
        <w:spacing w:line="240" w:lineRule="auto" w:before="7"/>
        <w:ind w:right="0"/>
        <w:rPr>
          <w:rFonts w:ascii="Calibri" w:hAnsi="Calibri" w:cs="Calibri" w:eastAsia="Calibri" w:hint="default"/>
          <w:b/>
          <w:bCs/>
          <w:sz w:val="39"/>
          <w:szCs w:val="39"/>
        </w:rPr>
      </w:pPr>
    </w:p>
    <w:p>
      <w:pPr>
        <w:pStyle w:val="ListParagraph"/>
        <w:numPr>
          <w:ilvl w:val="0"/>
          <w:numId w:val="1"/>
        </w:numPr>
        <w:tabs>
          <w:tab w:pos="683" w:val="left" w:leader="none"/>
        </w:tabs>
        <w:spacing w:line="256" w:lineRule="auto" w:before="0" w:after="0"/>
        <w:ind w:left="682" w:right="196" w:hanging="567"/>
        <w:jc w:val="left"/>
        <w:rPr>
          <w:rFonts w:ascii="Calibri" w:hAnsi="Calibri" w:cs="Calibri" w:eastAsia="Calibri" w:hint="default"/>
          <w:sz w:val="22"/>
          <w:szCs w:val="22"/>
        </w:rPr>
      </w:pPr>
      <w:r>
        <w:rPr>
          <w:rFonts w:ascii="Calibri" w:hAnsi="Calibri" w:cs="Calibri" w:eastAsia="Calibri" w:hint="default"/>
          <w:color w:val="231F20"/>
          <w:sz w:val="22"/>
          <w:szCs w:val="22"/>
        </w:rPr>
        <w:t>Instability – One of the major objectives of government is to provide a stable economic and legal framework within which businesses can operate and grow and individuals thrive. Competition needs to be fair; the rule of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law</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clear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property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rights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must</w:t>
      </w:r>
      <w:r>
        <w:rPr>
          <w:rFonts w:ascii="Calibri" w:hAnsi="Calibri" w:cs="Calibri" w:eastAsia="Calibri" w:hint="default"/>
          <w:color w:val="231F20"/>
          <w:spacing w:val="-3"/>
          <w:sz w:val="22"/>
          <w:szCs w:val="22"/>
        </w:rPr>
        <w:t> apply. </w:t>
      </w:r>
      <w:r>
        <w:rPr>
          <w:rFonts w:ascii="Calibri" w:hAnsi="Calibri" w:cs="Calibri" w:eastAsia="Calibri" w:hint="default"/>
          <w:color w:val="231F20"/>
          <w:sz w:val="22"/>
          <w:szCs w:val="22"/>
        </w:rPr>
        <w:t>Businesses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that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venture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into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countries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that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politically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unstable </w:t>
      </w:r>
      <w:r>
        <w:rPr>
          <w:rFonts w:ascii="Calibri" w:hAnsi="Calibri" w:cs="Calibri" w:eastAsia="Calibri" w:hint="default"/>
          <w:color w:val="231F20"/>
          <w:sz w:val="22"/>
          <w:szCs w:val="22"/>
        </w:rPr>
        <w:t>are taking considerable</w:t>
      </w:r>
      <w:r>
        <w:rPr>
          <w:rFonts w:ascii="Calibri" w:hAnsi="Calibri" w:cs="Calibri" w:eastAsia="Calibri" w:hint="default"/>
          <w:color w:val="231F20"/>
          <w:spacing w:val="-16"/>
          <w:sz w:val="22"/>
          <w:szCs w:val="22"/>
        </w:rPr>
        <w:t> </w:t>
      </w:r>
      <w:r>
        <w:rPr>
          <w:rFonts w:ascii="Calibri" w:hAnsi="Calibri" w:cs="Calibri" w:eastAsia="Calibri" w:hint="default"/>
          <w:color w:val="231F20"/>
          <w:sz w:val="22"/>
          <w:szCs w:val="22"/>
        </w:rPr>
        <w:t>risks.</w:t>
      </w:r>
      <w:r>
        <w:rPr>
          <w:rFonts w:ascii="Calibri" w:hAnsi="Calibri" w:cs="Calibri" w:eastAsia="Calibri" w:hint="default"/>
          <w:sz w:val="22"/>
          <w:szCs w:val="22"/>
        </w:rPr>
      </w:r>
    </w:p>
    <w:p>
      <w:pPr>
        <w:spacing w:line="240" w:lineRule="auto" w:before="8"/>
        <w:ind w:right="0"/>
        <w:rPr>
          <w:rFonts w:ascii="Calibri" w:hAnsi="Calibri" w:cs="Calibri" w:eastAsia="Calibri" w:hint="default"/>
          <w:sz w:val="23"/>
          <w:szCs w:val="23"/>
        </w:rPr>
      </w:pPr>
    </w:p>
    <w:p>
      <w:pPr>
        <w:pStyle w:val="ListParagraph"/>
        <w:numPr>
          <w:ilvl w:val="0"/>
          <w:numId w:val="1"/>
        </w:numPr>
        <w:tabs>
          <w:tab w:pos="683" w:val="left" w:leader="none"/>
        </w:tabs>
        <w:spacing w:line="256" w:lineRule="auto" w:before="0" w:after="0"/>
        <w:ind w:left="682" w:right="186" w:hanging="567"/>
        <w:jc w:val="left"/>
        <w:rPr>
          <w:rFonts w:ascii="Calibri" w:hAnsi="Calibri" w:cs="Calibri" w:eastAsia="Calibri" w:hint="default"/>
          <w:sz w:val="22"/>
          <w:szCs w:val="22"/>
        </w:rPr>
      </w:pPr>
      <w:r>
        <w:rPr>
          <w:rFonts w:ascii="Calibri" w:hAnsi="Calibri" w:cs="Calibri" w:eastAsia="Calibri" w:hint="default"/>
          <w:color w:val="231F20"/>
          <w:sz w:val="22"/>
          <w:szCs w:val="22"/>
        </w:rPr>
        <w:t>National security – This is an increasingly important issue for many countries as terrorist attacks have become commonplace across the world. As governments seek to protect their citizens, they introduce measures that may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well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restrict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movement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goods,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people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capital.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Many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businesses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suffer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negative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impacts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as </w:t>
      </w:r>
      <w:r>
        <w:rPr>
          <w:rFonts w:ascii="Calibri" w:hAnsi="Calibri" w:cs="Calibri" w:eastAsia="Calibri" w:hint="default"/>
          <w:color w:val="231F20"/>
          <w:sz w:val="22"/>
          <w:szCs w:val="22"/>
        </w:rPr>
        <w:t>a result, especially when attempting to resolve skill</w:t>
      </w:r>
      <w:r>
        <w:rPr>
          <w:rFonts w:ascii="Calibri" w:hAnsi="Calibri" w:cs="Calibri" w:eastAsia="Calibri" w:hint="default"/>
          <w:color w:val="231F20"/>
          <w:spacing w:val="-33"/>
          <w:sz w:val="22"/>
          <w:szCs w:val="22"/>
        </w:rPr>
        <w:t> </w:t>
      </w:r>
      <w:r>
        <w:rPr>
          <w:rFonts w:ascii="Calibri" w:hAnsi="Calibri" w:cs="Calibri" w:eastAsia="Calibri" w:hint="default"/>
          <w:color w:val="231F20"/>
          <w:sz w:val="22"/>
          <w:szCs w:val="22"/>
        </w:rPr>
        <w:t>shortages.</w:t>
      </w:r>
      <w:r>
        <w:rPr>
          <w:rFonts w:ascii="Calibri" w:hAnsi="Calibri" w:cs="Calibri" w:eastAsia="Calibri" w:hint="default"/>
          <w:sz w:val="22"/>
          <w:szCs w:val="22"/>
        </w:rPr>
      </w:r>
    </w:p>
    <w:p>
      <w:pPr>
        <w:spacing w:line="240" w:lineRule="auto" w:before="8"/>
        <w:ind w:right="0"/>
        <w:rPr>
          <w:rFonts w:ascii="Calibri" w:hAnsi="Calibri" w:cs="Calibri" w:eastAsia="Calibri" w:hint="default"/>
          <w:sz w:val="23"/>
          <w:szCs w:val="23"/>
        </w:rPr>
      </w:pPr>
    </w:p>
    <w:p>
      <w:pPr>
        <w:pStyle w:val="ListParagraph"/>
        <w:numPr>
          <w:ilvl w:val="0"/>
          <w:numId w:val="1"/>
        </w:numPr>
        <w:tabs>
          <w:tab w:pos="683" w:val="left" w:leader="none"/>
        </w:tabs>
        <w:spacing w:line="256" w:lineRule="auto" w:before="0" w:after="0"/>
        <w:ind w:left="682" w:right="253" w:hanging="567"/>
        <w:jc w:val="left"/>
        <w:rPr>
          <w:rFonts w:ascii="Calibri" w:hAnsi="Calibri" w:cs="Calibri" w:eastAsia="Calibri" w:hint="default"/>
          <w:sz w:val="22"/>
          <w:szCs w:val="22"/>
        </w:rPr>
      </w:pPr>
      <w:r>
        <w:rPr>
          <w:rFonts w:ascii="Calibri" w:hAnsi="Calibri" w:cs="Calibri" w:eastAsia="Calibri" w:hint="default"/>
          <w:color w:val="231F20"/>
          <w:sz w:val="22"/>
          <w:szCs w:val="22"/>
        </w:rPr>
        <w:t>Major trading partners – Whilst the UK has decided to remove itself from membership of the European Union,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27</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remaining</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countries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still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vital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market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many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UK</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businesses.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UK</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may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not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only</w:t>
      </w:r>
      <w:r>
        <w:rPr>
          <w:rFonts w:ascii="Calibri" w:hAnsi="Calibri" w:cs="Calibri" w:eastAsia="Calibri" w:hint="default"/>
          <w:sz w:val="22"/>
          <w:szCs w:val="22"/>
        </w:rPr>
      </w:r>
    </w:p>
    <w:p>
      <w:pPr>
        <w:pStyle w:val="BodyText"/>
        <w:spacing w:line="256" w:lineRule="auto"/>
        <w:ind w:left="682" w:right="114"/>
        <w:jc w:val="left"/>
      </w:pPr>
      <w:r>
        <w:rPr>
          <w:color w:val="231F20"/>
        </w:rPr>
        <w:t>country</w:t>
      </w:r>
      <w:r>
        <w:rPr>
          <w:color w:val="231F20"/>
          <w:spacing w:val="-3"/>
        </w:rPr>
        <w:t> </w:t>
      </w:r>
      <w:r>
        <w:rPr>
          <w:color w:val="231F20"/>
        </w:rPr>
        <w:t>that</w:t>
      </w:r>
      <w:r>
        <w:rPr>
          <w:color w:val="231F20"/>
          <w:spacing w:val="-3"/>
        </w:rPr>
        <w:t> </w:t>
      </w:r>
      <w:r>
        <w:rPr>
          <w:color w:val="231F20"/>
        </w:rPr>
        <w:t>decides</w:t>
      </w:r>
      <w:r>
        <w:rPr>
          <w:color w:val="231F20"/>
          <w:spacing w:val="-3"/>
        </w:rPr>
        <w:t> </w:t>
      </w:r>
      <w:r>
        <w:rPr>
          <w:color w:val="231F20"/>
        </w:rPr>
        <w:t>to</w:t>
      </w:r>
      <w:r>
        <w:rPr>
          <w:color w:val="231F20"/>
          <w:spacing w:val="-3"/>
        </w:rPr>
        <w:t> </w:t>
      </w:r>
      <w:r>
        <w:rPr>
          <w:color w:val="231F20"/>
        </w:rPr>
        <w:t>make</w:t>
      </w:r>
      <w:r>
        <w:rPr>
          <w:color w:val="231F20"/>
          <w:spacing w:val="-3"/>
        </w:rPr>
        <w:t> </w:t>
      </w:r>
      <w:r>
        <w:rPr>
          <w:color w:val="231F20"/>
        </w:rPr>
        <w:t>such</w:t>
      </w:r>
      <w:r>
        <w:rPr>
          <w:color w:val="231F20"/>
          <w:spacing w:val="-3"/>
        </w:rPr>
        <w:t> </w:t>
      </w:r>
      <w:r>
        <w:rPr>
          <w:color w:val="231F20"/>
        </w:rPr>
        <w:t>a</w:t>
      </w:r>
      <w:r>
        <w:rPr>
          <w:color w:val="231F20"/>
          <w:spacing w:val="-3"/>
        </w:rPr>
        <w:t> </w:t>
      </w:r>
      <w:r>
        <w:rPr>
          <w:color w:val="231F20"/>
        </w:rPr>
        <w:t>move.</w:t>
      </w:r>
      <w:r>
        <w:rPr>
          <w:color w:val="231F20"/>
          <w:spacing w:val="-3"/>
        </w:rPr>
        <w:t> </w:t>
      </w:r>
      <w:r>
        <w:rPr>
          <w:color w:val="231F20"/>
        </w:rPr>
        <w:t>Such</w:t>
      </w:r>
      <w:r>
        <w:rPr>
          <w:color w:val="231F20"/>
          <w:spacing w:val="-3"/>
        </w:rPr>
        <w:t> </w:t>
      </w:r>
      <w:r>
        <w:rPr>
          <w:color w:val="231F20"/>
        </w:rPr>
        <w:t>uncertainty</w:t>
      </w:r>
      <w:r>
        <w:rPr>
          <w:color w:val="231F20"/>
          <w:spacing w:val="-3"/>
        </w:rPr>
        <w:t> </w:t>
      </w:r>
      <w:r>
        <w:rPr>
          <w:color w:val="231F20"/>
        </w:rPr>
        <w:t>has</w:t>
      </w:r>
      <w:r>
        <w:rPr>
          <w:color w:val="231F20"/>
          <w:spacing w:val="-3"/>
        </w:rPr>
        <w:t> </w:t>
      </w:r>
      <w:r>
        <w:rPr>
          <w:color w:val="231F20"/>
        </w:rPr>
        <w:t>the</w:t>
      </w:r>
      <w:r>
        <w:rPr>
          <w:color w:val="231F20"/>
          <w:spacing w:val="-3"/>
        </w:rPr>
        <w:t> </w:t>
      </w:r>
      <w:r>
        <w:rPr>
          <w:color w:val="231F20"/>
        </w:rPr>
        <w:t>impact</w:t>
      </w:r>
      <w:r>
        <w:rPr>
          <w:color w:val="231F20"/>
          <w:spacing w:val="-3"/>
        </w:rPr>
        <w:t> </w:t>
      </w:r>
      <w:r>
        <w:rPr>
          <w:color w:val="231F20"/>
        </w:rPr>
        <w:t>of</w:t>
      </w:r>
      <w:r>
        <w:rPr>
          <w:color w:val="231F20"/>
          <w:spacing w:val="-3"/>
        </w:rPr>
        <w:t> </w:t>
      </w:r>
      <w:r>
        <w:rPr>
          <w:color w:val="231F20"/>
        </w:rPr>
        <w:t>disrupting</w:t>
      </w:r>
      <w:r>
        <w:rPr>
          <w:color w:val="231F20"/>
          <w:spacing w:val="-3"/>
        </w:rPr>
        <w:t> </w:t>
      </w:r>
      <w:r>
        <w:rPr>
          <w:color w:val="231F20"/>
        </w:rPr>
        <w:t>financial</w:t>
      </w:r>
      <w:r>
        <w:rPr>
          <w:color w:val="231F20"/>
          <w:spacing w:val="-3"/>
        </w:rPr>
        <w:t> </w:t>
      </w:r>
      <w:r>
        <w:rPr>
          <w:color w:val="231F20"/>
        </w:rPr>
        <w:t>markets</w:t>
      </w:r>
      <w:r>
        <w:rPr>
          <w:color w:val="231F20"/>
          <w:spacing w:val="-3"/>
        </w:rPr>
        <w:t> </w:t>
      </w:r>
      <w:r>
        <w:rPr>
          <w:color w:val="231F20"/>
        </w:rPr>
        <w:t>and </w:t>
      </w:r>
      <w:r>
        <w:rPr>
          <w:color w:val="231F20"/>
        </w:rPr>
        <w:t>creating</w:t>
      </w:r>
      <w:r>
        <w:rPr>
          <w:color w:val="231F20"/>
          <w:spacing w:val="-5"/>
        </w:rPr>
        <w:t> </w:t>
      </w:r>
      <w:r>
        <w:rPr>
          <w:color w:val="231F20"/>
        </w:rPr>
        <w:t>considerable</w:t>
      </w:r>
      <w:r>
        <w:rPr>
          <w:color w:val="231F20"/>
          <w:spacing w:val="-5"/>
        </w:rPr>
        <w:t> </w:t>
      </w:r>
      <w:r>
        <w:rPr>
          <w:color w:val="231F20"/>
        </w:rPr>
        <w:t>uncertainty</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European</w:t>
      </w:r>
      <w:r>
        <w:rPr>
          <w:color w:val="231F20"/>
          <w:spacing w:val="-5"/>
        </w:rPr>
        <w:t> </w:t>
      </w:r>
      <w:r>
        <w:rPr>
          <w:color w:val="231F20"/>
        </w:rPr>
        <w:t>Single</w:t>
      </w:r>
      <w:r>
        <w:rPr>
          <w:color w:val="231F20"/>
          <w:spacing w:val="-5"/>
        </w:rPr>
        <w:t> </w:t>
      </w:r>
      <w:r>
        <w:rPr>
          <w:color w:val="231F20"/>
        </w:rPr>
        <w:t>Market</w:t>
      </w:r>
      <w:r>
        <w:rPr>
          <w:color w:val="231F20"/>
          <w:spacing w:val="-5"/>
        </w:rPr>
        <w:t> </w:t>
      </w:r>
      <w:r>
        <w:rPr>
          <w:color w:val="231F20"/>
        </w:rPr>
        <w:t>and</w:t>
      </w:r>
      <w:r>
        <w:rPr>
          <w:color w:val="231F20"/>
          <w:spacing w:val="-5"/>
        </w:rPr>
        <w:t> </w:t>
      </w:r>
      <w:r>
        <w:rPr>
          <w:color w:val="231F20"/>
        </w:rPr>
        <w:t>the</w:t>
      </w:r>
      <w:r>
        <w:rPr>
          <w:color w:val="231F20"/>
          <w:spacing w:val="-5"/>
        </w:rPr>
        <w:t> </w:t>
      </w:r>
      <w:r>
        <w:rPr>
          <w:color w:val="231F20"/>
        </w:rPr>
        <w:t>Eurozone.</w:t>
      </w:r>
      <w:r>
        <w:rPr/>
      </w:r>
    </w:p>
    <w:p>
      <w:pPr>
        <w:spacing w:line="240" w:lineRule="auto" w:before="8"/>
        <w:ind w:right="0"/>
        <w:rPr>
          <w:rFonts w:ascii="Calibri" w:hAnsi="Calibri" w:cs="Calibri" w:eastAsia="Calibri" w:hint="default"/>
          <w:sz w:val="23"/>
          <w:szCs w:val="23"/>
        </w:rPr>
      </w:pPr>
    </w:p>
    <w:p>
      <w:pPr>
        <w:pStyle w:val="ListParagraph"/>
        <w:numPr>
          <w:ilvl w:val="0"/>
          <w:numId w:val="1"/>
        </w:numPr>
        <w:tabs>
          <w:tab w:pos="683" w:val="left" w:leader="none"/>
        </w:tabs>
        <w:spacing w:line="256" w:lineRule="auto" w:before="0" w:after="0"/>
        <w:ind w:left="682" w:right="171" w:hanging="567"/>
        <w:jc w:val="left"/>
        <w:rPr>
          <w:rFonts w:ascii="Calibri" w:hAnsi="Calibri" w:cs="Calibri" w:eastAsia="Calibri" w:hint="default"/>
          <w:sz w:val="22"/>
          <w:szCs w:val="22"/>
        </w:rPr>
      </w:pPr>
      <w:r>
        <w:rPr>
          <w:rFonts w:ascii="Calibri" w:hAnsi="Calibri" w:cs="Calibri" w:eastAsia="Calibri" w:hint="default"/>
          <w:color w:val="231F20"/>
          <w:sz w:val="22"/>
          <w:szCs w:val="22"/>
        </w:rPr>
        <w:t>Changes in government – New governments may well have a more, or less, positive attitude towards business activity. For example, legislation may be put in place that lifts restrictions on businesses in terms of such matters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pollution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workers’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rights.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This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result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cost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increases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businesses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impact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upon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future </w:t>
      </w:r>
      <w:r>
        <w:rPr>
          <w:rFonts w:ascii="Calibri" w:hAnsi="Calibri" w:cs="Calibri" w:eastAsia="Calibri" w:hint="default"/>
          <w:color w:val="231F20"/>
          <w:sz w:val="22"/>
          <w:szCs w:val="22"/>
        </w:rPr>
        <w:t>profitability. Republican governments elected in the USA, for instance, have tended to be more pro-business than Democratic</w:t>
      </w:r>
      <w:r>
        <w:rPr>
          <w:rFonts w:ascii="Calibri" w:hAnsi="Calibri" w:cs="Calibri" w:eastAsia="Calibri" w:hint="default"/>
          <w:color w:val="231F20"/>
          <w:spacing w:val="-19"/>
          <w:sz w:val="22"/>
          <w:szCs w:val="22"/>
        </w:rPr>
        <w:t> </w:t>
      </w:r>
      <w:r>
        <w:rPr>
          <w:rFonts w:ascii="Calibri" w:hAnsi="Calibri" w:cs="Calibri" w:eastAsia="Calibri" w:hint="default"/>
          <w:color w:val="231F20"/>
          <w:sz w:val="22"/>
          <w:szCs w:val="22"/>
        </w:rPr>
        <w:t>governments.</w:t>
      </w:r>
      <w:r>
        <w:rPr>
          <w:rFonts w:ascii="Calibri" w:hAnsi="Calibri" w:cs="Calibri" w:eastAsia="Calibri" w:hint="default"/>
          <w:sz w:val="22"/>
          <w:szCs w:val="22"/>
        </w:rPr>
      </w:r>
    </w:p>
    <w:p>
      <w:pPr>
        <w:spacing w:line="240" w:lineRule="auto" w:before="8"/>
        <w:ind w:right="0"/>
        <w:rPr>
          <w:rFonts w:ascii="Calibri" w:hAnsi="Calibri" w:cs="Calibri" w:eastAsia="Calibri" w:hint="default"/>
          <w:sz w:val="23"/>
          <w:szCs w:val="23"/>
        </w:rPr>
      </w:pPr>
    </w:p>
    <w:p>
      <w:pPr>
        <w:pStyle w:val="ListParagraph"/>
        <w:numPr>
          <w:ilvl w:val="0"/>
          <w:numId w:val="1"/>
        </w:numPr>
        <w:tabs>
          <w:tab w:pos="683" w:val="left" w:leader="none"/>
        </w:tabs>
        <w:spacing w:line="254" w:lineRule="auto" w:before="0" w:after="0"/>
        <w:ind w:left="682" w:right="126" w:hanging="567"/>
        <w:jc w:val="left"/>
        <w:rPr>
          <w:rFonts w:ascii="Calibri" w:hAnsi="Calibri" w:cs="Calibri" w:eastAsia="Calibri" w:hint="default"/>
          <w:sz w:val="22"/>
          <w:szCs w:val="22"/>
        </w:rPr>
      </w:pPr>
      <w:r>
        <w:rPr>
          <w:rFonts w:ascii="Calibri" w:hAnsi="Calibri" w:cs="Calibri" w:eastAsia="Calibri" w:hint="default"/>
          <w:color w:val="231F20"/>
          <w:sz w:val="22"/>
          <w:szCs w:val="22"/>
        </w:rPr>
        <w:t>Pressure groups – The activity of such groups can have a significant impact upon political decision-making. Campaigns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against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tobacco,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alcohol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gambling</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industries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have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all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had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significant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impact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upon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bringing </w:t>
      </w:r>
      <w:r>
        <w:rPr>
          <w:rFonts w:ascii="Calibri" w:hAnsi="Calibri" w:cs="Calibri" w:eastAsia="Calibri" w:hint="default"/>
          <w:color w:val="231F20"/>
          <w:sz w:val="22"/>
          <w:szCs w:val="22"/>
        </w:rPr>
        <w:t>about changes in legislation. Businesses are required to put in place measures to comply with such legislation and this inevitably raises costs and lowers profits. Pressure groups are an increasingly significant factor in bringing about political change and businesses need to be fully aware of their</w:t>
      </w:r>
      <w:r>
        <w:rPr>
          <w:rFonts w:ascii="Calibri" w:hAnsi="Calibri" w:cs="Calibri" w:eastAsia="Calibri" w:hint="default"/>
          <w:color w:val="231F20"/>
          <w:spacing w:val="-20"/>
          <w:sz w:val="22"/>
          <w:szCs w:val="22"/>
        </w:rPr>
        <w:t> </w:t>
      </w:r>
      <w:r>
        <w:rPr>
          <w:rFonts w:ascii="Calibri" w:hAnsi="Calibri" w:cs="Calibri" w:eastAsia="Calibri" w:hint="default"/>
          <w:color w:val="231F20"/>
          <w:sz w:val="22"/>
          <w:szCs w:val="22"/>
        </w:rPr>
        <w:t>activities.</w:t>
      </w:r>
      <w:r>
        <w:rPr>
          <w:rFonts w:ascii="Calibri" w:hAnsi="Calibri" w:cs="Calibri" w:eastAsia="Calibri" w:hint="default"/>
          <w:sz w:val="22"/>
          <w:szCs w:val="22"/>
        </w:rPr>
      </w:r>
    </w:p>
    <w:p>
      <w:pPr>
        <w:spacing w:after="0" w:line="254" w:lineRule="auto"/>
        <w:jc w:val="left"/>
        <w:rPr>
          <w:rFonts w:ascii="Calibri" w:hAnsi="Calibri" w:cs="Calibri" w:eastAsia="Calibri" w:hint="default"/>
          <w:sz w:val="22"/>
          <w:szCs w:val="22"/>
        </w:rPr>
        <w:sectPr>
          <w:type w:val="continuous"/>
          <w:pgSz w:w="11910" w:h="16840"/>
          <w:pgMar w:top="700" w:bottom="280" w:left="640" w:right="580"/>
        </w:sectPr>
      </w:pPr>
    </w:p>
    <w:p>
      <w:pPr>
        <w:pStyle w:val="Heading1"/>
        <w:tabs>
          <w:tab w:pos="10625" w:val="left" w:leader="none"/>
        </w:tabs>
        <w:spacing w:line="240" w:lineRule="auto" w:before="16"/>
        <w:ind w:left="160" w:right="421"/>
        <w:jc w:val="left"/>
        <w:rPr>
          <w:rFonts w:ascii="Calibri" w:hAnsi="Calibri" w:cs="Calibri" w:eastAsia="Calibri" w:hint="default"/>
          <w:b w:val="0"/>
          <w:bCs w:val="0"/>
        </w:rPr>
      </w:pPr>
      <w:r>
        <w:rPr>
          <w:rFonts w:ascii="Calibri"/>
          <w:color w:val="FFFFFF"/>
        </w:rPr>
      </w:r>
      <w:r>
        <w:rPr>
          <w:rFonts w:ascii="Calibri"/>
          <w:color w:val="FFFFFF"/>
          <w:spacing w:val="-7"/>
          <w:shd w:fill="F4BC67" w:color="auto" w:val="clear"/>
        </w:rPr>
        <w:t> </w:t>
      </w:r>
      <w:r>
        <w:rPr>
          <w:rFonts w:ascii="Calibri"/>
          <w:color w:val="FFFFFF"/>
          <w:shd w:fill="F4BC67" w:color="auto" w:val="clear"/>
        </w:rPr>
        <w:t>Economic</w:t>
      </w:r>
      <w:r>
        <w:rPr>
          <w:rFonts w:ascii="Calibri"/>
          <w:color w:val="FFFFFF"/>
          <w:spacing w:val="-19"/>
          <w:shd w:fill="F4BC67" w:color="auto" w:val="clear"/>
        </w:rPr>
        <w:t> </w:t>
      </w:r>
      <w:r>
        <w:rPr>
          <w:rFonts w:ascii="Calibri"/>
          <w:color w:val="FFFFFF"/>
          <w:shd w:fill="F4BC67" w:color="auto" w:val="clear"/>
        </w:rPr>
        <w:t>factors</w:t>
        <w:tab/>
      </w:r>
      <w:r>
        <w:rPr>
          <w:rFonts w:ascii="Calibri"/>
          <w:color w:val="FFFFFF"/>
        </w:rPr>
      </w:r>
      <w:r>
        <w:rPr>
          <w:rFonts w:ascii="Calibri"/>
          <w:b w:val="0"/>
        </w:rPr>
      </w:r>
    </w:p>
    <w:p>
      <w:pPr>
        <w:spacing w:line="240" w:lineRule="auto" w:before="11"/>
        <w:ind w:right="0"/>
        <w:rPr>
          <w:rFonts w:ascii="Calibri" w:hAnsi="Calibri" w:cs="Calibri" w:eastAsia="Calibri" w:hint="default"/>
          <w:b/>
          <w:bCs/>
          <w:sz w:val="38"/>
          <w:szCs w:val="38"/>
        </w:rPr>
      </w:pPr>
    </w:p>
    <w:p>
      <w:pPr>
        <w:pStyle w:val="BodyText"/>
        <w:spacing w:line="249" w:lineRule="auto"/>
        <w:ind w:left="160" w:right="421"/>
        <w:jc w:val="left"/>
      </w:pPr>
      <w:r>
        <w:rPr>
          <w:color w:val="231F20"/>
        </w:rPr>
        <w:t>Business activity can be hugely affected by the </w:t>
      </w:r>
      <w:r>
        <w:rPr>
          <w:color w:val="231F20"/>
          <w:spacing w:val="-3"/>
        </w:rPr>
        <w:t>state </w:t>
      </w:r>
      <w:r>
        <w:rPr>
          <w:color w:val="231F20"/>
        </w:rPr>
        <w:t>of the economy and during times of recession many fail to </w:t>
      </w:r>
      <w:r>
        <w:rPr>
          <w:color w:val="231F20"/>
        </w:rPr>
        <w:t>survive.</w:t>
      </w:r>
      <w:r>
        <w:rPr>
          <w:color w:val="231F20"/>
          <w:spacing w:val="-3"/>
        </w:rPr>
        <w:t> </w:t>
      </w:r>
      <w:r>
        <w:rPr>
          <w:color w:val="231F20"/>
        </w:rPr>
        <w:t>There</w:t>
      </w:r>
      <w:r>
        <w:rPr>
          <w:color w:val="231F20"/>
          <w:spacing w:val="-3"/>
        </w:rPr>
        <w:t> </w:t>
      </w:r>
      <w:r>
        <w:rPr>
          <w:color w:val="231F20"/>
        </w:rPr>
        <w:t>are</w:t>
      </w:r>
      <w:r>
        <w:rPr>
          <w:color w:val="231F20"/>
          <w:spacing w:val="-3"/>
        </w:rPr>
        <w:t> </w:t>
      </w:r>
      <w:r>
        <w:rPr>
          <w:color w:val="231F20"/>
        </w:rPr>
        <w:t>numerous</w:t>
      </w:r>
      <w:r>
        <w:rPr>
          <w:color w:val="231F20"/>
          <w:spacing w:val="-3"/>
        </w:rPr>
        <w:t> </w:t>
      </w:r>
      <w:r>
        <w:rPr>
          <w:color w:val="231F20"/>
        </w:rPr>
        <w:t>factors</w:t>
      </w:r>
      <w:r>
        <w:rPr>
          <w:color w:val="231F20"/>
          <w:spacing w:val="-3"/>
        </w:rPr>
        <w:t> </w:t>
      </w:r>
      <w:r>
        <w:rPr>
          <w:color w:val="231F20"/>
        </w:rPr>
        <w:t>that</w:t>
      </w:r>
      <w:r>
        <w:rPr>
          <w:color w:val="231F20"/>
          <w:spacing w:val="-3"/>
        </w:rPr>
        <w:t> </w:t>
      </w:r>
      <w:r>
        <w:rPr>
          <w:color w:val="231F20"/>
        </w:rPr>
        <w:t>businesses</w:t>
      </w:r>
      <w:r>
        <w:rPr>
          <w:color w:val="231F20"/>
          <w:spacing w:val="-3"/>
        </w:rPr>
        <w:t> </w:t>
      </w:r>
      <w:r>
        <w:rPr>
          <w:color w:val="231F20"/>
        </w:rPr>
        <w:t>have</w:t>
      </w:r>
      <w:r>
        <w:rPr>
          <w:color w:val="231F20"/>
          <w:spacing w:val="-3"/>
        </w:rPr>
        <w:t> </w:t>
      </w:r>
      <w:r>
        <w:rPr>
          <w:color w:val="231F20"/>
        </w:rPr>
        <w:t>to</w:t>
      </w:r>
      <w:r>
        <w:rPr>
          <w:color w:val="231F20"/>
          <w:spacing w:val="-3"/>
        </w:rPr>
        <w:t> </w:t>
      </w:r>
      <w:r>
        <w:rPr>
          <w:color w:val="231F20"/>
        </w:rPr>
        <w:t>contend</w:t>
      </w:r>
      <w:r>
        <w:rPr>
          <w:color w:val="231F20"/>
          <w:spacing w:val="-3"/>
        </w:rPr>
        <w:t> </w:t>
      </w:r>
      <w:r>
        <w:rPr>
          <w:color w:val="231F20"/>
        </w:rPr>
        <w:t>with</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impact</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both</w:t>
      </w:r>
      <w:r>
        <w:rPr>
          <w:color w:val="231F20"/>
          <w:spacing w:val="-3"/>
        </w:rPr>
        <w:t> </w:t>
      </w:r>
      <w:r>
        <w:rPr>
          <w:color w:val="231F20"/>
        </w:rPr>
        <w:t>positive</w:t>
      </w:r>
      <w:r>
        <w:rPr>
          <w:color w:val="231F20"/>
          <w:spacing w:val="-3"/>
        </w:rPr>
        <w:t> </w:t>
      </w:r>
      <w:r>
        <w:rPr>
          <w:color w:val="231F20"/>
        </w:rPr>
        <w:t>and </w:t>
      </w:r>
      <w:r>
        <w:rPr>
          <w:color w:val="231F20"/>
        </w:rPr>
        <w:t>negative.</w:t>
      </w:r>
      <w:r>
        <w:rPr/>
      </w:r>
    </w:p>
    <w:p>
      <w:pPr>
        <w:pStyle w:val="Heading1"/>
        <w:spacing w:line="240" w:lineRule="auto" w:before="143"/>
        <w:ind w:left="160" w:right="421"/>
        <w:jc w:val="left"/>
        <w:rPr>
          <w:b w:val="0"/>
          <w:bCs w:val="0"/>
        </w:rPr>
      </w:pPr>
      <w:r>
        <w:rPr>
          <w:color w:val="63C6BD"/>
          <w:spacing w:val="-4"/>
        </w:rPr>
        <w:t>Taxation, </w:t>
      </w:r>
      <w:r>
        <w:rPr>
          <w:color w:val="63C6BD"/>
        </w:rPr>
        <w:t>subsidies and the government’s role as a purchaser of goods and</w:t>
      </w:r>
      <w:r>
        <w:rPr>
          <w:color w:val="63C6BD"/>
          <w:spacing w:val="-38"/>
        </w:rPr>
        <w:t> </w:t>
      </w:r>
      <w:r>
        <w:rPr>
          <w:color w:val="63C6BD"/>
        </w:rPr>
        <w:t>services</w:t>
      </w:r>
      <w:r>
        <w:rPr>
          <w:b w:val="0"/>
          <w:bCs w:val="0"/>
        </w:rPr>
      </w:r>
    </w:p>
    <w:p>
      <w:pPr>
        <w:spacing w:line="240" w:lineRule="auto" w:before="7" w:after="0"/>
        <w:ind w:right="0"/>
        <w:rPr>
          <w:rFonts w:ascii="Calibri" w:hAnsi="Calibri" w:cs="Calibri" w:eastAsia="Calibri" w:hint="default"/>
          <w:b/>
          <w:bCs/>
          <w:sz w:val="22"/>
          <w:szCs w:val="22"/>
        </w:rPr>
      </w:pPr>
    </w:p>
    <w:p>
      <w:pPr>
        <w:spacing w:line="240" w:lineRule="auto"/>
        <w:ind w:left="104" w:right="0" w:firstLine="0"/>
        <w:rPr>
          <w:rFonts w:ascii="Calibri" w:hAnsi="Calibri" w:cs="Calibri" w:eastAsia="Calibri" w:hint="default"/>
          <w:sz w:val="20"/>
          <w:szCs w:val="20"/>
        </w:rPr>
      </w:pPr>
      <w:r>
        <w:rPr>
          <w:rFonts w:ascii="Calibri" w:hAnsi="Calibri" w:cs="Calibri" w:eastAsia="Calibri" w:hint="default"/>
          <w:sz w:val="20"/>
          <w:szCs w:val="20"/>
        </w:rPr>
        <w:pict>
          <v:shape style="width:529.1pt;height:85.25pt;mso-position-horizontal-relative:char;mso-position-vertical-relative:line" type="#_x0000_t202" filled="false" stroked="true" strokeweight="1pt" strokecolor="#3363af">
            <w10:anchorlock/>
            <v:textbox inset="0,0,0,0">
              <w:txbxContent>
                <w:p>
                  <w:pPr>
                    <w:spacing w:line="280" w:lineRule="exact" w:before="175"/>
                    <w:ind w:left="45" w:right="48" w:firstLine="0"/>
                    <w:jc w:val="left"/>
                    <w:rPr>
                      <w:rFonts w:ascii="Calibri" w:hAnsi="Calibri" w:cs="Calibri" w:eastAsia="Calibri" w:hint="default"/>
                      <w:sz w:val="24"/>
                      <w:szCs w:val="24"/>
                    </w:rPr>
                  </w:pPr>
                  <w:r>
                    <w:rPr>
                      <w:rFonts w:ascii="Calibri"/>
                      <w:b/>
                      <w:i/>
                      <w:color w:val="70598E"/>
                      <w:sz w:val="24"/>
                    </w:rPr>
                    <w:t>Governments</w:t>
                  </w:r>
                  <w:r>
                    <w:rPr>
                      <w:rFonts w:ascii="Calibri"/>
                      <w:b/>
                      <w:i/>
                      <w:color w:val="70598E"/>
                      <w:spacing w:val="-5"/>
                      <w:sz w:val="24"/>
                    </w:rPr>
                    <w:t> </w:t>
                  </w:r>
                  <w:r>
                    <w:rPr>
                      <w:rFonts w:ascii="Calibri"/>
                      <w:b/>
                      <w:i/>
                      <w:color w:val="70598E"/>
                      <w:sz w:val="24"/>
                    </w:rPr>
                    <w:t>can</w:t>
                  </w:r>
                  <w:r>
                    <w:rPr>
                      <w:rFonts w:ascii="Calibri"/>
                      <w:b/>
                      <w:i/>
                      <w:color w:val="70598E"/>
                      <w:spacing w:val="-4"/>
                      <w:sz w:val="24"/>
                    </w:rPr>
                    <w:t> </w:t>
                  </w:r>
                  <w:r>
                    <w:rPr>
                      <w:rFonts w:ascii="Calibri"/>
                      <w:b/>
                      <w:i/>
                      <w:color w:val="70598E"/>
                      <w:sz w:val="24"/>
                    </w:rPr>
                    <w:t>affect</w:t>
                  </w:r>
                  <w:r>
                    <w:rPr>
                      <w:rFonts w:ascii="Calibri"/>
                      <w:b/>
                      <w:i/>
                      <w:color w:val="70598E"/>
                      <w:spacing w:val="-5"/>
                      <w:sz w:val="24"/>
                    </w:rPr>
                    <w:t> </w:t>
                  </w:r>
                  <w:r>
                    <w:rPr>
                      <w:rFonts w:ascii="Calibri"/>
                      <w:b/>
                      <w:i/>
                      <w:color w:val="70598E"/>
                      <w:sz w:val="24"/>
                    </w:rPr>
                    <w:t>business</w:t>
                  </w:r>
                  <w:r>
                    <w:rPr>
                      <w:rFonts w:ascii="Calibri"/>
                      <w:b/>
                      <w:i/>
                      <w:color w:val="70598E"/>
                      <w:spacing w:val="-4"/>
                      <w:sz w:val="24"/>
                    </w:rPr>
                    <w:t> </w:t>
                  </w:r>
                  <w:r>
                    <w:rPr>
                      <w:rFonts w:ascii="Calibri"/>
                      <w:b/>
                      <w:i/>
                      <w:color w:val="70598E"/>
                      <w:sz w:val="24"/>
                    </w:rPr>
                    <w:t>decision-making</w:t>
                  </w:r>
                  <w:r>
                    <w:rPr>
                      <w:rFonts w:ascii="Calibri"/>
                      <w:b/>
                      <w:i/>
                      <w:color w:val="70598E"/>
                      <w:spacing w:val="-5"/>
                      <w:sz w:val="24"/>
                    </w:rPr>
                    <w:t> </w:t>
                  </w:r>
                  <w:r>
                    <w:rPr>
                      <w:rFonts w:ascii="Calibri"/>
                      <w:b/>
                      <w:i/>
                      <w:color w:val="70598E"/>
                      <w:sz w:val="24"/>
                    </w:rPr>
                    <w:t>using</w:t>
                  </w:r>
                  <w:r>
                    <w:rPr>
                      <w:rFonts w:ascii="Calibri"/>
                      <w:b/>
                      <w:i/>
                      <w:color w:val="70598E"/>
                      <w:spacing w:val="-4"/>
                      <w:sz w:val="24"/>
                    </w:rPr>
                    <w:t> </w:t>
                  </w:r>
                  <w:r>
                    <w:rPr>
                      <w:rFonts w:ascii="Calibri"/>
                      <w:b/>
                      <w:i/>
                      <w:color w:val="70598E"/>
                      <w:sz w:val="24"/>
                    </w:rPr>
                    <w:t>fiscal</w:t>
                  </w:r>
                  <w:r>
                    <w:rPr>
                      <w:rFonts w:ascii="Calibri"/>
                      <w:b/>
                      <w:i/>
                      <w:color w:val="70598E"/>
                      <w:spacing w:val="-5"/>
                      <w:sz w:val="24"/>
                    </w:rPr>
                    <w:t> </w:t>
                  </w:r>
                  <w:r>
                    <w:rPr>
                      <w:rFonts w:ascii="Calibri"/>
                      <w:b/>
                      <w:i/>
                      <w:color w:val="70598E"/>
                      <w:sz w:val="24"/>
                    </w:rPr>
                    <w:t>policy.</w:t>
                  </w:r>
                  <w:r>
                    <w:rPr>
                      <w:rFonts w:ascii="Calibri"/>
                      <w:b/>
                      <w:i/>
                      <w:color w:val="70598E"/>
                      <w:spacing w:val="-4"/>
                      <w:sz w:val="24"/>
                    </w:rPr>
                    <w:t> </w:t>
                  </w:r>
                  <w:r>
                    <w:rPr>
                      <w:rFonts w:ascii="Calibri"/>
                      <w:b/>
                      <w:i/>
                      <w:color w:val="70598E"/>
                      <w:sz w:val="24"/>
                    </w:rPr>
                    <w:t>This</w:t>
                  </w:r>
                  <w:r>
                    <w:rPr>
                      <w:rFonts w:ascii="Calibri"/>
                      <w:b/>
                      <w:i/>
                      <w:color w:val="70598E"/>
                      <w:spacing w:val="-4"/>
                      <w:sz w:val="24"/>
                    </w:rPr>
                    <w:t> </w:t>
                  </w:r>
                  <w:r>
                    <w:rPr>
                      <w:rFonts w:ascii="Calibri"/>
                      <w:b/>
                      <w:i/>
                      <w:color w:val="70598E"/>
                      <w:sz w:val="24"/>
                    </w:rPr>
                    <w:t>involves</w:t>
                  </w:r>
                  <w:r>
                    <w:rPr>
                      <w:rFonts w:ascii="Calibri"/>
                      <w:b/>
                      <w:i/>
                      <w:color w:val="70598E"/>
                      <w:spacing w:val="-4"/>
                      <w:sz w:val="24"/>
                    </w:rPr>
                    <w:t> </w:t>
                  </w:r>
                  <w:r>
                    <w:rPr>
                      <w:rFonts w:ascii="Calibri"/>
                      <w:b/>
                      <w:i/>
                      <w:color w:val="70598E"/>
                      <w:sz w:val="24"/>
                    </w:rPr>
                    <w:t>both</w:t>
                  </w:r>
                  <w:r>
                    <w:rPr>
                      <w:rFonts w:ascii="Calibri"/>
                      <w:b/>
                      <w:i/>
                      <w:color w:val="70598E"/>
                      <w:spacing w:val="-4"/>
                      <w:sz w:val="24"/>
                    </w:rPr>
                    <w:t> </w:t>
                  </w:r>
                  <w:r>
                    <w:rPr>
                      <w:rFonts w:ascii="Calibri"/>
                      <w:b/>
                      <w:i/>
                      <w:color w:val="70598E"/>
                      <w:sz w:val="24"/>
                    </w:rPr>
                    <w:t>changing</w:t>
                  </w:r>
                  <w:r>
                    <w:rPr>
                      <w:rFonts w:ascii="Calibri"/>
                      <w:b/>
                      <w:i/>
                      <w:color w:val="70598E"/>
                      <w:spacing w:val="-5"/>
                      <w:sz w:val="24"/>
                    </w:rPr>
                    <w:t> </w:t>
                  </w:r>
                  <w:r>
                    <w:rPr>
                      <w:rFonts w:ascii="Calibri"/>
                      <w:b/>
                      <w:i/>
                      <w:color w:val="70598E"/>
                      <w:sz w:val="24"/>
                    </w:rPr>
                    <w:t>taxation </w:t>
                  </w:r>
                  <w:r>
                    <w:rPr>
                      <w:rFonts w:ascii="Calibri"/>
                      <w:b/>
                      <w:i/>
                      <w:color w:val="70598E"/>
                      <w:sz w:val="24"/>
                    </w:rPr>
                    <w:t>and government spending to influence the</w:t>
                  </w:r>
                  <w:r>
                    <w:rPr>
                      <w:rFonts w:ascii="Calibri"/>
                      <w:b/>
                      <w:i/>
                      <w:color w:val="70598E"/>
                      <w:spacing w:val="-6"/>
                      <w:sz w:val="24"/>
                    </w:rPr>
                    <w:t> </w:t>
                  </w:r>
                  <w:r>
                    <w:rPr>
                      <w:rFonts w:ascii="Calibri"/>
                      <w:b/>
                      <w:i/>
                      <w:color w:val="70598E"/>
                      <w:spacing w:val="-3"/>
                      <w:sz w:val="24"/>
                    </w:rPr>
                    <w:t>economy.</w:t>
                  </w:r>
                  <w:r>
                    <w:rPr>
                      <w:rFonts w:ascii="Calibri"/>
                      <w:spacing w:val="-3"/>
                      <w:sz w:val="24"/>
                    </w:rPr>
                  </w:r>
                </w:p>
                <w:p>
                  <w:pPr>
                    <w:spacing w:line="280" w:lineRule="exact" w:before="200"/>
                    <w:ind w:left="45" w:right="48" w:firstLine="0"/>
                    <w:jc w:val="left"/>
                    <w:rPr>
                      <w:rFonts w:ascii="Calibri" w:hAnsi="Calibri" w:cs="Calibri" w:eastAsia="Calibri" w:hint="default"/>
                      <w:sz w:val="24"/>
                      <w:szCs w:val="24"/>
                    </w:rPr>
                  </w:pPr>
                  <w:r>
                    <w:rPr>
                      <w:rFonts w:ascii="Calibri"/>
                      <w:b/>
                      <w:i/>
                      <w:color w:val="70598E"/>
                      <w:sz w:val="24"/>
                    </w:rPr>
                    <w:t>Fiscal policy</w:t>
                  </w:r>
                  <w:r>
                    <w:rPr>
                      <w:rFonts w:ascii="Calibri"/>
                      <w:b/>
                      <w:i/>
                      <w:color w:val="70598E"/>
                      <w:spacing w:val="-41"/>
                      <w:sz w:val="24"/>
                    </w:rPr>
                    <w:t> </w:t>
                  </w:r>
                  <w:r>
                    <w:rPr>
                      <w:rFonts w:ascii="Calibri"/>
                      <w:b/>
                      <w:i/>
                      <w:color w:val="70598E"/>
                      <w:spacing w:val="5"/>
                      <w:sz w:val="24"/>
                    </w:rPr>
                    <w:t>canbeusedtotargetpoliticaleconomicorsocialobjectivessoexpenditureorincreasedtaxation </w:t>
                  </w:r>
                  <w:r>
                    <w:rPr>
                      <w:rFonts w:ascii="Calibri"/>
                      <w:b/>
                      <w:i/>
                      <w:color w:val="70598E"/>
                      <w:spacing w:val="5"/>
                      <w:sz w:val="24"/>
                    </w:rPr>
                  </w:r>
                  <w:r>
                    <w:rPr>
                      <w:rFonts w:ascii="Calibri"/>
                      <w:b/>
                      <w:i/>
                      <w:color w:val="70598E"/>
                      <w:sz w:val="24"/>
                    </w:rPr>
                    <w:t>is sometimes targeted at specific industry sectors or alternatively subsidies can be paid to</w:t>
                  </w:r>
                  <w:r>
                    <w:rPr>
                      <w:rFonts w:ascii="Calibri"/>
                      <w:b/>
                      <w:i/>
                      <w:color w:val="70598E"/>
                      <w:spacing w:val="-34"/>
                      <w:sz w:val="24"/>
                    </w:rPr>
                    <w:t> </w:t>
                  </w:r>
                  <w:r>
                    <w:rPr>
                      <w:rFonts w:ascii="Calibri"/>
                      <w:b/>
                      <w:i/>
                      <w:color w:val="70598E"/>
                      <w:sz w:val="24"/>
                    </w:rPr>
                    <w:t>industries.</w:t>
                  </w:r>
                  <w:r>
                    <w:rPr>
                      <w:rFonts w:ascii="Calibri"/>
                      <w:sz w:val="24"/>
                    </w:rPr>
                  </w:r>
                </w:p>
              </w:txbxContent>
            </v:textbox>
          </v:shape>
        </w:pict>
      </w:r>
      <w:r>
        <w:rPr>
          <w:rFonts w:ascii="Calibri" w:hAnsi="Calibri" w:cs="Calibri" w:eastAsia="Calibri" w:hint="default"/>
          <w:sz w:val="20"/>
          <w:szCs w:val="20"/>
        </w:rPr>
      </w:r>
    </w:p>
    <w:p>
      <w:pPr>
        <w:spacing w:line="240" w:lineRule="auto" w:before="0"/>
        <w:ind w:right="0"/>
        <w:rPr>
          <w:rFonts w:ascii="Calibri" w:hAnsi="Calibri" w:cs="Calibri" w:eastAsia="Calibri" w:hint="default"/>
          <w:b/>
          <w:bCs/>
          <w:sz w:val="20"/>
          <w:szCs w:val="20"/>
        </w:rPr>
      </w:pPr>
    </w:p>
    <w:p>
      <w:pPr>
        <w:spacing w:line="240" w:lineRule="auto" w:before="11"/>
        <w:ind w:right="0"/>
        <w:rPr>
          <w:rFonts w:ascii="Calibri" w:hAnsi="Calibri" w:cs="Calibri" w:eastAsia="Calibri" w:hint="default"/>
          <w:b/>
          <w:bCs/>
          <w:sz w:val="18"/>
          <w:szCs w:val="18"/>
        </w:rPr>
      </w:pPr>
    </w:p>
    <w:p>
      <w:pPr>
        <w:pStyle w:val="ListParagraph"/>
        <w:numPr>
          <w:ilvl w:val="0"/>
          <w:numId w:val="2"/>
        </w:numPr>
        <w:tabs>
          <w:tab w:pos="520" w:val="left" w:leader="none"/>
        </w:tabs>
        <w:spacing w:line="240" w:lineRule="auto" w:before="0" w:after="0"/>
        <w:ind w:left="520" w:right="0" w:hanging="360"/>
        <w:jc w:val="left"/>
        <w:rPr>
          <w:rFonts w:ascii="Calibri" w:hAnsi="Calibri" w:cs="Calibri" w:eastAsia="Calibri" w:hint="default"/>
          <w:sz w:val="22"/>
          <w:szCs w:val="22"/>
        </w:rPr>
      </w:pPr>
      <w:r>
        <w:rPr>
          <w:rFonts w:ascii="Calibri"/>
          <w:color w:val="231F20"/>
          <w:spacing w:val="-4"/>
          <w:sz w:val="22"/>
        </w:rPr>
        <w:t>Taxation</w:t>
      </w:r>
      <w:r>
        <w:rPr>
          <w:rFonts w:ascii="Calibri"/>
          <w:spacing w:val="-4"/>
          <w:sz w:val="22"/>
        </w:rPr>
      </w:r>
    </w:p>
    <w:p>
      <w:pPr>
        <w:spacing w:line="240" w:lineRule="auto" w:before="11"/>
        <w:ind w:right="0"/>
        <w:rPr>
          <w:rFonts w:ascii="Calibri" w:hAnsi="Calibri" w:cs="Calibri" w:eastAsia="Calibri" w:hint="default"/>
          <w:sz w:val="23"/>
          <w:szCs w:val="23"/>
        </w:rPr>
      </w:pPr>
    </w:p>
    <w:p>
      <w:pPr>
        <w:pStyle w:val="BodyText"/>
        <w:spacing w:line="249" w:lineRule="auto"/>
        <w:ind w:left="160" w:right="421"/>
        <w:jc w:val="left"/>
      </w:pPr>
      <w:r>
        <w:rPr>
          <w:color w:val="231F20"/>
          <w:spacing w:val="-6"/>
        </w:rPr>
        <w:t>Taxes</w:t>
      </w:r>
      <w:r>
        <w:rPr>
          <w:color w:val="231F20"/>
          <w:spacing w:val="-5"/>
        </w:rPr>
        <w:t> </w:t>
      </w:r>
      <w:r>
        <w:rPr>
          <w:color w:val="231F20"/>
        </w:rPr>
        <w:t>can</w:t>
      </w:r>
      <w:r>
        <w:rPr>
          <w:color w:val="231F20"/>
          <w:spacing w:val="-5"/>
        </w:rPr>
        <w:t> </w:t>
      </w:r>
      <w:r>
        <w:rPr>
          <w:color w:val="231F20"/>
        </w:rPr>
        <w:t>be</w:t>
      </w:r>
      <w:r>
        <w:rPr>
          <w:color w:val="231F20"/>
          <w:spacing w:val="-5"/>
        </w:rPr>
        <w:t> </w:t>
      </w:r>
      <w:r>
        <w:rPr>
          <w:color w:val="231F20"/>
        </w:rPr>
        <w:t>broadly</w:t>
      </w:r>
      <w:r>
        <w:rPr>
          <w:color w:val="231F20"/>
          <w:spacing w:val="-5"/>
        </w:rPr>
        <w:t> </w:t>
      </w:r>
      <w:r>
        <w:rPr>
          <w:color w:val="231F20"/>
        </w:rPr>
        <w:t>split</w:t>
      </w:r>
      <w:r>
        <w:rPr>
          <w:color w:val="231F20"/>
          <w:spacing w:val="-5"/>
        </w:rPr>
        <w:t> </w:t>
      </w:r>
      <w:r>
        <w:rPr>
          <w:color w:val="231F20"/>
        </w:rPr>
        <w:t>into</w:t>
      </w:r>
      <w:r>
        <w:rPr>
          <w:color w:val="231F20"/>
          <w:spacing w:val="-5"/>
        </w:rPr>
        <w:t> </w:t>
      </w:r>
      <w:r>
        <w:rPr>
          <w:color w:val="231F20"/>
        </w:rPr>
        <w:t>two</w:t>
      </w:r>
      <w:r>
        <w:rPr>
          <w:color w:val="231F20"/>
          <w:spacing w:val="-5"/>
        </w:rPr>
        <w:t> </w:t>
      </w:r>
      <w:r>
        <w:rPr>
          <w:color w:val="231F20"/>
        </w:rPr>
        <w:t>types.</w:t>
      </w:r>
      <w:r>
        <w:rPr>
          <w:color w:val="231F20"/>
          <w:spacing w:val="-5"/>
        </w:rPr>
        <w:t> </w:t>
      </w:r>
      <w:r>
        <w:rPr>
          <w:color w:val="231F20"/>
        </w:rPr>
        <w:t>Direct</w:t>
      </w:r>
      <w:r>
        <w:rPr>
          <w:color w:val="231F20"/>
          <w:spacing w:val="-5"/>
        </w:rPr>
        <w:t> </w:t>
      </w:r>
      <w:r>
        <w:rPr>
          <w:color w:val="231F20"/>
        </w:rPr>
        <w:t>taxation</w:t>
      </w:r>
      <w:r>
        <w:rPr>
          <w:color w:val="231F20"/>
          <w:spacing w:val="-5"/>
        </w:rPr>
        <w:t> </w:t>
      </w:r>
      <w:r>
        <w:rPr>
          <w:color w:val="231F20"/>
        </w:rPr>
        <w:t>(taxation</w:t>
      </w:r>
      <w:r>
        <w:rPr>
          <w:color w:val="231F20"/>
          <w:spacing w:val="-5"/>
        </w:rPr>
        <w:t> </w:t>
      </w:r>
      <w:r>
        <w:rPr>
          <w:color w:val="231F20"/>
        </w:rPr>
        <w:t>on</w:t>
      </w:r>
      <w:r>
        <w:rPr>
          <w:color w:val="231F20"/>
          <w:spacing w:val="-5"/>
        </w:rPr>
        <w:t> </w:t>
      </w:r>
      <w:r>
        <w:rPr>
          <w:color w:val="231F20"/>
        </w:rPr>
        <w:t>income)</w:t>
      </w:r>
      <w:r>
        <w:rPr>
          <w:color w:val="231F20"/>
          <w:spacing w:val="-5"/>
        </w:rPr>
        <w:t> </w:t>
      </w:r>
      <w:r>
        <w:rPr>
          <w:color w:val="231F20"/>
        </w:rPr>
        <w:t>and</w:t>
      </w:r>
      <w:r>
        <w:rPr>
          <w:color w:val="231F20"/>
          <w:spacing w:val="-5"/>
        </w:rPr>
        <w:t> </w:t>
      </w:r>
      <w:r>
        <w:rPr>
          <w:color w:val="231F20"/>
        </w:rPr>
        <w:t>indirect</w:t>
      </w:r>
      <w:r>
        <w:rPr>
          <w:color w:val="231F20"/>
          <w:spacing w:val="-5"/>
        </w:rPr>
        <w:t> </w:t>
      </w:r>
      <w:r>
        <w:rPr>
          <w:color w:val="231F20"/>
        </w:rPr>
        <w:t>taxation</w:t>
      </w:r>
      <w:r>
        <w:rPr>
          <w:color w:val="231F20"/>
          <w:spacing w:val="-5"/>
        </w:rPr>
        <w:t> </w:t>
      </w:r>
      <w:r>
        <w:rPr>
          <w:color w:val="231F20"/>
        </w:rPr>
        <w:t>(taxes</w:t>
      </w:r>
      <w:r>
        <w:rPr>
          <w:color w:val="231F20"/>
          <w:spacing w:val="-5"/>
        </w:rPr>
        <w:t> </w:t>
      </w:r>
      <w:r>
        <w:rPr>
          <w:color w:val="231F20"/>
        </w:rPr>
        <w:t>on </w:t>
      </w:r>
      <w:r>
        <w:rPr>
          <w:color w:val="231F20"/>
        </w:rPr>
        <w:t>spending).</w:t>
      </w:r>
      <w:r>
        <w:rPr/>
      </w:r>
    </w:p>
    <w:p>
      <w:pPr>
        <w:spacing w:line="240" w:lineRule="auto" w:before="0"/>
        <w:ind w:right="0"/>
        <w:rPr>
          <w:rFonts w:ascii="Calibri" w:hAnsi="Calibri" w:cs="Calibri" w:eastAsia="Calibri" w:hint="default"/>
          <w:sz w:val="20"/>
          <w:szCs w:val="20"/>
        </w:rPr>
      </w:pPr>
    </w:p>
    <w:p>
      <w:pPr>
        <w:spacing w:line="240" w:lineRule="auto" w:before="2" w:after="0"/>
        <w:ind w:right="0"/>
        <w:rPr>
          <w:rFonts w:ascii="Calibri" w:hAnsi="Calibri" w:cs="Calibri" w:eastAsia="Calibri" w:hint="default"/>
          <w:sz w:val="20"/>
          <w:szCs w:val="20"/>
        </w:rPr>
      </w:pPr>
    </w:p>
    <w:tbl>
      <w:tblPr>
        <w:tblW w:w="0" w:type="auto"/>
        <w:jc w:val="left"/>
        <w:tblInd w:w="160" w:type="dxa"/>
        <w:tblLayout w:type="fixed"/>
        <w:tblCellMar>
          <w:top w:w="0" w:type="dxa"/>
          <w:left w:w="0" w:type="dxa"/>
          <w:bottom w:w="0" w:type="dxa"/>
          <w:right w:w="0" w:type="dxa"/>
        </w:tblCellMar>
        <w:tblLook w:val="01E0"/>
      </w:tblPr>
      <w:tblGrid>
        <w:gridCol w:w="5017"/>
        <w:gridCol w:w="5429"/>
      </w:tblGrid>
      <w:tr>
        <w:trPr>
          <w:trHeight w:val="505" w:hRule="exact"/>
        </w:trPr>
        <w:tc>
          <w:tcPr>
            <w:tcW w:w="5017"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Major direct</w:t>
            </w:r>
            <w:r>
              <w:rPr>
                <w:rFonts w:ascii="Calibri"/>
                <w:b/>
                <w:color w:val="FFFFFF"/>
                <w:spacing w:val="-1"/>
                <w:sz w:val="22"/>
              </w:rPr>
              <w:t> </w:t>
            </w:r>
            <w:r>
              <w:rPr>
                <w:rFonts w:ascii="Calibri"/>
                <w:b/>
                <w:color w:val="FFFFFF"/>
                <w:spacing w:val="-3"/>
                <w:sz w:val="22"/>
              </w:rPr>
              <w:t>taxes</w:t>
            </w:r>
            <w:r>
              <w:rPr>
                <w:rFonts w:ascii="Calibri"/>
                <w:spacing w:val="-3"/>
                <w:sz w:val="22"/>
              </w:rPr>
            </w:r>
          </w:p>
        </w:tc>
        <w:tc>
          <w:tcPr>
            <w:tcW w:w="5429"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Major indirect </w:t>
            </w:r>
            <w:r>
              <w:rPr>
                <w:rFonts w:ascii="Calibri"/>
                <w:b/>
                <w:color w:val="FFFFFF"/>
                <w:spacing w:val="-3"/>
                <w:sz w:val="22"/>
              </w:rPr>
              <w:t>taxes</w:t>
            </w:r>
            <w:r>
              <w:rPr>
                <w:rFonts w:ascii="Calibri"/>
                <w:spacing w:val="-3"/>
                <w:sz w:val="22"/>
              </w:rPr>
            </w:r>
          </w:p>
        </w:tc>
      </w:tr>
      <w:tr>
        <w:trPr>
          <w:trHeight w:val="2277" w:hRule="exact"/>
        </w:trPr>
        <w:tc>
          <w:tcPr>
            <w:tcW w:w="5017"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436" w:lineRule="auto" w:before="25"/>
              <w:ind w:left="70" w:right="3251"/>
              <w:jc w:val="left"/>
              <w:rPr>
                <w:rFonts w:ascii="Calibri" w:hAnsi="Calibri" w:cs="Calibri" w:eastAsia="Calibri" w:hint="default"/>
                <w:sz w:val="22"/>
                <w:szCs w:val="22"/>
              </w:rPr>
            </w:pPr>
            <w:r>
              <w:rPr>
                <w:rFonts w:ascii="Calibri"/>
                <w:color w:val="231F20"/>
                <w:sz w:val="22"/>
              </w:rPr>
              <w:t>Income </w:t>
            </w:r>
            <w:r>
              <w:rPr>
                <w:rFonts w:ascii="Calibri"/>
                <w:color w:val="231F20"/>
                <w:spacing w:val="-7"/>
                <w:sz w:val="22"/>
              </w:rPr>
              <w:t>Tax </w:t>
            </w:r>
            <w:r>
              <w:rPr>
                <w:rFonts w:ascii="Calibri"/>
                <w:color w:val="231F20"/>
                <w:spacing w:val="-7"/>
                <w:sz w:val="22"/>
              </w:rPr>
            </w:r>
            <w:r>
              <w:rPr>
                <w:rFonts w:ascii="Calibri"/>
                <w:color w:val="231F20"/>
                <w:sz w:val="22"/>
              </w:rPr>
              <w:t>National</w:t>
            </w:r>
            <w:r>
              <w:rPr>
                <w:rFonts w:ascii="Calibri"/>
                <w:color w:val="231F20"/>
                <w:spacing w:val="-10"/>
                <w:sz w:val="22"/>
              </w:rPr>
              <w:t> </w:t>
            </w:r>
            <w:r>
              <w:rPr>
                <w:rFonts w:ascii="Calibri"/>
                <w:color w:val="231F20"/>
                <w:sz w:val="22"/>
              </w:rPr>
              <w:t>Insurance </w:t>
            </w:r>
            <w:r>
              <w:rPr>
                <w:rFonts w:ascii="Calibri"/>
                <w:color w:val="231F20"/>
                <w:sz w:val="22"/>
              </w:rPr>
              <w:t>Corporation </w:t>
            </w:r>
            <w:r>
              <w:rPr>
                <w:rFonts w:ascii="Calibri"/>
                <w:color w:val="231F20"/>
                <w:spacing w:val="-7"/>
                <w:sz w:val="22"/>
              </w:rPr>
              <w:t>Tax </w:t>
            </w:r>
            <w:r>
              <w:rPr>
                <w:rFonts w:ascii="Calibri"/>
                <w:color w:val="231F20"/>
                <w:spacing w:val="-7"/>
                <w:sz w:val="22"/>
              </w:rPr>
            </w:r>
            <w:r>
              <w:rPr>
                <w:rFonts w:ascii="Calibri"/>
                <w:color w:val="231F20"/>
                <w:sz w:val="22"/>
              </w:rPr>
              <w:t>Capital Gains</w:t>
            </w:r>
            <w:r>
              <w:rPr>
                <w:rFonts w:ascii="Calibri"/>
                <w:color w:val="231F20"/>
                <w:spacing w:val="-3"/>
                <w:sz w:val="22"/>
              </w:rPr>
              <w:t> </w:t>
            </w:r>
            <w:r>
              <w:rPr>
                <w:rFonts w:ascii="Calibri"/>
                <w:color w:val="231F20"/>
                <w:spacing w:val="-7"/>
                <w:sz w:val="22"/>
              </w:rPr>
              <w:t>Tax</w:t>
            </w:r>
            <w:r>
              <w:rPr>
                <w:rFonts w:ascii="Calibri"/>
                <w:spacing w:val="-7"/>
                <w:sz w:val="22"/>
              </w:rPr>
            </w:r>
          </w:p>
          <w:p>
            <w:pPr>
              <w:pStyle w:val="TableParagraph"/>
              <w:spacing w:line="268" w:lineRule="exact"/>
              <w:ind w:left="70" w:right="0"/>
              <w:jc w:val="left"/>
              <w:rPr>
                <w:rFonts w:ascii="Calibri" w:hAnsi="Calibri" w:cs="Calibri" w:eastAsia="Calibri" w:hint="default"/>
                <w:sz w:val="22"/>
                <w:szCs w:val="22"/>
              </w:rPr>
            </w:pPr>
            <w:r>
              <w:rPr>
                <w:rFonts w:ascii="Calibri"/>
                <w:color w:val="231F20"/>
                <w:sz w:val="22"/>
              </w:rPr>
              <w:t>Inheritance</w:t>
            </w:r>
            <w:r>
              <w:rPr>
                <w:rFonts w:ascii="Calibri"/>
                <w:color w:val="231F20"/>
                <w:spacing w:val="-4"/>
                <w:sz w:val="22"/>
              </w:rPr>
              <w:t> </w:t>
            </w:r>
            <w:r>
              <w:rPr>
                <w:rFonts w:ascii="Calibri"/>
                <w:color w:val="231F20"/>
                <w:spacing w:val="-7"/>
                <w:sz w:val="22"/>
              </w:rPr>
              <w:t>Tax</w:t>
            </w:r>
            <w:r>
              <w:rPr>
                <w:rFonts w:ascii="Calibri"/>
                <w:spacing w:val="-7"/>
                <w:sz w:val="22"/>
              </w:rPr>
            </w:r>
          </w:p>
        </w:tc>
        <w:tc>
          <w:tcPr>
            <w:tcW w:w="5429"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436" w:lineRule="auto" w:before="25"/>
              <w:ind w:left="70" w:right="3356"/>
              <w:jc w:val="left"/>
              <w:rPr>
                <w:rFonts w:ascii="Calibri" w:hAnsi="Calibri" w:cs="Calibri" w:eastAsia="Calibri" w:hint="default"/>
                <w:sz w:val="22"/>
                <w:szCs w:val="22"/>
              </w:rPr>
            </w:pPr>
            <w:r>
              <w:rPr>
                <w:rFonts w:ascii="Calibri"/>
                <w:color w:val="231F20"/>
                <w:spacing w:val="-3"/>
                <w:sz w:val="22"/>
              </w:rPr>
              <w:t>Value </w:t>
            </w:r>
            <w:r>
              <w:rPr>
                <w:rFonts w:ascii="Calibri"/>
                <w:color w:val="231F20"/>
                <w:sz w:val="22"/>
              </w:rPr>
              <w:t>Added </w:t>
            </w:r>
            <w:r>
              <w:rPr>
                <w:rFonts w:ascii="Calibri"/>
                <w:color w:val="231F20"/>
                <w:spacing w:val="-7"/>
                <w:sz w:val="22"/>
              </w:rPr>
              <w:t>Tax </w:t>
            </w:r>
            <w:r>
              <w:rPr>
                <w:rFonts w:ascii="Calibri"/>
                <w:color w:val="231F20"/>
                <w:spacing w:val="-6"/>
                <w:sz w:val="22"/>
              </w:rPr>
              <w:t>(VAT) </w:t>
            </w:r>
            <w:r>
              <w:rPr>
                <w:rFonts w:ascii="Calibri"/>
                <w:color w:val="231F20"/>
                <w:spacing w:val="-6"/>
                <w:sz w:val="22"/>
              </w:rPr>
            </w:r>
            <w:r>
              <w:rPr>
                <w:rFonts w:ascii="Calibri"/>
                <w:color w:val="231F20"/>
                <w:sz w:val="22"/>
              </w:rPr>
              <w:t>Excise</w:t>
            </w:r>
            <w:r>
              <w:rPr>
                <w:rFonts w:ascii="Calibri"/>
                <w:color w:val="231F20"/>
                <w:spacing w:val="-7"/>
                <w:sz w:val="22"/>
              </w:rPr>
              <w:t> </w:t>
            </w:r>
            <w:r>
              <w:rPr>
                <w:rFonts w:ascii="Calibri"/>
                <w:color w:val="231F20"/>
                <w:sz w:val="22"/>
              </w:rPr>
              <w:t>Duties</w:t>
            </w:r>
            <w:r>
              <w:rPr>
                <w:rFonts w:ascii="Calibri"/>
                <w:sz w:val="22"/>
              </w:rPr>
            </w:r>
          </w:p>
          <w:p>
            <w:pPr>
              <w:pStyle w:val="TableParagraph"/>
              <w:spacing w:line="268" w:lineRule="exact"/>
              <w:ind w:left="70" w:right="0"/>
              <w:jc w:val="left"/>
              <w:rPr>
                <w:rFonts w:ascii="Calibri" w:hAnsi="Calibri" w:cs="Calibri" w:eastAsia="Calibri" w:hint="default"/>
                <w:sz w:val="22"/>
                <w:szCs w:val="22"/>
              </w:rPr>
            </w:pPr>
            <w:r>
              <w:rPr>
                <w:rFonts w:ascii="Calibri"/>
                <w:color w:val="231F20"/>
                <w:sz w:val="22"/>
              </w:rPr>
              <w:t>Customs</w:t>
            </w:r>
            <w:r>
              <w:rPr>
                <w:rFonts w:ascii="Calibri"/>
                <w:color w:val="231F20"/>
                <w:spacing w:val="-8"/>
                <w:sz w:val="22"/>
              </w:rPr>
              <w:t> </w:t>
            </w:r>
            <w:r>
              <w:rPr>
                <w:rFonts w:ascii="Calibri"/>
                <w:color w:val="231F20"/>
                <w:sz w:val="22"/>
              </w:rPr>
              <w:t>Duties</w:t>
            </w:r>
            <w:r>
              <w:rPr>
                <w:rFonts w:ascii="Calibri"/>
                <w:sz w:val="22"/>
              </w:rPr>
            </w:r>
          </w:p>
          <w:p>
            <w:pPr>
              <w:pStyle w:val="TableParagraph"/>
              <w:spacing w:line="480" w:lineRule="atLeast" w:before="8"/>
              <w:ind w:left="70" w:right="4028"/>
              <w:jc w:val="left"/>
              <w:rPr>
                <w:rFonts w:ascii="Calibri" w:hAnsi="Calibri" w:cs="Calibri" w:eastAsia="Calibri" w:hint="default"/>
                <w:sz w:val="22"/>
                <w:szCs w:val="22"/>
              </w:rPr>
            </w:pPr>
            <w:r>
              <w:rPr>
                <w:rFonts w:ascii="Calibri"/>
                <w:color w:val="231F20"/>
                <w:sz w:val="22"/>
              </w:rPr>
              <w:t>Council </w:t>
            </w:r>
            <w:r>
              <w:rPr>
                <w:rFonts w:ascii="Calibri"/>
                <w:color w:val="231F20"/>
                <w:spacing w:val="-7"/>
                <w:sz w:val="22"/>
              </w:rPr>
              <w:t>Tax </w:t>
            </w:r>
            <w:r>
              <w:rPr>
                <w:rFonts w:ascii="Calibri"/>
                <w:color w:val="231F20"/>
                <w:spacing w:val="-7"/>
                <w:sz w:val="22"/>
              </w:rPr>
            </w:r>
            <w:r>
              <w:rPr>
                <w:rFonts w:ascii="Calibri"/>
                <w:color w:val="231F20"/>
                <w:sz w:val="22"/>
              </w:rPr>
              <w:t>Business</w:t>
            </w:r>
            <w:r>
              <w:rPr>
                <w:rFonts w:ascii="Calibri"/>
                <w:color w:val="231F20"/>
                <w:spacing w:val="-6"/>
                <w:sz w:val="22"/>
              </w:rPr>
              <w:t> </w:t>
            </w:r>
            <w:r>
              <w:rPr>
                <w:rFonts w:ascii="Calibri"/>
                <w:color w:val="231F20"/>
                <w:sz w:val="22"/>
              </w:rPr>
              <w:t>Rates</w:t>
            </w:r>
            <w:r>
              <w:rPr>
                <w:rFonts w:ascii="Calibri"/>
                <w:sz w:val="22"/>
              </w:rPr>
            </w:r>
          </w:p>
        </w:tc>
      </w:tr>
    </w:tbl>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pStyle w:val="Heading4"/>
        <w:spacing w:line="240" w:lineRule="auto" w:before="182"/>
        <w:ind w:left="160" w:right="0"/>
        <w:jc w:val="both"/>
        <w:rPr>
          <w:b w:val="0"/>
          <w:bCs w:val="0"/>
          <w:i w:val="0"/>
        </w:rPr>
      </w:pPr>
      <w:r>
        <w:rPr>
          <w:i/>
          <w:color w:val="231F20"/>
        </w:rPr>
        <w:t>Typical effects on business of changes in</w:t>
      </w:r>
      <w:r>
        <w:rPr>
          <w:i/>
          <w:color w:val="231F20"/>
          <w:spacing w:val="-29"/>
        </w:rPr>
        <w:t> </w:t>
      </w:r>
      <w:r>
        <w:rPr>
          <w:i/>
          <w:color w:val="231F20"/>
        </w:rPr>
        <w:t>taxation.</w:t>
      </w:r>
      <w:r>
        <w:rPr>
          <w:b w:val="0"/>
          <w:i w:val="0"/>
        </w:rPr>
      </w:r>
    </w:p>
    <w:p>
      <w:pPr>
        <w:spacing w:line="240" w:lineRule="auto" w:before="4"/>
        <w:ind w:right="0"/>
        <w:rPr>
          <w:rFonts w:ascii="Calibri" w:hAnsi="Calibri" w:cs="Calibri" w:eastAsia="Calibri" w:hint="default"/>
          <w:b/>
          <w:bCs/>
          <w:i/>
          <w:sz w:val="17"/>
          <w:szCs w:val="17"/>
        </w:rPr>
      </w:pPr>
    </w:p>
    <w:p>
      <w:pPr>
        <w:pStyle w:val="BodyText"/>
        <w:spacing w:line="249" w:lineRule="auto"/>
        <w:ind w:left="160" w:right="179"/>
        <w:jc w:val="both"/>
      </w:pPr>
      <w:r>
        <w:rPr>
          <w:color w:val="231F20"/>
        </w:rPr>
        <w:t>Increasing</w:t>
      </w:r>
      <w:r>
        <w:rPr>
          <w:color w:val="231F20"/>
          <w:spacing w:val="-3"/>
        </w:rPr>
        <w:t> </w:t>
      </w:r>
      <w:r>
        <w:rPr>
          <w:color w:val="231F20"/>
        </w:rPr>
        <w:t>or</w:t>
      </w:r>
      <w:r>
        <w:rPr>
          <w:color w:val="231F20"/>
          <w:spacing w:val="-3"/>
        </w:rPr>
        <w:t> </w:t>
      </w:r>
      <w:r>
        <w:rPr>
          <w:color w:val="231F20"/>
        </w:rPr>
        <w:t>decreasing</w:t>
      </w:r>
      <w:r>
        <w:rPr>
          <w:color w:val="231F20"/>
          <w:spacing w:val="-3"/>
        </w:rPr>
        <w:t> </w:t>
      </w:r>
      <w:r>
        <w:rPr>
          <w:color w:val="231F20"/>
        </w:rPr>
        <w:t>the</w:t>
      </w:r>
      <w:r>
        <w:rPr>
          <w:color w:val="231F20"/>
          <w:spacing w:val="-3"/>
        </w:rPr>
        <w:t> </w:t>
      </w:r>
      <w:r>
        <w:rPr>
          <w:rFonts w:ascii="Calibri"/>
          <w:b/>
          <w:color w:val="231F20"/>
        </w:rPr>
        <w:t>level</w:t>
      </w:r>
      <w:r>
        <w:rPr>
          <w:rFonts w:ascii="Calibri"/>
          <w:b/>
          <w:color w:val="231F20"/>
          <w:spacing w:val="-3"/>
        </w:rPr>
        <w:t> </w:t>
      </w:r>
      <w:r>
        <w:rPr>
          <w:rFonts w:ascii="Calibri"/>
          <w:b/>
          <w:color w:val="231F20"/>
        </w:rPr>
        <w:t>of</w:t>
      </w:r>
      <w:r>
        <w:rPr>
          <w:rFonts w:ascii="Calibri"/>
          <w:b/>
          <w:color w:val="231F20"/>
          <w:spacing w:val="-3"/>
        </w:rPr>
        <w:t> </w:t>
      </w:r>
      <w:r>
        <w:rPr>
          <w:rFonts w:ascii="Calibri"/>
          <w:b/>
          <w:color w:val="231F20"/>
        </w:rPr>
        <w:t>consumer</w:t>
      </w:r>
      <w:r>
        <w:rPr>
          <w:rFonts w:ascii="Calibri"/>
          <w:b/>
          <w:color w:val="231F20"/>
          <w:spacing w:val="-3"/>
        </w:rPr>
        <w:t> </w:t>
      </w:r>
      <w:r>
        <w:rPr>
          <w:rFonts w:ascii="Calibri"/>
          <w:b/>
          <w:color w:val="231F20"/>
        </w:rPr>
        <w:t>spending</w:t>
      </w:r>
      <w:r>
        <w:rPr>
          <w:rFonts w:ascii="Calibri"/>
          <w:b/>
          <w:color w:val="231F20"/>
          <w:spacing w:val="-3"/>
        </w:rPr>
        <w:t> </w:t>
      </w:r>
      <w:r>
        <w:rPr>
          <w:color w:val="231F20"/>
        </w:rPr>
        <w:t>will</w:t>
      </w:r>
      <w:r>
        <w:rPr>
          <w:color w:val="231F20"/>
          <w:spacing w:val="-2"/>
        </w:rPr>
        <w:t> </w:t>
      </w:r>
      <w:r>
        <w:rPr>
          <w:color w:val="231F20"/>
        </w:rPr>
        <w:t>inevitably</w:t>
      </w:r>
      <w:r>
        <w:rPr>
          <w:color w:val="231F20"/>
          <w:spacing w:val="-3"/>
        </w:rPr>
        <w:t> </w:t>
      </w:r>
      <w:r>
        <w:rPr>
          <w:color w:val="231F20"/>
        </w:rPr>
        <w:t>have</w:t>
      </w:r>
      <w:r>
        <w:rPr>
          <w:color w:val="231F20"/>
          <w:spacing w:val="-3"/>
        </w:rPr>
        <w:t> </w:t>
      </w:r>
      <w:r>
        <w:rPr>
          <w:color w:val="231F20"/>
        </w:rPr>
        <w:t>an</w:t>
      </w:r>
      <w:r>
        <w:rPr>
          <w:color w:val="231F20"/>
          <w:spacing w:val="-3"/>
        </w:rPr>
        <w:t> </w:t>
      </w:r>
      <w:r>
        <w:rPr>
          <w:color w:val="231F20"/>
        </w:rPr>
        <w:t>impact</w:t>
      </w:r>
      <w:r>
        <w:rPr>
          <w:color w:val="231F20"/>
          <w:spacing w:val="-3"/>
        </w:rPr>
        <w:t> </w:t>
      </w:r>
      <w:r>
        <w:rPr>
          <w:color w:val="231F20"/>
        </w:rPr>
        <w:t>on</w:t>
      </w:r>
      <w:r>
        <w:rPr>
          <w:color w:val="231F20"/>
          <w:spacing w:val="-2"/>
        </w:rPr>
        <w:t> </w:t>
      </w:r>
      <w:r>
        <w:rPr>
          <w:color w:val="231F20"/>
        </w:rPr>
        <w:t>the</w:t>
      </w:r>
      <w:r>
        <w:rPr>
          <w:color w:val="231F20"/>
          <w:spacing w:val="-3"/>
        </w:rPr>
        <w:t> </w:t>
      </w:r>
      <w:r>
        <w:rPr>
          <w:color w:val="231F20"/>
        </w:rPr>
        <w:t>majority</w:t>
      </w:r>
      <w:r>
        <w:rPr>
          <w:color w:val="231F20"/>
          <w:spacing w:val="-3"/>
        </w:rPr>
        <w:t> </w:t>
      </w:r>
      <w:r>
        <w:rPr>
          <w:color w:val="231F20"/>
        </w:rPr>
        <w:t>of</w:t>
      </w:r>
      <w:r>
        <w:rPr>
          <w:color w:val="231F20"/>
          <w:spacing w:val="-3"/>
        </w:rPr>
        <w:t> </w:t>
      </w:r>
      <w:r>
        <w:rPr>
          <w:color w:val="231F20"/>
        </w:rPr>
        <w:t>businesses. </w:t>
      </w:r>
      <w:r>
        <w:rPr>
          <w:color w:val="231F20"/>
        </w:rPr>
        <w:t>For example, if the government choose to lower the level of income tax this will stimulate consumer demand. On the other hand, a rise in council </w:t>
      </w:r>
      <w:r>
        <w:rPr>
          <w:color w:val="231F20"/>
          <w:spacing w:val="-3"/>
        </w:rPr>
        <w:t>rates </w:t>
      </w:r>
      <w:r>
        <w:rPr>
          <w:color w:val="231F20"/>
        </w:rPr>
        <w:t>will have the opposite effect and reduce demand for goods and</w:t>
      </w:r>
      <w:r>
        <w:rPr>
          <w:color w:val="231F20"/>
          <w:spacing w:val="-29"/>
        </w:rPr>
        <w:t> </w:t>
      </w:r>
      <w:r>
        <w:rPr>
          <w:color w:val="231F20"/>
        </w:rPr>
        <w:t>services.</w:t>
      </w:r>
      <w:r>
        <w:rPr/>
      </w:r>
    </w:p>
    <w:p>
      <w:pPr>
        <w:spacing w:line="240" w:lineRule="auto" w:before="5"/>
        <w:ind w:right="0"/>
        <w:rPr>
          <w:rFonts w:ascii="Calibri" w:hAnsi="Calibri" w:cs="Calibri" w:eastAsia="Calibri" w:hint="default"/>
          <w:sz w:val="16"/>
          <w:szCs w:val="16"/>
        </w:rPr>
      </w:pPr>
    </w:p>
    <w:p>
      <w:pPr>
        <w:pStyle w:val="BodyText"/>
        <w:spacing w:line="249" w:lineRule="auto"/>
        <w:ind w:left="160" w:right="177"/>
        <w:jc w:val="both"/>
      </w:pPr>
      <w:r>
        <w:rPr>
          <w:rFonts w:ascii="Calibri"/>
          <w:b/>
          <w:color w:val="231F20"/>
        </w:rPr>
        <w:t>Prices</w:t>
      </w:r>
      <w:r>
        <w:rPr>
          <w:rFonts w:ascii="Calibri"/>
          <w:b/>
          <w:color w:val="231F20"/>
          <w:spacing w:val="-7"/>
        </w:rPr>
        <w:t> </w:t>
      </w:r>
      <w:r>
        <w:rPr>
          <w:color w:val="231F20"/>
        </w:rPr>
        <w:t>can</w:t>
      </w:r>
      <w:r>
        <w:rPr>
          <w:color w:val="231F20"/>
          <w:spacing w:val="-7"/>
        </w:rPr>
        <w:t> </w:t>
      </w:r>
      <w:r>
        <w:rPr>
          <w:color w:val="231F20"/>
        </w:rPr>
        <w:t>be</w:t>
      </w:r>
      <w:r>
        <w:rPr>
          <w:color w:val="231F20"/>
          <w:spacing w:val="-7"/>
        </w:rPr>
        <w:t> </w:t>
      </w:r>
      <w:r>
        <w:rPr>
          <w:color w:val="231F20"/>
        </w:rPr>
        <w:t>impacted</w:t>
      </w:r>
      <w:r>
        <w:rPr>
          <w:color w:val="231F20"/>
          <w:spacing w:val="-7"/>
        </w:rPr>
        <w:t> </w:t>
      </w:r>
      <w:r>
        <w:rPr>
          <w:color w:val="231F20"/>
        </w:rPr>
        <w:t>by</w:t>
      </w:r>
      <w:r>
        <w:rPr>
          <w:color w:val="231F20"/>
          <w:spacing w:val="-7"/>
        </w:rPr>
        <w:t> </w:t>
      </w:r>
      <w:r>
        <w:rPr>
          <w:color w:val="231F20"/>
        </w:rPr>
        <w:t>a</w:t>
      </w:r>
      <w:r>
        <w:rPr>
          <w:color w:val="231F20"/>
          <w:spacing w:val="-7"/>
        </w:rPr>
        <w:t> </w:t>
      </w:r>
      <w:r>
        <w:rPr>
          <w:color w:val="231F20"/>
        </w:rPr>
        <w:t>rise</w:t>
      </w:r>
      <w:r>
        <w:rPr>
          <w:color w:val="231F20"/>
          <w:spacing w:val="-7"/>
        </w:rPr>
        <w:t> </w:t>
      </w:r>
      <w:r>
        <w:rPr>
          <w:color w:val="231F20"/>
        </w:rPr>
        <w:t>in</w:t>
      </w:r>
      <w:r>
        <w:rPr>
          <w:color w:val="231F20"/>
          <w:spacing w:val="-7"/>
        </w:rPr>
        <w:t> </w:t>
      </w:r>
      <w:r>
        <w:rPr>
          <w:color w:val="231F20"/>
          <w:spacing w:val="-10"/>
        </w:rPr>
        <w:t>VAT</w:t>
      </w:r>
      <w:r>
        <w:rPr>
          <w:color w:val="231F20"/>
          <w:spacing w:val="-7"/>
        </w:rPr>
        <w:t> </w:t>
      </w:r>
      <w:r>
        <w:rPr>
          <w:color w:val="231F20"/>
        </w:rPr>
        <w:t>or</w:t>
      </w:r>
      <w:r>
        <w:rPr>
          <w:color w:val="231F20"/>
          <w:spacing w:val="-7"/>
        </w:rPr>
        <w:t> </w:t>
      </w:r>
      <w:r>
        <w:rPr>
          <w:color w:val="231F20"/>
        </w:rPr>
        <w:t>Excise</w:t>
      </w:r>
      <w:r>
        <w:rPr>
          <w:color w:val="231F20"/>
          <w:spacing w:val="-7"/>
        </w:rPr>
        <w:t> </w:t>
      </w:r>
      <w:r>
        <w:rPr>
          <w:color w:val="231F20"/>
        </w:rPr>
        <w:t>Duties.</w:t>
      </w:r>
      <w:r>
        <w:rPr>
          <w:color w:val="231F20"/>
          <w:spacing w:val="-7"/>
        </w:rPr>
        <w:t> </w:t>
      </w:r>
      <w:r>
        <w:rPr>
          <w:color w:val="231F20"/>
        </w:rPr>
        <w:t>Businesses</w:t>
      </w:r>
      <w:r>
        <w:rPr>
          <w:color w:val="231F20"/>
          <w:spacing w:val="-7"/>
        </w:rPr>
        <w:t> </w:t>
      </w:r>
      <w:r>
        <w:rPr>
          <w:color w:val="231F20"/>
        </w:rPr>
        <w:t>will</w:t>
      </w:r>
      <w:r>
        <w:rPr>
          <w:color w:val="231F20"/>
          <w:spacing w:val="-7"/>
        </w:rPr>
        <w:t> </w:t>
      </w:r>
      <w:r>
        <w:rPr>
          <w:color w:val="231F20"/>
        </w:rPr>
        <w:t>try</w:t>
      </w:r>
      <w:r>
        <w:rPr>
          <w:color w:val="231F20"/>
          <w:spacing w:val="-7"/>
        </w:rPr>
        <w:t> </w:t>
      </w:r>
      <w:r>
        <w:rPr>
          <w:color w:val="231F20"/>
        </w:rPr>
        <w:t>to</w:t>
      </w:r>
      <w:r>
        <w:rPr>
          <w:color w:val="231F20"/>
          <w:spacing w:val="-7"/>
        </w:rPr>
        <w:t> </w:t>
      </w:r>
      <w:r>
        <w:rPr>
          <w:color w:val="231F20"/>
        </w:rPr>
        <w:t>pass</w:t>
      </w:r>
      <w:r>
        <w:rPr>
          <w:color w:val="231F20"/>
          <w:spacing w:val="-7"/>
        </w:rPr>
        <w:t> </w:t>
      </w:r>
      <w:r>
        <w:rPr>
          <w:color w:val="231F20"/>
        </w:rPr>
        <w:t>such</w:t>
      </w:r>
      <w:r>
        <w:rPr>
          <w:color w:val="231F20"/>
          <w:spacing w:val="-7"/>
        </w:rPr>
        <w:t> </w:t>
      </w:r>
      <w:r>
        <w:rPr>
          <w:color w:val="231F20"/>
        </w:rPr>
        <w:t>increases</w:t>
      </w:r>
      <w:r>
        <w:rPr>
          <w:color w:val="231F20"/>
          <w:spacing w:val="-7"/>
        </w:rPr>
        <w:t> </w:t>
      </w:r>
      <w:r>
        <w:rPr>
          <w:color w:val="231F20"/>
        </w:rPr>
        <w:t>onto</w:t>
      </w:r>
      <w:r>
        <w:rPr>
          <w:color w:val="231F20"/>
          <w:spacing w:val="-7"/>
        </w:rPr>
        <w:t> </w:t>
      </w:r>
      <w:r>
        <w:rPr>
          <w:color w:val="231F20"/>
        </w:rPr>
        <w:t>their</w:t>
      </w:r>
      <w:r>
        <w:rPr>
          <w:color w:val="231F20"/>
          <w:spacing w:val="-7"/>
        </w:rPr>
        <w:t> </w:t>
      </w:r>
      <w:r>
        <w:rPr>
          <w:color w:val="231F20"/>
        </w:rPr>
        <w:t>customers </w:t>
      </w:r>
      <w:r>
        <w:rPr>
          <w:color w:val="231F20"/>
        </w:rPr>
        <w:t>if they can, but this will depend upon the degree of competition they face in the marketplace. The brewing industry often complains about the level of </w:t>
      </w:r>
      <w:r>
        <w:rPr>
          <w:color w:val="231F20"/>
          <w:spacing w:val="-3"/>
        </w:rPr>
        <w:t>taxes </w:t>
      </w:r>
      <w:r>
        <w:rPr>
          <w:color w:val="231F20"/>
        </w:rPr>
        <w:t>on beers and spirits, arguing that increases in </w:t>
      </w:r>
      <w:r>
        <w:rPr>
          <w:color w:val="231F20"/>
          <w:spacing w:val="-3"/>
        </w:rPr>
        <w:t>taxes </w:t>
      </w:r>
      <w:r>
        <w:rPr>
          <w:color w:val="231F20"/>
        </w:rPr>
        <w:t>on these products is </w:t>
      </w:r>
      <w:r>
        <w:rPr>
          <w:color w:val="231F20"/>
        </w:rPr>
        <w:t>depressing</w:t>
      </w:r>
      <w:r>
        <w:rPr>
          <w:color w:val="231F20"/>
          <w:spacing w:val="-4"/>
        </w:rPr>
        <w:t> </w:t>
      </w:r>
      <w:r>
        <w:rPr>
          <w:color w:val="231F20"/>
        </w:rPr>
        <w:t>demand.</w:t>
      </w:r>
      <w:r>
        <w:rPr/>
      </w:r>
    </w:p>
    <w:p>
      <w:pPr>
        <w:spacing w:line="240" w:lineRule="auto" w:before="5"/>
        <w:ind w:right="0"/>
        <w:rPr>
          <w:rFonts w:ascii="Calibri" w:hAnsi="Calibri" w:cs="Calibri" w:eastAsia="Calibri" w:hint="default"/>
          <w:sz w:val="16"/>
          <w:szCs w:val="16"/>
        </w:rPr>
      </w:pPr>
    </w:p>
    <w:p>
      <w:pPr>
        <w:pStyle w:val="BodyText"/>
        <w:spacing w:line="249" w:lineRule="auto"/>
        <w:ind w:left="160" w:right="177"/>
        <w:jc w:val="both"/>
      </w:pPr>
      <w:r>
        <w:rPr>
          <w:color w:val="231F20"/>
        </w:rPr>
        <w:t>Increased</w:t>
      </w:r>
      <w:r>
        <w:rPr>
          <w:color w:val="231F20"/>
          <w:spacing w:val="-10"/>
        </w:rPr>
        <w:t> </w:t>
      </w:r>
      <w:r>
        <w:rPr>
          <w:color w:val="231F20"/>
          <w:spacing w:val="-3"/>
        </w:rPr>
        <w:t>rates</w:t>
      </w:r>
      <w:r>
        <w:rPr>
          <w:color w:val="231F20"/>
          <w:spacing w:val="-10"/>
        </w:rPr>
        <w:t> </w:t>
      </w:r>
      <w:r>
        <w:rPr>
          <w:color w:val="231F20"/>
        </w:rPr>
        <w:t>of</w:t>
      </w:r>
      <w:r>
        <w:rPr>
          <w:color w:val="231F20"/>
          <w:spacing w:val="-9"/>
        </w:rPr>
        <w:t> </w:t>
      </w:r>
      <w:r>
        <w:rPr>
          <w:color w:val="231F20"/>
        </w:rPr>
        <w:t>Corporation</w:t>
      </w:r>
      <w:r>
        <w:rPr>
          <w:color w:val="231F20"/>
          <w:spacing w:val="-9"/>
        </w:rPr>
        <w:t> </w:t>
      </w:r>
      <w:r>
        <w:rPr>
          <w:color w:val="231F20"/>
          <w:spacing w:val="-7"/>
        </w:rPr>
        <w:t>Tax</w:t>
      </w:r>
      <w:r>
        <w:rPr>
          <w:color w:val="231F20"/>
          <w:spacing w:val="-9"/>
        </w:rPr>
        <w:t> </w:t>
      </w:r>
      <w:r>
        <w:rPr>
          <w:color w:val="231F20"/>
        </w:rPr>
        <w:t>or</w:t>
      </w:r>
      <w:r>
        <w:rPr>
          <w:color w:val="231F20"/>
          <w:spacing w:val="-9"/>
        </w:rPr>
        <w:t> </w:t>
      </w:r>
      <w:r>
        <w:rPr>
          <w:color w:val="231F20"/>
        </w:rPr>
        <w:t>Business</w:t>
      </w:r>
      <w:r>
        <w:rPr>
          <w:color w:val="231F20"/>
          <w:spacing w:val="-9"/>
        </w:rPr>
        <w:t> </w:t>
      </w:r>
      <w:r>
        <w:rPr>
          <w:color w:val="231F20"/>
        </w:rPr>
        <w:t>Rates</w:t>
      </w:r>
      <w:r>
        <w:rPr>
          <w:color w:val="231F20"/>
          <w:spacing w:val="-10"/>
        </w:rPr>
        <w:t> </w:t>
      </w:r>
      <w:r>
        <w:rPr>
          <w:color w:val="231F20"/>
        </w:rPr>
        <w:t>will</w:t>
      </w:r>
      <w:r>
        <w:rPr>
          <w:color w:val="231F20"/>
          <w:spacing w:val="-9"/>
        </w:rPr>
        <w:t> </w:t>
      </w:r>
      <w:r>
        <w:rPr>
          <w:color w:val="231F20"/>
        </w:rPr>
        <w:t>increase</w:t>
      </w:r>
      <w:r>
        <w:rPr>
          <w:color w:val="231F20"/>
          <w:spacing w:val="-10"/>
        </w:rPr>
        <w:t> </w:t>
      </w:r>
      <w:r>
        <w:rPr>
          <w:color w:val="231F20"/>
        </w:rPr>
        <w:t>the</w:t>
      </w:r>
      <w:r>
        <w:rPr>
          <w:color w:val="231F20"/>
          <w:spacing w:val="-9"/>
        </w:rPr>
        <w:t> </w:t>
      </w:r>
      <w:r>
        <w:rPr>
          <w:rFonts w:ascii="Calibri"/>
          <w:b/>
          <w:color w:val="231F20"/>
        </w:rPr>
        <w:t>costs</w:t>
      </w:r>
      <w:r>
        <w:rPr>
          <w:rFonts w:ascii="Calibri"/>
          <w:b/>
          <w:color w:val="231F20"/>
          <w:spacing w:val="-10"/>
        </w:rPr>
        <w:t> </w:t>
      </w:r>
      <w:r>
        <w:rPr>
          <w:color w:val="231F20"/>
        </w:rPr>
        <w:t>of</w:t>
      </w:r>
      <w:r>
        <w:rPr>
          <w:color w:val="231F20"/>
          <w:spacing w:val="-9"/>
        </w:rPr>
        <w:t> </w:t>
      </w:r>
      <w:r>
        <w:rPr>
          <w:color w:val="231F20"/>
        </w:rPr>
        <w:t>businesses,</w:t>
      </w:r>
      <w:r>
        <w:rPr>
          <w:color w:val="231F20"/>
          <w:spacing w:val="-9"/>
        </w:rPr>
        <w:t> </w:t>
      </w:r>
      <w:r>
        <w:rPr>
          <w:color w:val="231F20"/>
        </w:rPr>
        <w:t>as</w:t>
      </w:r>
      <w:r>
        <w:rPr>
          <w:color w:val="231F20"/>
          <w:spacing w:val="-9"/>
        </w:rPr>
        <w:t> </w:t>
      </w:r>
      <w:r>
        <w:rPr>
          <w:color w:val="231F20"/>
        </w:rPr>
        <w:t>will</w:t>
      </w:r>
      <w:r>
        <w:rPr>
          <w:color w:val="231F20"/>
          <w:spacing w:val="-9"/>
        </w:rPr>
        <w:t> </w:t>
      </w:r>
      <w:r>
        <w:rPr>
          <w:color w:val="231F20"/>
        </w:rPr>
        <w:t>such</w:t>
      </w:r>
      <w:r>
        <w:rPr>
          <w:color w:val="231F20"/>
          <w:spacing w:val="-9"/>
        </w:rPr>
        <w:t> </w:t>
      </w:r>
      <w:r>
        <w:rPr>
          <w:color w:val="231F20"/>
        </w:rPr>
        <w:t>measures</w:t>
      </w:r>
      <w:r>
        <w:rPr>
          <w:color w:val="231F20"/>
          <w:spacing w:val="-10"/>
        </w:rPr>
        <w:t> </w:t>
      </w:r>
      <w:r>
        <w:rPr>
          <w:color w:val="231F20"/>
        </w:rPr>
        <w:t>as</w:t>
      </w:r>
      <w:r>
        <w:rPr>
          <w:color w:val="231F20"/>
          <w:spacing w:val="-9"/>
        </w:rPr>
        <w:t> </w:t>
      </w:r>
      <w:r>
        <w:rPr>
          <w:color w:val="231F20"/>
        </w:rPr>
        <w:t>new </w:t>
      </w:r>
      <w:r>
        <w:rPr>
          <w:color w:val="231F20"/>
        </w:rPr>
        <w:t>landfill</w:t>
      </w:r>
      <w:r>
        <w:rPr>
          <w:color w:val="231F20"/>
          <w:spacing w:val="-14"/>
        </w:rPr>
        <w:t> </w:t>
      </w:r>
      <w:r>
        <w:rPr>
          <w:color w:val="231F20"/>
        </w:rPr>
        <w:t>taxes.</w:t>
      </w:r>
      <w:r>
        <w:rPr/>
      </w:r>
    </w:p>
    <w:p>
      <w:pPr>
        <w:spacing w:line="240" w:lineRule="auto" w:before="5"/>
        <w:ind w:right="0"/>
        <w:rPr>
          <w:rFonts w:ascii="Calibri" w:hAnsi="Calibri" w:cs="Calibri" w:eastAsia="Calibri" w:hint="default"/>
          <w:sz w:val="16"/>
          <w:szCs w:val="16"/>
        </w:rPr>
      </w:pPr>
    </w:p>
    <w:p>
      <w:pPr>
        <w:pStyle w:val="BodyText"/>
        <w:spacing w:line="249" w:lineRule="auto"/>
        <w:ind w:left="160" w:right="178"/>
        <w:jc w:val="both"/>
      </w:pPr>
      <w:r>
        <w:rPr>
          <w:color w:val="231F20"/>
        </w:rPr>
        <w:t>National Insurance (paid by employer and employee), is sometimes described as a tax on jobs, as increases in this tax increase the </w:t>
      </w:r>
      <w:r>
        <w:rPr>
          <w:rFonts w:ascii="Calibri"/>
          <w:b/>
          <w:color w:val="231F20"/>
        </w:rPr>
        <w:t>costs </w:t>
      </w:r>
      <w:r>
        <w:rPr>
          <w:color w:val="231F20"/>
        </w:rPr>
        <w:t>of employing</w:t>
      </w:r>
      <w:r>
        <w:rPr>
          <w:color w:val="231F20"/>
          <w:spacing w:val="-25"/>
        </w:rPr>
        <w:t> </w:t>
      </w:r>
      <w:r>
        <w:rPr>
          <w:color w:val="231F20"/>
        </w:rPr>
        <w:t>workers.</w:t>
      </w:r>
      <w:r>
        <w:rPr/>
      </w:r>
    </w:p>
    <w:p>
      <w:pPr>
        <w:spacing w:after="0" w:line="249" w:lineRule="auto"/>
        <w:jc w:val="both"/>
        <w:sectPr>
          <w:pgSz w:w="11910" w:h="16840"/>
          <w:pgMar w:top="700" w:bottom="280" w:left="560" w:right="540"/>
        </w:sectPr>
      </w:pPr>
    </w:p>
    <w:p>
      <w:pPr>
        <w:pStyle w:val="ListParagraph"/>
        <w:numPr>
          <w:ilvl w:val="0"/>
          <w:numId w:val="3"/>
        </w:numPr>
        <w:tabs>
          <w:tab w:pos="460" w:val="left" w:leader="none"/>
        </w:tabs>
        <w:spacing w:line="240" w:lineRule="auto" w:before="37" w:after="0"/>
        <w:ind w:left="460" w:right="0" w:hanging="360"/>
        <w:jc w:val="left"/>
        <w:rPr>
          <w:rFonts w:ascii="Calibri" w:hAnsi="Calibri" w:cs="Calibri" w:eastAsia="Calibri" w:hint="default"/>
          <w:sz w:val="22"/>
          <w:szCs w:val="22"/>
        </w:rPr>
      </w:pPr>
      <w:r>
        <w:rPr>
          <w:rFonts w:ascii="Calibri"/>
          <w:color w:val="231F20"/>
          <w:sz w:val="22"/>
        </w:rPr>
        <w:t>Subsidies</w:t>
      </w:r>
      <w:r>
        <w:rPr>
          <w:rFonts w:ascii="Calibri"/>
          <w:sz w:val="22"/>
        </w:rPr>
      </w:r>
    </w:p>
    <w:p>
      <w:pPr>
        <w:spacing w:line="240" w:lineRule="auto" w:before="4"/>
        <w:ind w:right="0"/>
        <w:rPr>
          <w:rFonts w:ascii="Calibri" w:hAnsi="Calibri" w:cs="Calibri" w:eastAsia="Calibri" w:hint="default"/>
          <w:sz w:val="17"/>
          <w:szCs w:val="17"/>
        </w:rPr>
      </w:pPr>
    </w:p>
    <w:p>
      <w:pPr>
        <w:pStyle w:val="BodyText"/>
        <w:spacing w:line="249" w:lineRule="auto"/>
        <w:ind w:right="107"/>
        <w:jc w:val="left"/>
      </w:pPr>
      <w:r>
        <w:rPr>
          <w:color w:val="231F20"/>
        </w:rPr>
        <w:t>Subsidies are payments to producers. They have the effect of reducing costs and therefore increasing output. The main sources of subsidies in recent years have been payments from the EU to farmers (Common Agricultural Policy). These</w:t>
      </w:r>
      <w:r>
        <w:rPr>
          <w:color w:val="231F20"/>
          <w:spacing w:val="-3"/>
        </w:rPr>
        <w:t> </w:t>
      </w:r>
      <w:r>
        <w:rPr>
          <w:color w:val="231F20"/>
        </w:rPr>
        <w:t>payments</w:t>
      </w:r>
      <w:r>
        <w:rPr>
          <w:color w:val="231F20"/>
          <w:spacing w:val="-3"/>
        </w:rPr>
        <w:t> </w:t>
      </w:r>
      <w:r>
        <w:rPr>
          <w:color w:val="231F20"/>
        </w:rPr>
        <w:t>help</w:t>
      </w:r>
      <w:r>
        <w:rPr>
          <w:color w:val="231F20"/>
          <w:spacing w:val="-3"/>
        </w:rPr>
        <w:t> </w:t>
      </w:r>
      <w:r>
        <w:rPr>
          <w:color w:val="231F20"/>
        </w:rPr>
        <w:t>support</w:t>
      </w:r>
      <w:r>
        <w:rPr>
          <w:color w:val="231F20"/>
          <w:spacing w:val="-3"/>
        </w:rPr>
        <w:t> </w:t>
      </w:r>
      <w:r>
        <w:rPr>
          <w:color w:val="231F20"/>
        </w:rPr>
        <w:t>farmers,</w:t>
      </w:r>
      <w:r>
        <w:rPr>
          <w:color w:val="231F20"/>
          <w:spacing w:val="-3"/>
        </w:rPr>
        <w:t> </w:t>
      </w:r>
      <w:r>
        <w:rPr>
          <w:color w:val="231F20"/>
        </w:rPr>
        <w:t>ensuring</w:t>
      </w:r>
      <w:r>
        <w:rPr>
          <w:color w:val="231F20"/>
          <w:spacing w:val="-3"/>
        </w:rPr>
        <w:t> </w:t>
      </w:r>
      <w:r>
        <w:rPr>
          <w:color w:val="231F20"/>
        </w:rPr>
        <w:t>domestic</w:t>
      </w:r>
      <w:r>
        <w:rPr>
          <w:color w:val="231F20"/>
          <w:spacing w:val="-3"/>
        </w:rPr>
        <w:t> </w:t>
      </w:r>
      <w:r>
        <w:rPr>
          <w:color w:val="231F20"/>
        </w:rPr>
        <w:t>production</w:t>
      </w:r>
      <w:r>
        <w:rPr>
          <w:color w:val="231F20"/>
          <w:spacing w:val="-3"/>
        </w:rPr>
        <w:t> </w:t>
      </w:r>
      <w:r>
        <w:rPr>
          <w:color w:val="231F20"/>
        </w:rPr>
        <w:t>of</w:t>
      </w:r>
      <w:r>
        <w:rPr>
          <w:color w:val="231F20"/>
          <w:spacing w:val="-3"/>
        </w:rPr>
        <w:t> </w:t>
      </w:r>
      <w:r>
        <w:rPr>
          <w:color w:val="231F20"/>
        </w:rPr>
        <w:t>food.</w:t>
      </w:r>
      <w:r>
        <w:rPr>
          <w:color w:val="231F20"/>
          <w:spacing w:val="-3"/>
        </w:rPr>
        <w:t> </w:t>
      </w:r>
      <w:r>
        <w:rPr>
          <w:color w:val="231F20"/>
        </w:rPr>
        <w:t>Subsidies</w:t>
      </w:r>
      <w:r>
        <w:rPr>
          <w:color w:val="231F20"/>
          <w:spacing w:val="-3"/>
        </w:rPr>
        <w:t> </w:t>
      </w:r>
      <w:r>
        <w:rPr>
          <w:color w:val="231F20"/>
        </w:rPr>
        <w:t>in</w:t>
      </w:r>
      <w:r>
        <w:rPr>
          <w:color w:val="231F20"/>
          <w:spacing w:val="-3"/>
        </w:rPr>
        <w:t> </w:t>
      </w:r>
      <w:r>
        <w:rPr>
          <w:color w:val="231F20"/>
        </w:rPr>
        <w:t>various</w:t>
      </w:r>
      <w:r>
        <w:rPr>
          <w:color w:val="231F20"/>
          <w:spacing w:val="-3"/>
        </w:rPr>
        <w:t> </w:t>
      </w:r>
      <w:r>
        <w:rPr>
          <w:color w:val="231F20"/>
        </w:rPr>
        <w:t>forms</w:t>
      </w:r>
      <w:r>
        <w:rPr>
          <w:color w:val="231F20"/>
          <w:spacing w:val="-3"/>
        </w:rPr>
        <w:t> </w:t>
      </w:r>
      <w:r>
        <w:rPr>
          <w:color w:val="231F20"/>
        </w:rPr>
        <w:t>are</w:t>
      </w:r>
      <w:r>
        <w:rPr>
          <w:color w:val="231F20"/>
          <w:spacing w:val="-3"/>
        </w:rPr>
        <w:t> </w:t>
      </w:r>
      <w:r>
        <w:rPr>
          <w:color w:val="231F20"/>
        </w:rPr>
        <w:t>also</w:t>
      </w:r>
      <w:r>
        <w:rPr>
          <w:color w:val="231F20"/>
          <w:spacing w:val="-3"/>
        </w:rPr>
        <w:t> </w:t>
      </w:r>
      <w:r>
        <w:rPr>
          <w:color w:val="231F20"/>
        </w:rPr>
        <w:t>paid </w:t>
      </w:r>
      <w:r>
        <w:rPr>
          <w:color w:val="231F20"/>
        </w:rPr>
        <w:t>to</w:t>
      </w:r>
      <w:r>
        <w:rPr>
          <w:color w:val="231F20"/>
          <w:spacing w:val="-6"/>
        </w:rPr>
        <w:t> </w:t>
      </w:r>
      <w:r>
        <w:rPr>
          <w:color w:val="231F20"/>
        </w:rPr>
        <w:t>green</w:t>
      </w:r>
      <w:r>
        <w:rPr>
          <w:color w:val="231F20"/>
          <w:spacing w:val="-6"/>
        </w:rPr>
        <w:t> </w:t>
      </w:r>
      <w:r>
        <w:rPr>
          <w:color w:val="231F20"/>
        </w:rPr>
        <w:t>power</w:t>
      </w:r>
      <w:r>
        <w:rPr>
          <w:color w:val="231F20"/>
          <w:spacing w:val="-6"/>
        </w:rPr>
        <w:t> </w:t>
      </w:r>
      <w:r>
        <w:rPr>
          <w:color w:val="231F20"/>
        </w:rPr>
        <w:t>generators</w:t>
      </w:r>
      <w:r>
        <w:rPr>
          <w:color w:val="231F20"/>
          <w:spacing w:val="-6"/>
        </w:rPr>
        <w:t> </w:t>
      </w:r>
      <w:r>
        <w:rPr>
          <w:color w:val="231F20"/>
        </w:rPr>
        <w:t>helping</w:t>
      </w:r>
      <w:r>
        <w:rPr>
          <w:color w:val="231F20"/>
          <w:spacing w:val="-6"/>
        </w:rPr>
        <w:t> </w:t>
      </w:r>
      <w:r>
        <w:rPr>
          <w:color w:val="231F20"/>
        </w:rPr>
        <w:t>provide</w:t>
      </w:r>
      <w:r>
        <w:rPr>
          <w:color w:val="231F20"/>
          <w:spacing w:val="-6"/>
        </w:rPr>
        <w:t> </w:t>
      </w:r>
      <w:r>
        <w:rPr>
          <w:color w:val="231F20"/>
        </w:rPr>
        <w:t>a</w:t>
      </w:r>
      <w:r>
        <w:rPr>
          <w:color w:val="231F20"/>
          <w:spacing w:val="-6"/>
        </w:rPr>
        <w:t> </w:t>
      </w:r>
      <w:r>
        <w:rPr>
          <w:color w:val="231F20"/>
        </w:rPr>
        <w:t>guaranteed</w:t>
      </w:r>
      <w:r>
        <w:rPr>
          <w:color w:val="231F20"/>
          <w:spacing w:val="-6"/>
        </w:rPr>
        <w:t> </w:t>
      </w:r>
      <w:r>
        <w:rPr>
          <w:color w:val="231F20"/>
        </w:rPr>
        <w:t>price</w:t>
      </w:r>
      <w:r>
        <w:rPr>
          <w:color w:val="231F20"/>
          <w:spacing w:val="-6"/>
        </w:rPr>
        <w:t> </w:t>
      </w:r>
      <w:r>
        <w:rPr>
          <w:color w:val="231F20"/>
        </w:rPr>
        <w:t>for</w:t>
      </w:r>
      <w:r>
        <w:rPr>
          <w:color w:val="231F20"/>
          <w:spacing w:val="-6"/>
        </w:rPr>
        <w:t> </w:t>
      </w:r>
      <w:r>
        <w:rPr>
          <w:color w:val="231F20"/>
        </w:rPr>
        <w:t>their</w:t>
      </w:r>
      <w:r>
        <w:rPr>
          <w:color w:val="231F20"/>
          <w:spacing w:val="-6"/>
        </w:rPr>
        <w:t> </w:t>
      </w:r>
      <w:r>
        <w:rPr>
          <w:color w:val="231F20"/>
        </w:rPr>
        <w:t>electricity.</w:t>
      </w:r>
      <w:r>
        <w:rPr>
          <w:color w:val="231F20"/>
          <w:spacing w:val="-6"/>
        </w:rPr>
        <w:t> </w:t>
      </w:r>
      <w:r>
        <w:rPr>
          <w:color w:val="231F20"/>
        </w:rPr>
        <w:t>The</w:t>
      </w:r>
      <w:r>
        <w:rPr>
          <w:color w:val="231F20"/>
          <w:spacing w:val="-6"/>
        </w:rPr>
        <w:t> </w:t>
      </w:r>
      <w:r>
        <w:rPr>
          <w:color w:val="231F20"/>
        </w:rPr>
        <w:t>argument</w:t>
      </w:r>
      <w:r>
        <w:rPr>
          <w:color w:val="231F20"/>
          <w:spacing w:val="-6"/>
        </w:rPr>
        <w:t> </w:t>
      </w:r>
      <w:r>
        <w:rPr>
          <w:color w:val="231F20"/>
        </w:rPr>
        <w:t>supporting</w:t>
      </w:r>
      <w:r>
        <w:rPr>
          <w:color w:val="231F20"/>
          <w:spacing w:val="-6"/>
        </w:rPr>
        <w:t> </w:t>
      </w:r>
      <w:r>
        <w:rPr>
          <w:color w:val="231F20"/>
        </w:rPr>
        <w:t>payment </w:t>
      </w:r>
      <w:r>
        <w:rPr>
          <w:color w:val="231F20"/>
        </w:rPr>
        <w:t>of</w:t>
      </w:r>
      <w:r>
        <w:rPr>
          <w:color w:val="231F20"/>
          <w:spacing w:val="-5"/>
        </w:rPr>
        <w:t> </w:t>
      </w:r>
      <w:r>
        <w:rPr>
          <w:color w:val="231F20"/>
        </w:rPr>
        <w:t>these</w:t>
      </w:r>
      <w:r>
        <w:rPr>
          <w:color w:val="231F20"/>
          <w:spacing w:val="-5"/>
        </w:rPr>
        <w:t> </w:t>
      </w:r>
      <w:r>
        <w:rPr>
          <w:color w:val="231F20"/>
        </w:rPr>
        <w:t>subsidies</w:t>
      </w:r>
      <w:r>
        <w:rPr>
          <w:color w:val="231F20"/>
          <w:spacing w:val="-5"/>
        </w:rPr>
        <w:t> </w:t>
      </w:r>
      <w:r>
        <w:rPr>
          <w:color w:val="231F20"/>
        </w:rPr>
        <w:t>is</w:t>
      </w:r>
      <w:r>
        <w:rPr>
          <w:color w:val="231F20"/>
          <w:spacing w:val="-5"/>
        </w:rPr>
        <w:t> </w:t>
      </w:r>
      <w:r>
        <w:rPr>
          <w:color w:val="231F20"/>
        </w:rPr>
        <w:t>that</w:t>
      </w:r>
      <w:r>
        <w:rPr>
          <w:color w:val="231F20"/>
          <w:spacing w:val="-5"/>
        </w:rPr>
        <w:t> </w:t>
      </w:r>
      <w:r>
        <w:rPr>
          <w:color w:val="231F20"/>
        </w:rPr>
        <w:t>green</w:t>
      </w:r>
      <w:r>
        <w:rPr>
          <w:color w:val="231F20"/>
          <w:spacing w:val="-5"/>
        </w:rPr>
        <w:t> </w:t>
      </w:r>
      <w:r>
        <w:rPr>
          <w:color w:val="231F20"/>
        </w:rPr>
        <w:t>energy</w:t>
      </w:r>
      <w:r>
        <w:rPr>
          <w:color w:val="231F20"/>
          <w:spacing w:val="-5"/>
        </w:rPr>
        <w:t> </w:t>
      </w:r>
      <w:r>
        <w:rPr>
          <w:color w:val="231F20"/>
        </w:rPr>
        <w:t>helps</w:t>
      </w:r>
      <w:r>
        <w:rPr>
          <w:color w:val="231F20"/>
          <w:spacing w:val="-5"/>
        </w:rPr>
        <w:t> </w:t>
      </w:r>
      <w:r>
        <w:rPr>
          <w:color w:val="231F20"/>
        </w:rPr>
        <w:t>reduce</w:t>
      </w:r>
      <w:r>
        <w:rPr>
          <w:color w:val="231F20"/>
          <w:spacing w:val="-5"/>
        </w:rPr>
        <w:t> </w:t>
      </w:r>
      <w:r>
        <w:rPr>
          <w:color w:val="231F20"/>
        </w:rPr>
        <w:t>the</w:t>
      </w:r>
      <w:r>
        <w:rPr>
          <w:color w:val="231F20"/>
          <w:spacing w:val="-5"/>
        </w:rPr>
        <w:t> </w:t>
      </w:r>
      <w:r>
        <w:rPr>
          <w:color w:val="231F20"/>
        </w:rPr>
        <w:t>amount</w:t>
      </w:r>
      <w:r>
        <w:rPr>
          <w:color w:val="231F20"/>
          <w:spacing w:val="-5"/>
        </w:rPr>
        <w:t> </w:t>
      </w:r>
      <w:r>
        <w:rPr>
          <w:color w:val="231F20"/>
        </w:rPr>
        <w:t>of</w:t>
      </w:r>
      <w:r>
        <w:rPr>
          <w:color w:val="231F20"/>
          <w:spacing w:val="-5"/>
        </w:rPr>
        <w:t> </w:t>
      </w:r>
      <w:r>
        <w:rPr>
          <w:color w:val="231F20"/>
        </w:rPr>
        <w:t>CO2</w:t>
      </w:r>
      <w:r>
        <w:rPr>
          <w:color w:val="231F20"/>
          <w:spacing w:val="-5"/>
        </w:rPr>
        <w:t> </w:t>
      </w:r>
      <w:r>
        <w:rPr>
          <w:color w:val="231F20"/>
        </w:rPr>
        <w:t>emissions</w:t>
      </w:r>
      <w:r>
        <w:rPr>
          <w:color w:val="231F20"/>
          <w:spacing w:val="-5"/>
        </w:rPr>
        <w:t> </w:t>
      </w:r>
      <w:r>
        <w:rPr>
          <w:color w:val="231F20"/>
        </w:rPr>
        <w:t>from</w:t>
      </w:r>
      <w:r>
        <w:rPr>
          <w:color w:val="231F20"/>
          <w:spacing w:val="-5"/>
        </w:rPr>
        <w:t> </w:t>
      </w:r>
      <w:r>
        <w:rPr>
          <w:color w:val="231F20"/>
        </w:rPr>
        <w:t>fossil</w:t>
      </w:r>
      <w:r>
        <w:rPr>
          <w:color w:val="231F20"/>
          <w:spacing w:val="-5"/>
        </w:rPr>
        <w:t> </w:t>
      </w:r>
      <w:r>
        <w:rPr>
          <w:color w:val="231F20"/>
        </w:rPr>
        <w:t>fuel</w:t>
      </w:r>
      <w:r>
        <w:rPr>
          <w:color w:val="231F20"/>
          <w:spacing w:val="-5"/>
        </w:rPr>
        <w:t> </w:t>
      </w:r>
      <w:r>
        <w:rPr>
          <w:color w:val="231F20"/>
        </w:rPr>
        <w:t>power</w:t>
      </w:r>
      <w:r>
        <w:rPr>
          <w:color w:val="231F20"/>
          <w:spacing w:val="-5"/>
        </w:rPr>
        <w:t> </w:t>
      </w:r>
      <w:r>
        <w:rPr>
          <w:color w:val="231F20"/>
        </w:rPr>
        <w:t>stations</w:t>
      </w:r>
      <w:r>
        <w:rPr>
          <w:color w:val="231F20"/>
          <w:spacing w:val="-5"/>
        </w:rPr>
        <w:t> </w:t>
      </w:r>
      <w:r>
        <w:rPr>
          <w:color w:val="231F20"/>
        </w:rPr>
        <w:t>and </w:t>
      </w:r>
      <w:r>
        <w:rPr>
          <w:color w:val="231F20"/>
        </w:rPr>
        <w:t>therefore helps protect the</w:t>
      </w:r>
      <w:r>
        <w:rPr>
          <w:color w:val="231F20"/>
          <w:spacing w:val="-32"/>
        </w:rPr>
        <w:t> </w:t>
      </w:r>
      <w:r>
        <w:rPr>
          <w:color w:val="231F20"/>
        </w:rPr>
        <w:t>environment.</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ListParagraph"/>
        <w:numPr>
          <w:ilvl w:val="0"/>
          <w:numId w:val="3"/>
        </w:numPr>
        <w:tabs>
          <w:tab w:pos="460" w:val="left" w:leader="none"/>
        </w:tabs>
        <w:spacing w:line="240" w:lineRule="auto" w:before="143" w:after="0"/>
        <w:ind w:left="460"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Expenditure – Government’s role as a purchaser of goods and</w:t>
      </w:r>
      <w:r>
        <w:rPr>
          <w:rFonts w:ascii="Calibri" w:hAnsi="Calibri" w:cs="Calibri" w:eastAsia="Calibri" w:hint="default"/>
          <w:color w:val="231F20"/>
          <w:spacing w:val="-25"/>
          <w:sz w:val="22"/>
          <w:szCs w:val="22"/>
        </w:rPr>
        <w:t> </w:t>
      </w:r>
      <w:r>
        <w:rPr>
          <w:rFonts w:ascii="Calibri" w:hAnsi="Calibri" w:cs="Calibri" w:eastAsia="Calibri" w:hint="default"/>
          <w:color w:val="231F20"/>
          <w:sz w:val="22"/>
          <w:szCs w:val="22"/>
        </w:rPr>
        <w:t>services</w:t>
      </w:r>
      <w:r>
        <w:rPr>
          <w:rFonts w:ascii="Calibri" w:hAnsi="Calibri" w:cs="Calibri" w:eastAsia="Calibri" w:hint="default"/>
          <w:sz w:val="22"/>
          <w:szCs w:val="22"/>
        </w:rPr>
      </w:r>
    </w:p>
    <w:p>
      <w:pPr>
        <w:spacing w:line="240" w:lineRule="auto" w:before="4"/>
        <w:ind w:right="0"/>
        <w:rPr>
          <w:rFonts w:ascii="Calibri" w:hAnsi="Calibri" w:cs="Calibri" w:eastAsia="Calibri" w:hint="default"/>
          <w:sz w:val="17"/>
          <w:szCs w:val="17"/>
        </w:rPr>
      </w:pPr>
    </w:p>
    <w:p>
      <w:pPr>
        <w:pStyle w:val="BodyText"/>
        <w:spacing w:line="249" w:lineRule="auto"/>
        <w:ind w:right="205"/>
        <w:jc w:val="left"/>
      </w:pPr>
      <w:r>
        <w:rPr>
          <w:color w:val="231F20"/>
        </w:rPr>
        <w:t>The government buys goods and services from UK businesses; this comes to over £100 billion a </w:t>
      </w:r>
      <w:r>
        <w:rPr>
          <w:color w:val="231F20"/>
          <w:spacing w:val="-6"/>
        </w:rPr>
        <w:t>year. </w:t>
      </w:r>
      <w:r>
        <w:rPr>
          <w:color w:val="231F20"/>
        </w:rPr>
        <w:t>For some</w:t>
      </w:r>
      <w:r>
        <w:rPr>
          <w:color w:val="231F20"/>
          <w:spacing w:val="-18"/>
        </w:rPr>
        <w:t> </w:t>
      </w:r>
      <w:r>
        <w:rPr>
          <w:color w:val="231F20"/>
        </w:rPr>
        <w:t>types </w:t>
      </w:r>
      <w:r>
        <w:rPr>
          <w:color w:val="231F20"/>
        </w:rPr>
        <w:t>of business the government may be the only or the </w:t>
      </w:r>
      <w:r>
        <w:rPr>
          <w:color w:val="231F20"/>
          <w:spacing w:val="-3"/>
        </w:rPr>
        <w:t>key </w:t>
      </w:r>
      <w:r>
        <w:rPr>
          <w:color w:val="231F20"/>
        </w:rPr>
        <w:t>purchaser of the goods they produce. Examples</w:t>
      </w:r>
      <w:r>
        <w:rPr>
          <w:color w:val="231F20"/>
          <w:spacing w:val="-28"/>
        </w:rPr>
        <w:t> </w:t>
      </w:r>
      <w:r>
        <w:rPr>
          <w:color w:val="231F20"/>
        </w:rPr>
        <w:t>include</w:t>
      </w:r>
      <w:r>
        <w:rPr/>
      </w:r>
    </w:p>
    <w:p>
      <w:pPr>
        <w:pStyle w:val="BodyText"/>
        <w:spacing w:line="249" w:lineRule="auto"/>
        <w:ind w:right="348"/>
        <w:jc w:val="left"/>
      </w:pPr>
      <w:r>
        <w:rPr>
          <w:color w:val="231F20"/>
        </w:rPr>
        <w:t>UK defence contractors, shipbuilders and some road builders. Government purchasing had been seen by many businesses as a source of easy profits, but the culture has now changed with all government departments looking for cost savings and efficiencies. Competitive tendering and regular reviews of supply contracts are now the</w:t>
      </w:r>
      <w:r>
        <w:rPr>
          <w:color w:val="231F20"/>
          <w:spacing w:val="-10"/>
        </w:rPr>
        <w:t> </w:t>
      </w:r>
      <w:r>
        <w:rPr>
          <w:color w:val="231F20"/>
        </w:rPr>
        <w:t>norm, </w:t>
      </w:r>
      <w:r>
        <w:rPr>
          <w:color w:val="231F20"/>
        </w:rPr>
        <w:t>putting</w:t>
      </w:r>
      <w:r>
        <w:rPr>
          <w:color w:val="231F20"/>
          <w:spacing w:val="-6"/>
        </w:rPr>
        <w:t> </w:t>
      </w:r>
      <w:r>
        <w:rPr>
          <w:color w:val="231F20"/>
        </w:rPr>
        <w:t>pressure</w:t>
      </w:r>
      <w:r>
        <w:rPr>
          <w:color w:val="231F20"/>
          <w:spacing w:val="-6"/>
        </w:rPr>
        <w:t> </w:t>
      </w:r>
      <w:r>
        <w:rPr>
          <w:color w:val="231F20"/>
        </w:rPr>
        <w:t>on</w:t>
      </w:r>
      <w:r>
        <w:rPr>
          <w:color w:val="231F20"/>
          <w:spacing w:val="-6"/>
        </w:rPr>
        <w:t> </w:t>
      </w:r>
      <w:r>
        <w:rPr>
          <w:color w:val="231F20"/>
        </w:rPr>
        <w:t>traditional</w:t>
      </w:r>
      <w:r>
        <w:rPr>
          <w:color w:val="231F20"/>
          <w:spacing w:val="-6"/>
        </w:rPr>
        <w:t> </w:t>
      </w:r>
      <w:r>
        <w:rPr>
          <w:color w:val="231F20"/>
        </w:rPr>
        <w:t>suppliers</w:t>
      </w:r>
      <w:r>
        <w:rPr>
          <w:color w:val="231F20"/>
          <w:spacing w:val="-6"/>
        </w:rPr>
        <w:t> </w:t>
      </w:r>
      <w:r>
        <w:rPr>
          <w:color w:val="231F20"/>
        </w:rPr>
        <w:t>but</w:t>
      </w:r>
      <w:r>
        <w:rPr>
          <w:color w:val="231F20"/>
          <w:spacing w:val="-6"/>
        </w:rPr>
        <w:t> </w:t>
      </w:r>
      <w:r>
        <w:rPr>
          <w:color w:val="231F20"/>
        </w:rPr>
        <w:t>offering</w:t>
      </w:r>
      <w:r>
        <w:rPr>
          <w:color w:val="231F20"/>
          <w:spacing w:val="-6"/>
        </w:rPr>
        <w:t> </w:t>
      </w:r>
      <w:r>
        <w:rPr>
          <w:color w:val="231F20"/>
        </w:rPr>
        <w:t>opportunities</w:t>
      </w:r>
      <w:r>
        <w:rPr>
          <w:color w:val="231F20"/>
          <w:spacing w:val="-6"/>
        </w:rPr>
        <w:t> </w:t>
      </w:r>
      <w:r>
        <w:rPr>
          <w:color w:val="231F20"/>
        </w:rPr>
        <w:t>for</w:t>
      </w:r>
      <w:r>
        <w:rPr>
          <w:color w:val="231F20"/>
          <w:spacing w:val="-6"/>
        </w:rPr>
        <w:t> </w:t>
      </w:r>
      <w:r>
        <w:rPr>
          <w:color w:val="231F20"/>
        </w:rPr>
        <w:t>new</w:t>
      </w:r>
      <w:r>
        <w:rPr>
          <w:color w:val="231F20"/>
          <w:spacing w:val="-6"/>
        </w:rPr>
        <w:t> </w:t>
      </w:r>
      <w:r>
        <w:rPr>
          <w:color w:val="231F20"/>
        </w:rPr>
        <w:t>entrants.</w:t>
      </w:r>
      <w:r>
        <w:rPr/>
      </w:r>
    </w:p>
    <w:p>
      <w:pPr>
        <w:spacing w:line="240" w:lineRule="auto" w:before="5"/>
        <w:ind w:right="0"/>
        <w:rPr>
          <w:rFonts w:ascii="Calibri" w:hAnsi="Calibri" w:cs="Calibri" w:eastAsia="Calibri" w:hint="default"/>
          <w:sz w:val="16"/>
          <w:szCs w:val="16"/>
        </w:rPr>
      </w:pPr>
    </w:p>
    <w:p>
      <w:pPr>
        <w:pStyle w:val="BodyText"/>
        <w:spacing w:line="249" w:lineRule="auto"/>
        <w:ind w:right="391"/>
        <w:jc w:val="left"/>
      </w:pPr>
      <w:r>
        <w:rPr>
          <w:color w:val="231F20"/>
        </w:rPr>
        <w:t>Private sector businesses also have the opportunity of supplying services that had previously been provided ‘in </w:t>
      </w:r>
      <w:r>
        <w:rPr>
          <w:color w:val="231F20"/>
          <w:spacing w:val="-3"/>
        </w:rPr>
        <w:t>house’. </w:t>
      </w:r>
      <w:r>
        <w:rPr>
          <w:color w:val="231F20"/>
        </w:rPr>
        <w:t>The</w:t>
      </w:r>
      <w:r>
        <w:rPr>
          <w:color w:val="231F20"/>
          <w:spacing w:val="-3"/>
        </w:rPr>
        <w:t> </w:t>
      </w:r>
      <w:r>
        <w:rPr>
          <w:color w:val="231F20"/>
        </w:rPr>
        <w:t>most</w:t>
      </w:r>
      <w:r>
        <w:rPr>
          <w:color w:val="231F20"/>
          <w:spacing w:val="-3"/>
        </w:rPr>
        <w:t> </w:t>
      </w:r>
      <w:r>
        <w:rPr>
          <w:color w:val="231F20"/>
        </w:rPr>
        <w:t>obvious</w:t>
      </w:r>
      <w:r>
        <w:rPr>
          <w:color w:val="231F20"/>
          <w:spacing w:val="-3"/>
        </w:rPr>
        <w:t> </w:t>
      </w:r>
      <w:r>
        <w:rPr>
          <w:color w:val="231F20"/>
        </w:rPr>
        <w:t>examples</w:t>
      </w:r>
      <w:r>
        <w:rPr>
          <w:color w:val="231F20"/>
          <w:spacing w:val="-3"/>
        </w:rPr>
        <w:t> </w:t>
      </w:r>
      <w:r>
        <w:rPr>
          <w:color w:val="231F20"/>
        </w:rPr>
        <w:t>of</w:t>
      </w:r>
      <w:r>
        <w:rPr>
          <w:color w:val="231F20"/>
          <w:spacing w:val="-3"/>
        </w:rPr>
        <w:t> </w:t>
      </w:r>
      <w:r>
        <w:rPr>
          <w:color w:val="231F20"/>
        </w:rPr>
        <w:t>these</w:t>
      </w:r>
      <w:r>
        <w:rPr>
          <w:color w:val="231F20"/>
          <w:spacing w:val="-3"/>
        </w:rPr>
        <w:t> </w:t>
      </w:r>
      <w:r>
        <w:rPr>
          <w:color w:val="231F20"/>
        </w:rPr>
        <w:t>are</w:t>
      </w:r>
      <w:r>
        <w:rPr>
          <w:color w:val="231F20"/>
          <w:spacing w:val="-3"/>
        </w:rPr>
        <w:t> </w:t>
      </w:r>
      <w:r>
        <w:rPr>
          <w:color w:val="231F20"/>
        </w:rPr>
        <w:t>private</w:t>
      </w:r>
      <w:r>
        <w:rPr>
          <w:color w:val="231F20"/>
          <w:spacing w:val="-3"/>
        </w:rPr>
        <w:t> </w:t>
      </w:r>
      <w:r>
        <w:rPr>
          <w:color w:val="231F20"/>
        </w:rPr>
        <w:t>companies</w:t>
      </w:r>
      <w:r>
        <w:rPr>
          <w:color w:val="231F20"/>
          <w:spacing w:val="-3"/>
        </w:rPr>
        <w:t> </w:t>
      </w:r>
      <w:r>
        <w:rPr>
          <w:color w:val="231F20"/>
        </w:rPr>
        <w:t>running</w:t>
      </w:r>
      <w:r>
        <w:rPr>
          <w:color w:val="231F20"/>
          <w:spacing w:val="-3"/>
        </w:rPr>
        <w:t> </w:t>
      </w:r>
      <w:r>
        <w:rPr>
          <w:color w:val="231F20"/>
        </w:rPr>
        <w:t>chains</w:t>
      </w:r>
      <w:r>
        <w:rPr>
          <w:color w:val="231F20"/>
          <w:spacing w:val="-3"/>
        </w:rPr>
        <w:t> </w:t>
      </w:r>
      <w:r>
        <w:rPr>
          <w:color w:val="231F20"/>
        </w:rPr>
        <w:t>of</w:t>
      </w:r>
      <w:r>
        <w:rPr>
          <w:color w:val="231F20"/>
          <w:spacing w:val="-3"/>
        </w:rPr>
        <w:t> </w:t>
      </w:r>
      <w:r>
        <w:rPr>
          <w:color w:val="231F20"/>
        </w:rPr>
        <w:t>academy</w:t>
      </w:r>
      <w:r>
        <w:rPr>
          <w:color w:val="231F20"/>
          <w:spacing w:val="-3"/>
        </w:rPr>
        <w:t> </w:t>
      </w:r>
      <w:r>
        <w:rPr>
          <w:color w:val="231F20"/>
        </w:rPr>
        <w:t>schools</w:t>
      </w:r>
      <w:r>
        <w:rPr>
          <w:color w:val="231F20"/>
          <w:spacing w:val="-3"/>
        </w:rPr>
        <w:t> </w:t>
      </w:r>
      <w:r>
        <w:rPr>
          <w:color w:val="231F20"/>
        </w:rPr>
        <w:t>and</w:t>
      </w:r>
      <w:r>
        <w:rPr>
          <w:color w:val="231F20"/>
          <w:spacing w:val="-3"/>
        </w:rPr>
        <w:t> </w:t>
      </w:r>
      <w:r>
        <w:rPr>
          <w:color w:val="231F20"/>
        </w:rPr>
        <w:t>private </w:t>
      </w:r>
      <w:r>
        <w:rPr>
          <w:color w:val="231F20"/>
        </w:rPr>
        <w:t>prisons owned by companies like</w:t>
      </w:r>
      <w:r>
        <w:rPr>
          <w:color w:val="231F20"/>
          <w:spacing w:val="-12"/>
        </w:rPr>
        <w:t> </w:t>
      </w:r>
      <w:r>
        <w:rPr>
          <w:color w:val="231F20"/>
        </w:rPr>
        <w:t>G4S.</w:t>
      </w:r>
      <w:r>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9"/>
          <w:szCs w:val="29"/>
        </w:rPr>
      </w:pPr>
    </w:p>
    <w:p>
      <w:pPr>
        <w:pStyle w:val="Heading1"/>
        <w:spacing w:line="240" w:lineRule="auto"/>
        <w:ind w:right="107"/>
        <w:jc w:val="left"/>
        <w:rPr>
          <w:b w:val="0"/>
          <w:bCs w:val="0"/>
        </w:rPr>
      </w:pPr>
      <w:r>
        <w:rPr>
          <w:color w:val="63C6BD"/>
        </w:rPr>
        <w:t>Inflation and its effect on</w:t>
      </w:r>
      <w:r>
        <w:rPr>
          <w:color w:val="63C6BD"/>
          <w:spacing w:val="-31"/>
        </w:rPr>
        <w:t> </w:t>
      </w:r>
      <w:r>
        <w:rPr>
          <w:color w:val="63C6BD"/>
        </w:rPr>
        <w:t>businesses</w:t>
      </w:r>
      <w:r>
        <w:rPr>
          <w:b w:val="0"/>
        </w:rPr>
      </w:r>
    </w:p>
    <w:p>
      <w:pPr>
        <w:spacing w:line="240" w:lineRule="auto" w:before="7"/>
        <w:ind w:right="0"/>
        <w:rPr>
          <w:rFonts w:ascii="Calibri" w:hAnsi="Calibri" w:cs="Calibri" w:eastAsia="Calibri" w:hint="default"/>
          <w:b/>
          <w:bCs/>
          <w:sz w:val="22"/>
          <w:szCs w:val="22"/>
        </w:rPr>
      </w:pPr>
    </w:p>
    <w:p>
      <w:pPr>
        <w:pStyle w:val="Heading4"/>
        <w:spacing w:line="501" w:lineRule="auto"/>
        <w:ind w:right="4842"/>
        <w:jc w:val="left"/>
        <w:rPr>
          <w:b w:val="0"/>
          <w:bCs w:val="0"/>
          <w:i w:val="0"/>
        </w:rPr>
      </w:pPr>
      <w:r>
        <w:rPr>
          <w:i/>
          <w:color w:val="70598E"/>
        </w:rPr>
        <w:t>Inflation is the rate at which the general level of prices is</w:t>
      </w:r>
      <w:r>
        <w:rPr>
          <w:i/>
          <w:color w:val="70598E"/>
          <w:spacing w:val="-10"/>
        </w:rPr>
        <w:t> </w:t>
      </w:r>
      <w:r>
        <w:rPr>
          <w:i/>
          <w:color w:val="70598E"/>
        </w:rPr>
        <w:t>rising </w:t>
      </w:r>
      <w:r>
        <w:rPr>
          <w:i/>
          <w:color w:val="70598E"/>
        </w:rPr>
      </w:r>
      <w:r>
        <w:rPr>
          <w:i/>
          <w:color w:val="231F20"/>
        </w:rPr>
        <w:t>Measuring</w:t>
      </w:r>
      <w:r>
        <w:rPr>
          <w:i/>
          <w:color w:val="231F20"/>
          <w:spacing w:val="-4"/>
        </w:rPr>
        <w:t> </w:t>
      </w:r>
      <w:r>
        <w:rPr>
          <w:i/>
          <w:color w:val="231F20"/>
        </w:rPr>
        <w:t>Inflation</w:t>
      </w:r>
      <w:r>
        <w:rPr>
          <w:b w:val="0"/>
          <w:i w:val="0"/>
        </w:rPr>
      </w:r>
    </w:p>
    <w:p>
      <w:pPr>
        <w:pStyle w:val="BodyText"/>
        <w:spacing w:line="249" w:lineRule="auto"/>
        <w:ind w:right="181"/>
        <w:jc w:val="left"/>
      </w:pPr>
      <w:r>
        <w:rPr>
          <w:color w:val="231F20"/>
        </w:rPr>
        <w:t>The government measures inflation through the use of regular pricing of a nominal ‘basket of </w:t>
      </w:r>
      <w:r>
        <w:rPr>
          <w:color w:val="231F20"/>
          <w:spacing w:val="-4"/>
        </w:rPr>
        <w:t>goods’. </w:t>
      </w:r>
      <w:r>
        <w:rPr>
          <w:color w:val="231F20"/>
        </w:rPr>
        <w:t>This basket of </w:t>
      </w:r>
      <w:r>
        <w:rPr>
          <w:color w:val="231F20"/>
        </w:rPr>
        <w:t>goods is meant to reflect the spending habits of the average person within the UK economy and includes over 600 goods and services. So the basket contains such things as petrol, cars, travel, holidays, consumer electrics, food, medicines, housing, and even lottery tickets and online dating. By judging and measuring the difference in the cost of</w:t>
      </w:r>
      <w:r>
        <w:rPr>
          <w:color w:val="231F20"/>
          <w:spacing w:val="-3"/>
        </w:rPr>
        <w:t> </w:t>
      </w:r>
      <w:r>
        <w:rPr>
          <w:color w:val="231F20"/>
        </w:rPr>
        <w:t>purchasing</w:t>
      </w:r>
      <w:r>
        <w:rPr>
          <w:color w:val="231F20"/>
          <w:spacing w:val="-3"/>
        </w:rPr>
        <w:t> </w:t>
      </w:r>
      <w:r>
        <w:rPr>
          <w:color w:val="231F20"/>
        </w:rPr>
        <w:t>this</w:t>
      </w:r>
      <w:r>
        <w:rPr>
          <w:color w:val="231F20"/>
          <w:spacing w:val="-3"/>
        </w:rPr>
        <w:t> </w:t>
      </w:r>
      <w:r>
        <w:rPr>
          <w:color w:val="231F20"/>
        </w:rPr>
        <w:t>basket</w:t>
      </w:r>
      <w:r>
        <w:rPr>
          <w:color w:val="231F20"/>
          <w:spacing w:val="-3"/>
        </w:rPr>
        <w:t> </w:t>
      </w:r>
      <w:r>
        <w:rPr>
          <w:color w:val="231F20"/>
        </w:rPr>
        <w:t>of</w:t>
      </w:r>
      <w:r>
        <w:rPr>
          <w:color w:val="231F20"/>
          <w:spacing w:val="-3"/>
        </w:rPr>
        <w:t> </w:t>
      </w:r>
      <w:r>
        <w:rPr>
          <w:color w:val="231F20"/>
        </w:rPr>
        <w:t>goods</w:t>
      </w:r>
      <w:r>
        <w:rPr>
          <w:color w:val="231F20"/>
          <w:spacing w:val="-3"/>
        </w:rPr>
        <w:t> </w:t>
      </w:r>
      <w:r>
        <w:rPr>
          <w:color w:val="231F20"/>
        </w:rPr>
        <w:t>on</w:t>
      </w:r>
      <w:r>
        <w:rPr>
          <w:color w:val="231F20"/>
          <w:spacing w:val="-3"/>
        </w:rPr>
        <w:t> </w:t>
      </w:r>
      <w:r>
        <w:rPr>
          <w:color w:val="231F20"/>
        </w:rPr>
        <w:t>a</w:t>
      </w:r>
      <w:r>
        <w:rPr>
          <w:color w:val="231F20"/>
          <w:spacing w:val="-3"/>
        </w:rPr>
        <w:t> </w:t>
      </w:r>
      <w:r>
        <w:rPr>
          <w:color w:val="231F20"/>
        </w:rPr>
        <w:t>monthly</w:t>
      </w:r>
      <w:r>
        <w:rPr>
          <w:color w:val="231F20"/>
          <w:spacing w:val="-3"/>
        </w:rPr>
        <w:t> </w:t>
      </w:r>
      <w:r>
        <w:rPr>
          <w:color w:val="231F20"/>
        </w:rPr>
        <w:t>basis</w:t>
      </w:r>
      <w:r>
        <w:rPr>
          <w:color w:val="231F20"/>
          <w:spacing w:val="-3"/>
        </w:rPr>
        <w:t> </w:t>
      </w:r>
      <w:r>
        <w:rPr>
          <w:color w:val="231F20"/>
        </w:rPr>
        <w:t>we</w:t>
      </w:r>
      <w:r>
        <w:rPr>
          <w:color w:val="231F20"/>
          <w:spacing w:val="-3"/>
        </w:rPr>
        <w:t> </w:t>
      </w:r>
      <w:r>
        <w:rPr>
          <w:color w:val="231F20"/>
        </w:rPr>
        <w:t>are</w:t>
      </w:r>
      <w:r>
        <w:rPr>
          <w:color w:val="231F20"/>
          <w:spacing w:val="-3"/>
        </w:rPr>
        <w:t> </w:t>
      </w:r>
      <w:r>
        <w:rPr>
          <w:color w:val="231F20"/>
        </w:rPr>
        <w:t>able</w:t>
      </w:r>
      <w:r>
        <w:rPr>
          <w:color w:val="231F20"/>
          <w:spacing w:val="-3"/>
        </w:rPr>
        <w:t> </w:t>
      </w:r>
      <w:r>
        <w:rPr>
          <w:color w:val="231F20"/>
        </w:rPr>
        <w:t>to</w:t>
      </w:r>
      <w:r>
        <w:rPr>
          <w:color w:val="231F20"/>
          <w:spacing w:val="-3"/>
        </w:rPr>
        <w:t> </w:t>
      </w:r>
      <w:r>
        <w:rPr>
          <w:color w:val="231F20"/>
        </w:rPr>
        <w:t>obtain</w:t>
      </w:r>
      <w:r>
        <w:rPr>
          <w:color w:val="231F20"/>
          <w:spacing w:val="-3"/>
        </w:rPr>
        <w:t> </w:t>
      </w:r>
      <w:r>
        <w:rPr>
          <w:color w:val="231F20"/>
        </w:rPr>
        <w:t>an</w:t>
      </w:r>
      <w:r>
        <w:rPr>
          <w:color w:val="231F20"/>
          <w:spacing w:val="-3"/>
        </w:rPr>
        <w:t> </w:t>
      </w:r>
      <w:r>
        <w:rPr>
          <w:color w:val="231F20"/>
        </w:rPr>
        <w:t>inflation</w:t>
      </w:r>
      <w:r>
        <w:rPr>
          <w:color w:val="231F20"/>
          <w:spacing w:val="-3"/>
        </w:rPr>
        <w:t> </w:t>
      </w:r>
      <w:r>
        <w:rPr>
          <w:color w:val="231F20"/>
        </w:rPr>
        <w:t>figure.</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worth</w:t>
      </w:r>
      <w:r>
        <w:rPr>
          <w:color w:val="231F20"/>
          <w:spacing w:val="-3"/>
        </w:rPr>
        <w:t> </w:t>
      </w:r>
      <w:r>
        <w:rPr>
          <w:color w:val="231F20"/>
        </w:rPr>
        <w:t>noting</w:t>
      </w:r>
      <w:r>
        <w:rPr>
          <w:color w:val="231F20"/>
          <w:spacing w:val="-3"/>
        </w:rPr>
        <w:t> </w:t>
      </w:r>
      <w:r>
        <w:rPr>
          <w:color w:val="231F20"/>
        </w:rPr>
        <w:t>that </w:t>
      </w:r>
      <w:r>
        <w:rPr>
          <w:color w:val="231F20"/>
        </w:rPr>
        <w:t>there is more than one measure of inflation used in the UK. The target </w:t>
      </w:r>
      <w:r>
        <w:rPr>
          <w:color w:val="231F20"/>
          <w:spacing w:val="-3"/>
        </w:rPr>
        <w:t>rate </w:t>
      </w:r>
      <w:r>
        <w:rPr>
          <w:color w:val="231F20"/>
        </w:rPr>
        <w:t>of inflation is known as The Consumer </w:t>
      </w:r>
      <w:r>
        <w:rPr>
          <w:color w:val="231F20"/>
        </w:rPr>
        <w:t>Prices Index (CPI). This is measured using the basket of goods as indicated: other measures of inflation include RPI, the RPIX, and a measure of Factory Gate</w:t>
      </w:r>
      <w:r>
        <w:rPr>
          <w:color w:val="231F20"/>
          <w:spacing w:val="-17"/>
        </w:rPr>
        <w:t> </w:t>
      </w:r>
      <w:r>
        <w:rPr>
          <w:color w:val="231F20"/>
        </w:rPr>
        <w:t>Prices.</w:t>
      </w:r>
      <w:r>
        <w:rPr/>
      </w:r>
    </w:p>
    <w:p>
      <w:pPr>
        <w:spacing w:line="240" w:lineRule="auto" w:before="12"/>
        <w:ind w:right="0"/>
        <w:rPr>
          <w:rFonts w:ascii="Calibri" w:hAnsi="Calibri" w:cs="Calibri" w:eastAsia="Calibri" w:hint="default"/>
          <w:sz w:val="22"/>
          <w:szCs w:val="22"/>
        </w:rPr>
      </w:pPr>
    </w:p>
    <w:p>
      <w:pPr>
        <w:pStyle w:val="BodyText"/>
        <w:spacing w:line="249" w:lineRule="auto"/>
        <w:ind w:right="230"/>
        <w:jc w:val="left"/>
      </w:pPr>
      <w:r>
        <w:rPr>
          <w:color w:val="231F20"/>
        </w:rPr>
        <w:t>The United Kingdom is currently in an extended low inflationary period and relatively low levels of inflation have been</w:t>
      </w:r>
      <w:r>
        <w:rPr>
          <w:color w:val="231F20"/>
          <w:spacing w:val="-3"/>
        </w:rPr>
        <w:t> </w:t>
      </w:r>
      <w:r>
        <w:rPr>
          <w:color w:val="231F20"/>
        </w:rPr>
        <w:t>with</w:t>
      </w:r>
      <w:r>
        <w:rPr>
          <w:color w:val="231F20"/>
          <w:spacing w:val="-3"/>
        </w:rPr>
        <w:t> </w:t>
      </w:r>
      <w:r>
        <w:rPr>
          <w:color w:val="231F20"/>
        </w:rPr>
        <w:t>us</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last</w:t>
      </w:r>
      <w:r>
        <w:rPr>
          <w:color w:val="231F20"/>
          <w:spacing w:val="-3"/>
        </w:rPr>
        <w:t> </w:t>
      </w:r>
      <w:r>
        <w:rPr>
          <w:color w:val="231F20"/>
        </w:rPr>
        <w:t>18</w:t>
      </w:r>
      <w:r>
        <w:rPr>
          <w:color w:val="231F20"/>
          <w:spacing w:val="-3"/>
        </w:rPr>
        <w:t> </w:t>
      </w:r>
      <w:r>
        <w:rPr>
          <w:color w:val="231F20"/>
        </w:rPr>
        <w:t>years,</w:t>
      </w:r>
      <w:r>
        <w:rPr>
          <w:color w:val="231F20"/>
          <w:spacing w:val="-3"/>
        </w:rPr>
        <w:t> </w:t>
      </w:r>
      <w:r>
        <w:rPr>
          <w:color w:val="231F20"/>
        </w:rPr>
        <w:t>with</w:t>
      </w:r>
      <w:r>
        <w:rPr>
          <w:color w:val="231F20"/>
          <w:spacing w:val="-3"/>
        </w:rPr>
        <w:t> </w:t>
      </w:r>
      <w:r>
        <w:rPr>
          <w:color w:val="231F20"/>
        </w:rPr>
        <w:t>CPI</w:t>
      </w:r>
      <w:r>
        <w:rPr>
          <w:color w:val="231F20"/>
          <w:spacing w:val="-3"/>
        </w:rPr>
        <w:t> </w:t>
      </w:r>
      <w:r>
        <w:rPr>
          <w:color w:val="231F20"/>
        </w:rPr>
        <w:t>inflation</w:t>
      </w:r>
      <w:r>
        <w:rPr>
          <w:color w:val="231F20"/>
          <w:spacing w:val="-3"/>
        </w:rPr>
        <w:t> </w:t>
      </w:r>
      <w:r>
        <w:rPr>
          <w:color w:val="231F20"/>
        </w:rPr>
        <w:t>varying</w:t>
      </w:r>
      <w:r>
        <w:rPr>
          <w:color w:val="231F20"/>
          <w:spacing w:val="-3"/>
        </w:rPr>
        <w:t> </w:t>
      </w:r>
      <w:r>
        <w:rPr>
          <w:color w:val="231F20"/>
        </w:rPr>
        <w:t>between</w:t>
      </w:r>
      <w:r>
        <w:rPr>
          <w:color w:val="231F20"/>
          <w:spacing w:val="-3"/>
        </w:rPr>
        <w:t> </w:t>
      </w:r>
      <w:r>
        <w:rPr>
          <w:color w:val="231F20"/>
        </w:rPr>
        <w:t>0%</w:t>
      </w:r>
      <w:r>
        <w:rPr>
          <w:color w:val="231F20"/>
          <w:spacing w:val="-3"/>
        </w:rPr>
        <w:t> </w:t>
      </w:r>
      <w:r>
        <w:rPr>
          <w:color w:val="231F20"/>
        </w:rPr>
        <w:t>and</w:t>
      </w:r>
      <w:r>
        <w:rPr>
          <w:color w:val="231F20"/>
          <w:spacing w:val="-3"/>
        </w:rPr>
        <w:t> </w:t>
      </w:r>
      <w:r>
        <w:rPr>
          <w:color w:val="231F20"/>
        </w:rPr>
        <w:t>5%.</w:t>
      </w:r>
      <w:r>
        <w:rPr>
          <w:color w:val="231F20"/>
          <w:spacing w:val="-3"/>
        </w:rPr>
        <w:t> </w:t>
      </w:r>
      <w:r>
        <w:rPr>
          <w:color w:val="231F20"/>
        </w:rPr>
        <w:t>This</w:t>
      </w:r>
      <w:r>
        <w:rPr>
          <w:color w:val="231F20"/>
          <w:spacing w:val="-3"/>
        </w:rPr>
        <w:t> </w:t>
      </w:r>
      <w:r>
        <w:rPr>
          <w:color w:val="231F20"/>
        </w:rPr>
        <w:t>low</w:t>
      </w:r>
      <w:r>
        <w:rPr>
          <w:color w:val="231F20"/>
          <w:spacing w:val="-3"/>
        </w:rPr>
        <w:t> </w:t>
      </w:r>
      <w:r>
        <w:rPr>
          <w:color w:val="231F20"/>
        </w:rPr>
        <w:t>level</w:t>
      </w:r>
      <w:r>
        <w:rPr>
          <w:color w:val="231F20"/>
          <w:spacing w:val="-3"/>
        </w:rPr>
        <w:t> </w:t>
      </w:r>
      <w:r>
        <w:rPr>
          <w:color w:val="231F20"/>
        </w:rPr>
        <w:t>of</w:t>
      </w:r>
      <w:r>
        <w:rPr>
          <w:color w:val="231F20"/>
          <w:spacing w:val="-3"/>
        </w:rPr>
        <w:t> </w:t>
      </w:r>
      <w:r>
        <w:rPr>
          <w:color w:val="231F20"/>
        </w:rPr>
        <w:t>inflation</w:t>
      </w:r>
      <w:r>
        <w:rPr>
          <w:color w:val="231F20"/>
          <w:spacing w:val="-3"/>
        </w:rPr>
        <w:t> </w:t>
      </w:r>
      <w:r>
        <w:rPr>
          <w:color w:val="231F20"/>
        </w:rPr>
        <w:t>contrasts </w:t>
      </w:r>
      <w:r>
        <w:rPr>
          <w:color w:val="231F20"/>
        </w:rPr>
        <w:t>with inflation peaking at 27% in 1977 and an average </w:t>
      </w:r>
      <w:r>
        <w:rPr>
          <w:color w:val="231F20"/>
          <w:spacing w:val="-3"/>
        </w:rPr>
        <w:t>rate </w:t>
      </w:r>
      <w:r>
        <w:rPr>
          <w:color w:val="231F20"/>
        </w:rPr>
        <w:t>inflation of around 10% during the</w:t>
      </w:r>
      <w:r>
        <w:rPr>
          <w:color w:val="231F20"/>
          <w:spacing w:val="-30"/>
        </w:rPr>
        <w:t> </w:t>
      </w:r>
      <w:r>
        <w:rPr>
          <w:color w:val="231F20"/>
        </w:rPr>
        <w:t>1980s.</w:t>
      </w:r>
      <w:r>
        <w:rPr/>
      </w:r>
    </w:p>
    <w:p>
      <w:pPr>
        <w:spacing w:line="240" w:lineRule="auto" w:before="5"/>
        <w:ind w:right="0"/>
        <w:rPr>
          <w:rFonts w:ascii="Calibri" w:hAnsi="Calibri" w:cs="Calibri" w:eastAsia="Calibri" w:hint="default"/>
          <w:sz w:val="16"/>
          <w:szCs w:val="16"/>
        </w:rPr>
      </w:pPr>
    </w:p>
    <w:p>
      <w:pPr>
        <w:pStyle w:val="BodyText"/>
        <w:spacing w:line="249" w:lineRule="auto"/>
        <w:ind w:right="624"/>
        <w:jc w:val="left"/>
      </w:pPr>
      <w:r>
        <w:rPr>
          <w:color w:val="231F20"/>
        </w:rPr>
        <w:t>In</w:t>
      </w:r>
      <w:r>
        <w:rPr>
          <w:color w:val="231F20"/>
          <w:spacing w:val="-3"/>
        </w:rPr>
        <w:t> </w:t>
      </w:r>
      <w:r>
        <w:rPr>
          <w:color w:val="231F20"/>
        </w:rPr>
        <w:t>May</w:t>
      </w:r>
      <w:r>
        <w:rPr>
          <w:color w:val="231F20"/>
          <w:spacing w:val="-3"/>
        </w:rPr>
        <w:t> </w:t>
      </w:r>
      <w:r>
        <w:rPr>
          <w:color w:val="231F20"/>
        </w:rPr>
        <w:t>2016</w:t>
      </w:r>
      <w:r>
        <w:rPr>
          <w:color w:val="231F20"/>
          <w:spacing w:val="-3"/>
        </w:rPr>
        <w:t> </w:t>
      </w:r>
      <w:r>
        <w:rPr>
          <w:color w:val="231F20"/>
        </w:rPr>
        <w:t>the</w:t>
      </w:r>
      <w:r>
        <w:rPr>
          <w:color w:val="231F20"/>
          <w:spacing w:val="-3"/>
        </w:rPr>
        <w:t> </w:t>
      </w:r>
      <w:r>
        <w:rPr>
          <w:color w:val="231F20"/>
        </w:rPr>
        <w:t>CPI</w:t>
      </w:r>
      <w:r>
        <w:rPr>
          <w:color w:val="231F20"/>
          <w:spacing w:val="-3"/>
        </w:rPr>
        <w:t> </w:t>
      </w:r>
      <w:r>
        <w:rPr>
          <w:color w:val="231F20"/>
        </w:rPr>
        <w:t>inflation</w:t>
      </w:r>
      <w:r>
        <w:rPr>
          <w:color w:val="231F20"/>
          <w:spacing w:val="-3"/>
        </w:rPr>
        <w:t> rate </w:t>
      </w:r>
      <w:r>
        <w:rPr>
          <w:color w:val="231F20"/>
        </w:rPr>
        <w:t>was</w:t>
      </w:r>
      <w:r>
        <w:rPr>
          <w:color w:val="231F20"/>
          <w:spacing w:val="-3"/>
        </w:rPr>
        <w:t> </w:t>
      </w:r>
      <w:r>
        <w:rPr>
          <w:color w:val="231F20"/>
        </w:rPr>
        <w:t>just</w:t>
      </w:r>
      <w:r>
        <w:rPr>
          <w:color w:val="231F20"/>
          <w:spacing w:val="-3"/>
        </w:rPr>
        <w:t> </w:t>
      </w:r>
      <w:r>
        <w:rPr>
          <w:color w:val="231F20"/>
        </w:rPr>
        <w:t>0.3%.</w:t>
      </w:r>
      <w:r>
        <w:rPr>
          <w:color w:val="231F20"/>
          <w:spacing w:val="-3"/>
        </w:rPr>
        <w:t> </w:t>
      </w:r>
      <w:r>
        <w:rPr>
          <w:color w:val="231F20"/>
        </w:rPr>
        <w:t>This</w:t>
      </w:r>
      <w:r>
        <w:rPr>
          <w:color w:val="231F20"/>
          <w:spacing w:val="-3"/>
        </w:rPr>
        <w:t> </w:t>
      </w:r>
      <w:r>
        <w:rPr>
          <w:color w:val="231F20"/>
        </w:rPr>
        <w:t>means</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basket</w:t>
      </w:r>
      <w:r>
        <w:rPr>
          <w:color w:val="231F20"/>
          <w:spacing w:val="-3"/>
        </w:rPr>
        <w:t> </w:t>
      </w:r>
      <w:r>
        <w:rPr>
          <w:color w:val="231F20"/>
        </w:rPr>
        <w:t>of</w:t>
      </w:r>
      <w:r>
        <w:rPr>
          <w:color w:val="231F20"/>
          <w:spacing w:val="-3"/>
        </w:rPr>
        <w:t> </w:t>
      </w:r>
      <w:r>
        <w:rPr>
          <w:color w:val="231F20"/>
        </w:rPr>
        <w:t>goods</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government</w:t>
      </w:r>
      <w:r>
        <w:rPr>
          <w:color w:val="231F20"/>
          <w:spacing w:val="-3"/>
        </w:rPr>
        <w:t> </w:t>
      </w:r>
      <w:r>
        <w:rPr>
          <w:color w:val="231F20"/>
        </w:rPr>
        <w:t>uses </w:t>
      </w:r>
      <w:r>
        <w:rPr>
          <w:color w:val="231F20"/>
        </w:rPr>
        <w:t>to measure CPI inflation was 0.3% more expensive than 12 months previously. Inflation has been lower than government targets for</w:t>
      </w:r>
      <w:r>
        <w:rPr>
          <w:color w:val="231F20"/>
          <w:spacing w:val="-25"/>
        </w:rPr>
        <w:t> </w:t>
      </w:r>
      <w:r>
        <w:rPr>
          <w:color w:val="231F20"/>
        </w:rPr>
        <w:t>2015–16.</w:t>
      </w:r>
      <w:r>
        <w:rPr/>
      </w:r>
    </w:p>
    <w:p>
      <w:pPr>
        <w:spacing w:line="240" w:lineRule="auto" w:before="5"/>
        <w:ind w:right="0"/>
        <w:rPr>
          <w:rFonts w:ascii="Calibri" w:hAnsi="Calibri" w:cs="Calibri" w:eastAsia="Calibri" w:hint="default"/>
          <w:sz w:val="16"/>
          <w:szCs w:val="16"/>
        </w:rPr>
      </w:pPr>
    </w:p>
    <w:p>
      <w:pPr>
        <w:pStyle w:val="BodyText"/>
        <w:spacing w:line="249" w:lineRule="auto"/>
        <w:ind w:right="275"/>
        <w:jc w:val="both"/>
      </w:pPr>
      <w:r>
        <w:rPr>
          <w:color w:val="231F20"/>
        </w:rPr>
        <w:t>The</w:t>
      </w:r>
      <w:r>
        <w:rPr>
          <w:color w:val="231F20"/>
          <w:spacing w:val="-3"/>
        </w:rPr>
        <w:t> </w:t>
      </w:r>
      <w:r>
        <w:rPr>
          <w:color w:val="231F20"/>
        </w:rPr>
        <w:t>government</w:t>
      </w:r>
      <w:r>
        <w:rPr>
          <w:color w:val="231F20"/>
          <w:spacing w:val="-3"/>
        </w:rPr>
        <w:t> </w:t>
      </w:r>
      <w:r>
        <w:rPr>
          <w:color w:val="231F20"/>
        </w:rPr>
        <w:t>regards</w:t>
      </w:r>
      <w:r>
        <w:rPr>
          <w:color w:val="231F20"/>
          <w:spacing w:val="-3"/>
        </w:rPr>
        <w:t> </w:t>
      </w:r>
      <w:r>
        <w:rPr>
          <w:color w:val="231F20"/>
        </w:rPr>
        <w:t>achievement</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target</w:t>
      </w:r>
      <w:r>
        <w:rPr>
          <w:color w:val="231F20"/>
          <w:spacing w:val="-3"/>
        </w:rPr>
        <w:t> </w:t>
      </w:r>
      <w:r>
        <w:rPr>
          <w:color w:val="231F20"/>
        </w:rPr>
        <w:t>level</w:t>
      </w:r>
      <w:r>
        <w:rPr>
          <w:color w:val="231F20"/>
          <w:spacing w:val="-3"/>
        </w:rPr>
        <w:t> </w:t>
      </w:r>
      <w:r>
        <w:rPr>
          <w:color w:val="231F20"/>
        </w:rPr>
        <w:t>of</w:t>
      </w:r>
      <w:r>
        <w:rPr>
          <w:color w:val="231F20"/>
          <w:spacing w:val="-3"/>
        </w:rPr>
        <w:t> </w:t>
      </w:r>
      <w:r>
        <w:rPr>
          <w:color w:val="231F20"/>
        </w:rPr>
        <w:t>inflation</w:t>
      </w:r>
      <w:r>
        <w:rPr>
          <w:color w:val="231F20"/>
          <w:spacing w:val="-3"/>
        </w:rPr>
        <w:t> </w:t>
      </w:r>
      <w:r>
        <w:rPr>
          <w:color w:val="231F20"/>
        </w:rPr>
        <w:t>as</w:t>
      </w:r>
      <w:r>
        <w:rPr>
          <w:color w:val="231F20"/>
          <w:spacing w:val="-3"/>
        </w:rPr>
        <w:t> </w:t>
      </w:r>
      <w:r>
        <w:rPr>
          <w:color w:val="231F20"/>
        </w:rPr>
        <w:t>being</w:t>
      </w:r>
      <w:r>
        <w:rPr>
          <w:color w:val="231F20"/>
          <w:spacing w:val="-3"/>
        </w:rPr>
        <w:t> </w:t>
      </w:r>
      <w:r>
        <w:rPr>
          <w:color w:val="231F20"/>
        </w:rPr>
        <w:t>good</w:t>
      </w:r>
      <w:r>
        <w:rPr>
          <w:color w:val="231F20"/>
          <w:spacing w:val="-3"/>
        </w:rPr>
        <w:t> </w:t>
      </w:r>
      <w:r>
        <w:rPr>
          <w:color w:val="231F20"/>
        </w:rPr>
        <w:t>for</w:t>
      </w:r>
      <w:r>
        <w:rPr>
          <w:color w:val="231F20"/>
          <w:spacing w:val="-3"/>
        </w:rPr>
        <w:t> </w:t>
      </w:r>
      <w:r>
        <w:rPr>
          <w:color w:val="231F20"/>
        </w:rPr>
        <w:t>the</w:t>
      </w:r>
      <w:r>
        <w:rPr>
          <w:color w:val="231F20"/>
          <w:spacing w:val="-3"/>
        </w:rPr>
        <w:t> economy. </w:t>
      </w:r>
      <w:r>
        <w:rPr>
          <w:color w:val="231F20"/>
        </w:rPr>
        <w:t>This</w:t>
      </w:r>
      <w:r>
        <w:rPr>
          <w:color w:val="231F20"/>
          <w:spacing w:val="-3"/>
        </w:rPr>
        <w:t> </w:t>
      </w:r>
      <w:r>
        <w:rPr>
          <w:color w:val="231F20"/>
        </w:rPr>
        <w:t>is</w:t>
      </w:r>
      <w:r>
        <w:rPr>
          <w:color w:val="231F20"/>
          <w:spacing w:val="-3"/>
        </w:rPr>
        <w:t> </w:t>
      </w:r>
      <w:r>
        <w:rPr>
          <w:color w:val="231F20"/>
        </w:rPr>
        <w:t>because </w:t>
      </w:r>
      <w:r>
        <w:rPr>
          <w:color w:val="231F20"/>
        </w:rPr>
        <w:t>low</w:t>
      </w:r>
      <w:r>
        <w:rPr>
          <w:color w:val="231F20"/>
          <w:spacing w:val="-4"/>
        </w:rPr>
        <w:t> </w:t>
      </w:r>
      <w:r>
        <w:rPr>
          <w:color w:val="231F20"/>
        </w:rPr>
        <w:t>inflation</w:t>
      </w:r>
      <w:r>
        <w:rPr>
          <w:color w:val="231F20"/>
          <w:spacing w:val="-4"/>
        </w:rPr>
        <w:t> </w:t>
      </w:r>
      <w:r>
        <w:rPr>
          <w:color w:val="231F20"/>
        </w:rPr>
        <w:t>encourages</w:t>
      </w:r>
      <w:r>
        <w:rPr>
          <w:color w:val="231F20"/>
          <w:spacing w:val="-4"/>
        </w:rPr>
        <w:t> </w:t>
      </w:r>
      <w:r>
        <w:rPr>
          <w:color w:val="231F20"/>
        </w:rPr>
        <w:t>investment</w:t>
      </w:r>
      <w:r>
        <w:rPr>
          <w:color w:val="231F20"/>
          <w:spacing w:val="-4"/>
        </w:rPr>
        <w:t> </w:t>
      </w:r>
      <w:r>
        <w:rPr>
          <w:color w:val="231F20"/>
        </w:rPr>
        <w:t>by</w:t>
      </w:r>
      <w:r>
        <w:rPr>
          <w:color w:val="231F20"/>
          <w:spacing w:val="-4"/>
        </w:rPr>
        <w:t> </w:t>
      </w:r>
      <w:r>
        <w:rPr>
          <w:color w:val="231F20"/>
        </w:rPr>
        <w:t>business</w:t>
      </w:r>
      <w:r>
        <w:rPr>
          <w:color w:val="231F20"/>
          <w:spacing w:val="-4"/>
        </w:rPr>
        <w:t> </w:t>
      </w:r>
      <w:r>
        <w:rPr>
          <w:color w:val="231F20"/>
        </w:rPr>
        <w:t>and</w:t>
      </w:r>
      <w:r>
        <w:rPr>
          <w:color w:val="231F20"/>
          <w:spacing w:val="-4"/>
        </w:rPr>
        <w:t> </w:t>
      </w:r>
      <w:r>
        <w:rPr>
          <w:color w:val="231F20"/>
        </w:rPr>
        <w:t>spending</w:t>
      </w:r>
      <w:r>
        <w:rPr>
          <w:color w:val="231F20"/>
          <w:spacing w:val="-4"/>
        </w:rPr>
        <w:t> </w:t>
      </w:r>
      <w:r>
        <w:rPr>
          <w:color w:val="231F20"/>
        </w:rPr>
        <w:t>by</w:t>
      </w:r>
      <w:r>
        <w:rPr>
          <w:color w:val="231F20"/>
          <w:spacing w:val="-4"/>
        </w:rPr>
        <w:t> </w:t>
      </w:r>
      <w:r>
        <w:rPr>
          <w:color w:val="231F20"/>
        </w:rPr>
        <w:t>consumers.</w:t>
      </w:r>
      <w:r>
        <w:rPr>
          <w:color w:val="231F20"/>
          <w:spacing w:val="-4"/>
        </w:rPr>
        <w:t> </w:t>
      </w:r>
      <w:r>
        <w:rPr>
          <w:color w:val="231F20"/>
        </w:rPr>
        <w:t>It</w:t>
      </w:r>
      <w:r>
        <w:rPr>
          <w:color w:val="231F20"/>
          <w:spacing w:val="-4"/>
        </w:rPr>
        <w:t> </w:t>
      </w:r>
      <w:r>
        <w:rPr>
          <w:color w:val="231F20"/>
        </w:rPr>
        <w:t>also</w:t>
      </w:r>
      <w:r>
        <w:rPr>
          <w:color w:val="231F20"/>
          <w:spacing w:val="-4"/>
        </w:rPr>
        <w:t> </w:t>
      </w:r>
      <w:r>
        <w:rPr>
          <w:color w:val="231F20"/>
        </w:rPr>
        <w:t>has</w:t>
      </w:r>
      <w:r>
        <w:rPr>
          <w:color w:val="231F20"/>
          <w:spacing w:val="-4"/>
        </w:rPr>
        <w:t> </w:t>
      </w:r>
      <w:r>
        <w:rPr>
          <w:color w:val="231F20"/>
        </w:rPr>
        <w:t>the</w:t>
      </w:r>
      <w:r>
        <w:rPr>
          <w:color w:val="231F20"/>
          <w:spacing w:val="-4"/>
        </w:rPr>
        <w:t> </w:t>
      </w:r>
      <w:r>
        <w:rPr>
          <w:color w:val="231F20"/>
        </w:rPr>
        <w:t>effect</w:t>
      </w:r>
      <w:r>
        <w:rPr>
          <w:color w:val="231F20"/>
          <w:spacing w:val="-4"/>
        </w:rPr>
        <w:t> </w:t>
      </w:r>
      <w:r>
        <w:rPr>
          <w:color w:val="231F20"/>
        </w:rPr>
        <w:t>of</w:t>
      </w:r>
      <w:r>
        <w:rPr>
          <w:color w:val="231F20"/>
          <w:spacing w:val="-4"/>
        </w:rPr>
        <w:t> </w:t>
      </w:r>
      <w:r>
        <w:rPr>
          <w:color w:val="231F20"/>
        </w:rPr>
        <w:t>increasing</w:t>
      </w:r>
      <w:r>
        <w:rPr>
          <w:color w:val="231F20"/>
          <w:spacing w:val="-4"/>
        </w:rPr>
        <w:t> </w:t>
      </w:r>
      <w:r>
        <w:rPr>
          <w:color w:val="231F20"/>
        </w:rPr>
        <w:t>our </w:t>
      </w:r>
      <w:r>
        <w:rPr>
          <w:color w:val="231F20"/>
        </w:rPr>
        <w:t>competitiveness</w:t>
      </w:r>
      <w:r>
        <w:rPr>
          <w:color w:val="231F20"/>
          <w:spacing w:val="-4"/>
        </w:rPr>
        <w:t> </w:t>
      </w:r>
      <w:r>
        <w:rPr>
          <w:color w:val="231F20"/>
        </w:rPr>
        <w:t>with</w:t>
      </w:r>
      <w:r>
        <w:rPr>
          <w:color w:val="231F20"/>
          <w:spacing w:val="-4"/>
        </w:rPr>
        <w:t> </w:t>
      </w:r>
      <w:r>
        <w:rPr>
          <w:color w:val="231F20"/>
        </w:rPr>
        <w:t>overseas</w:t>
      </w:r>
      <w:r>
        <w:rPr>
          <w:color w:val="231F20"/>
          <w:spacing w:val="-4"/>
        </w:rPr>
        <w:t> </w:t>
      </w:r>
      <w:r>
        <w:rPr>
          <w:color w:val="231F20"/>
        </w:rPr>
        <w:t>producers,</w:t>
      </w:r>
      <w:r>
        <w:rPr>
          <w:color w:val="231F20"/>
          <w:spacing w:val="-4"/>
        </w:rPr>
        <w:t> </w:t>
      </w:r>
      <w:r>
        <w:rPr>
          <w:color w:val="231F20"/>
        </w:rPr>
        <w:t>so</w:t>
      </w:r>
      <w:r>
        <w:rPr>
          <w:color w:val="231F20"/>
          <w:spacing w:val="-4"/>
        </w:rPr>
        <w:t> </w:t>
      </w:r>
      <w:r>
        <w:rPr>
          <w:color w:val="231F20"/>
        </w:rPr>
        <w:t>in</w:t>
      </w:r>
      <w:r>
        <w:rPr>
          <w:color w:val="231F20"/>
          <w:spacing w:val="-4"/>
        </w:rPr>
        <w:t> </w:t>
      </w:r>
      <w:r>
        <w:rPr>
          <w:color w:val="231F20"/>
        </w:rPr>
        <w:t>theory</w:t>
      </w:r>
      <w:r>
        <w:rPr>
          <w:color w:val="231F20"/>
          <w:spacing w:val="-4"/>
        </w:rPr>
        <w:t> </w:t>
      </w:r>
      <w:r>
        <w:rPr>
          <w:color w:val="231F20"/>
        </w:rPr>
        <w:t>limiting</w:t>
      </w:r>
      <w:r>
        <w:rPr>
          <w:color w:val="231F20"/>
          <w:spacing w:val="-4"/>
        </w:rPr>
        <w:t> </w:t>
      </w:r>
      <w:r>
        <w:rPr>
          <w:color w:val="231F20"/>
        </w:rPr>
        <w:t>imports</w:t>
      </w:r>
      <w:r>
        <w:rPr>
          <w:color w:val="231F20"/>
          <w:spacing w:val="-4"/>
        </w:rPr>
        <w:t> </w:t>
      </w:r>
      <w:r>
        <w:rPr>
          <w:color w:val="231F20"/>
        </w:rPr>
        <w:t>and</w:t>
      </w:r>
      <w:r>
        <w:rPr>
          <w:color w:val="231F20"/>
          <w:spacing w:val="-4"/>
        </w:rPr>
        <w:t> </w:t>
      </w:r>
      <w:r>
        <w:rPr>
          <w:color w:val="231F20"/>
        </w:rPr>
        <w:t>increasing</w:t>
      </w:r>
      <w:r>
        <w:rPr>
          <w:color w:val="231F20"/>
          <w:spacing w:val="-4"/>
        </w:rPr>
        <w:t> </w:t>
      </w:r>
      <w:r>
        <w:rPr>
          <w:color w:val="231F20"/>
        </w:rPr>
        <w:t>exports.</w:t>
      </w:r>
      <w:r>
        <w:rPr/>
      </w:r>
    </w:p>
    <w:p>
      <w:pPr>
        <w:spacing w:line="240" w:lineRule="auto" w:before="5"/>
        <w:ind w:right="0"/>
        <w:rPr>
          <w:rFonts w:ascii="Calibri" w:hAnsi="Calibri" w:cs="Calibri" w:eastAsia="Calibri" w:hint="default"/>
          <w:sz w:val="16"/>
          <w:szCs w:val="16"/>
        </w:rPr>
      </w:pPr>
    </w:p>
    <w:p>
      <w:pPr>
        <w:pStyle w:val="BodyText"/>
        <w:spacing w:line="249" w:lineRule="auto"/>
        <w:ind w:right="245"/>
        <w:jc w:val="left"/>
      </w:pPr>
      <w:r>
        <w:rPr>
          <w:color w:val="231F20"/>
        </w:rPr>
        <w:t>In an attempt to control the level of inflation, the government has handed its main inflationary policy tool, which is the</w:t>
      </w:r>
      <w:r>
        <w:rPr>
          <w:color w:val="231F20"/>
          <w:spacing w:val="-5"/>
        </w:rPr>
        <w:t> </w:t>
      </w:r>
      <w:r>
        <w:rPr>
          <w:color w:val="231F20"/>
        </w:rPr>
        <w:t>setting</w:t>
      </w:r>
      <w:r>
        <w:rPr>
          <w:color w:val="231F20"/>
          <w:spacing w:val="-5"/>
        </w:rPr>
        <w:t> </w:t>
      </w:r>
      <w:r>
        <w:rPr>
          <w:color w:val="231F20"/>
        </w:rPr>
        <w:t>of</w:t>
      </w:r>
      <w:r>
        <w:rPr>
          <w:color w:val="231F20"/>
          <w:spacing w:val="-5"/>
        </w:rPr>
        <w:t> </w:t>
      </w:r>
      <w:r>
        <w:rPr>
          <w:color w:val="231F20"/>
        </w:rPr>
        <w:t>interest</w:t>
      </w:r>
      <w:r>
        <w:rPr>
          <w:color w:val="231F20"/>
          <w:spacing w:val="-5"/>
        </w:rPr>
        <w:t> </w:t>
      </w:r>
      <w:r>
        <w:rPr>
          <w:color w:val="231F20"/>
        </w:rPr>
        <w:t>rates,</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Monetary</w:t>
      </w:r>
      <w:r>
        <w:rPr>
          <w:color w:val="231F20"/>
          <w:spacing w:val="-5"/>
        </w:rPr>
        <w:t> </w:t>
      </w:r>
      <w:r>
        <w:rPr>
          <w:color w:val="231F20"/>
        </w:rPr>
        <w:t>Policy</w:t>
      </w:r>
      <w:r>
        <w:rPr>
          <w:color w:val="231F20"/>
          <w:spacing w:val="-5"/>
        </w:rPr>
        <w:t> </w:t>
      </w:r>
      <w:r>
        <w:rPr>
          <w:color w:val="231F20"/>
        </w:rPr>
        <w:t>Committee</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Bank</w:t>
      </w:r>
      <w:r>
        <w:rPr>
          <w:color w:val="231F20"/>
          <w:spacing w:val="-5"/>
        </w:rPr>
        <w:t> </w:t>
      </w:r>
      <w:r>
        <w:rPr>
          <w:color w:val="231F20"/>
        </w:rPr>
        <w:t>of</w:t>
      </w:r>
      <w:r>
        <w:rPr>
          <w:color w:val="231F20"/>
          <w:spacing w:val="-5"/>
        </w:rPr>
        <w:t> </w:t>
      </w:r>
      <w:r>
        <w:rPr>
          <w:color w:val="231F20"/>
        </w:rPr>
        <w:t>England.</w:t>
      </w:r>
      <w:r>
        <w:rPr>
          <w:color w:val="231F20"/>
          <w:spacing w:val="-5"/>
        </w:rPr>
        <w:t> </w:t>
      </w:r>
      <w:r>
        <w:rPr>
          <w:color w:val="231F20"/>
        </w:rPr>
        <w:t>The</w:t>
      </w:r>
      <w:r>
        <w:rPr>
          <w:color w:val="231F20"/>
          <w:spacing w:val="-5"/>
        </w:rPr>
        <w:t> </w:t>
      </w:r>
      <w:r>
        <w:rPr>
          <w:color w:val="231F20"/>
        </w:rPr>
        <w:t>government</w:t>
      </w:r>
      <w:r>
        <w:rPr>
          <w:color w:val="231F20"/>
          <w:spacing w:val="-5"/>
        </w:rPr>
        <w:t> </w:t>
      </w:r>
      <w:r>
        <w:rPr>
          <w:color w:val="231F20"/>
        </w:rPr>
        <w:t>sets</w:t>
      </w:r>
      <w:r>
        <w:rPr>
          <w:color w:val="231F20"/>
          <w:spacing w:val="-5"/>
        </w:rPr>
        <w:t> </w:t>
      </w:r>
      <w:r>
        <w:rPr>
          <w:color w:val="231F20"/>
        </w:rPr>
        <w:t>targets </w:t>
      </w:r>
      <w:r>
        <w:rPr>
          <w:color w:val="231F20"/>
        </w:rPr>
        <w:t>for inflation between narrow bands (CPI of 2%, + or – 1%) and requires the Monetary Policy Committee to maintain inflation between these bands by the use of interest </w:t>
      </w:r>
      <w:r>
        <w:rPr>
          <w:color w:val="231F20"/>
          <w:spacing w:val="-3"/>
        </w:rPr>
        <w:t>rate</w:t>
      </w:r>
      <w:r>
        <w:rPr>
          <w:color w:val="231F20"/>
          <w:spacing w:val="-17"/>
        </w:rPr>
        <w:t> </w:t>
      </w:r>
      <w:r>
        <w:rPr>
          <w:color w:val="231F20"/>
          <w:spacing w:val="-3"/>
        </w:rPr>
        <w:t>policy.</w:t>
      </w:r>
      <w:r>
        <w:rPr>
          <w:spacing w:val="-3"/>
        </w:rPr>
      </w:r>
    </w:p>
    <w:p>
      <w:pPr>
        <w:spacing w:after="0" w:line="249" w:lineRule="auto"/>
        <w:jc w:val="left"/>
        <w:sectPr>
          <w:pgSz w:w="11910" w:h="16840"/>
          <w:pgMar w:top="620" w:bottom="280" w:left="620" w:right="620"/>
        </w:sectPr>
      </w:pPr>
    </w:p>
    <w:p>
      <w:pPr>
        <w:pStyle w:val="Heading4"/>
        <w:spacing w:line="240" w:lineRule="auto" w:before="37"/>
        <w:ind w:right="549"/>
        <w:jc w:val="left"/>
        <w:rPr>
          <w:b w:val="0"/>
          <w:bCs w:val="0"/>
          <w:i w:val="0"/>
        </w:rPr>
      </w:pPr>
      <w:r>
        <w:rPr>
          <w:i/>
          <w:color w:val="231F20"/>
        </w:rPr>
        <w:t>Causes of</w:t>
      </w:r>
      <w:r>
        <w:rPr>
          <w:i/>
          <w:color w:val="231F20"/>
          <w:spacing w:val="-4"/>
        </w:rPr>
        <w:t> </w:t>
      </w:r>
      <w:r>
        <w:rPr>
          <w:i/>
          <w:color w:val="231F20"/>
        </w:rPr>
        <w:t>inflation</w:t>
      </w:r>
      <w:r>
        <w:rPr>
          <w:b w:val="0"/>
          <w:i w:val="0"/>
        </w:rPr>
      </w:r>
    </w:p>
    <w:p>
      <w:pPr>
        <w:spacing w:line="240" w:lineRule="auto" w:before="4"/>
        <w:ind w:right="0"/>
        <w:rPr>
          <w:rFonts w:ascii="Calibri" w:hAnsi="Calibri" w:cs="Calibri" w:eastAsia="Calibri" w:hint="default"/>
          <w:b/>
          <w:bCs/>
          <w:i/>
          <w:sz w:val="17"/>
          <w:szCs w:val="17"/>
        </w:rPr>
      </w:pPr>
    </w:p>
    <w:p>
      <w:pPr>
        <w:pStyle w:val="BodyText"/>
        <w:spacing w:line="240" w:lineRule="auto"/>
        <w:ind w:right="549"/>
        <w:jc w:val="left"/>
      </w:pPr>
      <w:r>
        <w:rPr>
          <w:color w:val="231F20"/>
        </w:rPr>
        <w:t>Inflation</w:t>
      </w:r>
      <w:r>
        <w:rPr>
          <w:color w:val="231F20"/>
          <w:spacing w:val="-5"/>
        </w:rPr>
        <w:t> </w:t>
      </w:r>
      <w:r>
        <w:rPr>
          <w:color w:val="231F20"/>
        </w:rPr>
        <w:t>is</w:t>
      </w:r>
      <w:r>
        <w:rPr>
          <w:color w:val="231F20"/>
          <w:spacing w:val="-5"/>
        </w:rPr>
        <w:t> </w:t>
      </w:r>
      <w:r>
        <w:rPr>
          <w:color w:val="231F20"/>
        </w:rPr>
        <w:t>primarily</w:t>
      </w:r>
      <w:r>
        <w:rPr>
          <w:color w:val="231F20"/>
          <w:spacing w:val="-5"/>
        </w:rPr>
        <w:t> </w:t>
      </w:r>
      <w:r>
        <w:rPr>
          <w:color w:val="231F20"/>
        </w:rPr>
        <w:t>caused</w:t>
      </w:r>
      <w:r>
        <w:rPr>
          <w:color w:val="231F20"/>
          <w:spacing w:val="-5"/>
        </w:rPr>
        <w:t> </w:t>
      </w:r>
      <w:r>
        <w:rPr>
          <w:color w:val="231F20"/>
        </w:rPr>
        <w:t>by</w:t>
      </w:r>
      <w:r>
        <w:rPr>
          <w:color w:val="231F20"/>
          <w:spacing w:val="-5"/>
        </w:rPr>
        <w:t> </w:t>
      </w:r>
      <w:r>
        <w:rPr>
          <w:color w:val="231F20"/>
        </w:rPr>
        <w:t>either</w:t>
      </w:r>
      <w:r>
        <w:rPr>
          <w:color w:val="231F20"/>
          <w:spacing w:val="-5"/>
        </w:rPr>
        <w:t> </w:t>
      </w:r>
      <w:r>
        <w:rPr>
          <w:color w:val="231F20"/>
        </w:rPr>
        <w:t>cost-push</w:t>
      </w:r>
      <w:r>
        <w:rPr>
          <w:color w:val="231F20"/>
          <w:spacing w:val="-5"/>
        </w:rPr>
        <w:t> </w:t>
      </w:r>
      <w:r>
        <w:rPr>
          <w:color w:val="231F20"/>
        </w:rPr>
        <w:t>factors</w:t>
      </w:r>
      <w:r>
        <w:rPr>
          <w:color w:val="231F20"/>
          <w:spacing w:val="-5"/>
        </w:rPr>
        <w:t> </w:t>
      </w:r>
      <w:r>
        <w:rPr>
          <w:color w:val="231F20"/>
        </w:rPr>
        <w:t>or</w:t>
      </w:r>
      <w:r>
        <w:rPr>
          <w:color w:val="231F20"/>
          <w:spacing w:val="-5"/>
        </w:rPr>
        <w:t> </w:t>
      </w:r>
      <w:r>
        <w:rPr>
          <w:color w:val="231F20"/>
        </w:rPr>
        <w:t>demand-pull</w:t>
      </w:r>
      <w:r>
        <w:rPr>
          <w:color w:val="231F20"/>
          <w:spacing w:val="-5"/>
        </w:rPr>
        <w:t> </w:t>
      </w:r>
      <w:r>
        <w:rPr>
          <w:color w:val="231F20"/>
        </w:rPr>
        <w:t>factors.</w:t>
      </w:r>
      <w:r>
        <w:rPr/>
      </w:r>
    </w:p>
    <w:p>
      <w:pPr>
        <w:spacing w:line="240" w:lineRule="auto" w:before="4"/>
        <w:ind w:right="0"/>
        <w:rPr>
          <w:rFonts w:ascii="Calibri" w:hAnsi="Calibri" w:cs="Calibri" w:eastAsia="Calibri" w:hint="default"/>
          <w:sz w:val="17"/>
          <w:szCs w:val="17"/>
        </w:rPr>
      </w:pPr>
    </w:p>
    <w:p>
      <w:pPr>
        <w:pStyle w:val="BodyText"/>
        <w:spacing w:line="249" w:lineRule="auto"/>
        <w:ind w:right="225"/>
        <w:jc w:val="left"/>
      </w:pPr>
      <w:r>
        <w:rPr>
          <w:color w:val="231F20"/>
        </w:rPr>
        <w:t>Cost-push factors are those related to the costs of production, and cause these costs of production to increase. Examples would be an increase in the cost of </w:t>
      </w:r>
      <w:r>
        <w:rPr>
          <w:color w:val="231F20"/>
          <w:spacing w:val="-3"/>
        </w:rPr>
        <w:t>raw </w:t>
      </w:r>
      <w:r>
        <w:rPr>
          <w:color w:val="231F20"/>
        </w:rPr>
        <w:t>materials, increasing cost of labour or increasing interest</w:t>
      </w:r>
      <w:r>
        <w:rPr>
          <w:color w:val="231F20"/>
          <w:spacing w:val="-32"/>
        </w:rPr>
        <w:t> </w:t>
      </w:r>
      <w:r>
        <w:rPr>
          <w:color w:val="231F20"/>
          <w:spacing w:val="-3"/>
        </w:rPr>
        <w:t>rates </w:t>
      </w:r>
      <w:r>
        <w:rPr>
          <w:color w:val="231F20"/>
        </w:rPr>
        <w:t>and </w:t>
      </w:r>
      <w:r>
        <w:rPr>
          <w:color w:val="231F20"/>
        </w:rPr>
        <w:t>therefore the cost of capital</w:t>
      </w:r>
      <w:r>
        <w:rPr>
          <w:color w:val="231F20"/>
          <w:spacing w:val="-28"/>
        </w:rPr>
        <w:t> </w:t>
      </w:r>
      <w:r>
        <w:rPr>
          <w:color w:val="231F20"/>
        </w:rPr>
        <w:t>increasing.</w:t>
      </w:r>
      <w:r>
        <w:rPr/>
      </w:r>
    </w:p>
    <w:p>
      <w:pPr>
        <w:spacing w:line="240" w:lineRule="auto" w:before="5"/>
        <w:ind w:right="0"/>
        <w:rPr>
          <w:rFonts w:ascii="Calibri" w:hAnsi="Calibri" w:cs="Calibri" w:eastAsia="Calibri" w:hint="default"/>
          <w:sz w:val="16"/>
          <w:szCs w:val="16"/>
        </w:rPr>
      </w:pPr>
    </w:p>
    <w:p>
      <w:pPr>
        <w:pStyle w:val="BodyText"/>
        <w:spacing w:line="249" w:lineRule="auto"/>
        <w:ind w:right="114"/>
        <w:jc w:val="left"/>
      </w:pPr>
      <w:r>
        <w:rPr>
          <w:color w:val="231F20"/>
        </w:rPr>
        <w:t>Demand-pull</w:t>
      </w:r>
      <w:r>
        <w:rPr>
          <w:color w:val="231F20"/>
          <w:spacing w:val="-3"/>
        </w:rPr>
        <w:t> </w:t>
      </w:r>
      <w:r>
        <w:rPr>
          <w:color w:val="231F20"/>
        </w:rPr>
        <w:t>factors</w:t>
      </w:r>
      <w:r>
        <w:rPr>
          <w:color w:val="231F20"/>
          <w:spacing w:val="-3"/>
        </w:rPr>
        <w:t> </w:t>
      </w:r>
      <w:r>
        <w:rPr>
          <w:color w:val="231F20"/>
        </w:rPr>
        <w:t>are</w:t>
      </w:r>
      <w:r>
        <w:rPr>
          <w:color w:val="231F20"/>
          <w:spacing w:val="-3"/>
        </w:rPr>
        <w:t> </w:t>
      </w:r>
      <w:r>
        <w:rPr>
          <w:color w:val="231F20"/>
        </w:rPr>
        <w:t>those</w:t>
      </w:r>
      <w:r>
        <w:rPr>
          <w:color w:val="231F20"/>
          <w:spacing w:val="-3"/>
        </w:rPr>
        <w:t> </w:t>
      </w:r>
      <w:r>
        <w:rPr>
          <w:color w:val="231F20"/>
        </w:rPr>
        <w:t>factors</w:t>
      </w:r>
      <w:r>
        <w:rPr>
          <w:color w:val="231F20"/>
          <w:spacing w:val="-3"/>
        </w:rPr>
        <w:t> </w:t>
      </w:r>
      <w:r>
        <w:rPr>
          <w:color w:val="231F20"/>
        </w:rPr>
        <w:t>that</w:t>
      </w:r>
      <w:r>
        <w:rPr>
          <w:color w:val="231F20"/>
          <w:spacing w:val="-3"/>
        </w:rPr>
        <w:t> </w:t>
      </w:r>
      <w:r>
        <w:rPr>
          <w:color w:val="231F20"/>
        </w:rPr>
        <w:t>enable</w:t>
      </w:r>
      <w:r>
        <w:rPr>
          <w:color w:val="231F20"/>
          <w:spacing w:val="-3"/>
        </w:rPr>
        <w:t> </w:t>
      </w:r>
      <w:r>
        <w:rPr>
          <w:color w:val="231F20"/>
        </w:rPr>
        <w:t>businesses</w:t>
      </w:r>
      <w:r>
        <w:rPr>
          <w:color w:val="231F20"/>
          <w:spacing w:val="-3"/>
        </w:rPr>
        <w:t> </w:t>
      </w:r>
      <w:r>
        <w:rPr>
          <w:color w:val="231F20"/>
        </w:rPr>
        <w:t>to</w:t>
      </w:r>
      <w:r>
        <w:rPr>
          <w:color w:val="231F20"/>
          <w:spacing w:val="-3"/>
        </w:rPr>
        <w:t> </w:t>
      </w:r>
      <w:r>
        <w:rPr>
          <w:color w:val="231F20"/>
        </w:rPr>
        <w:t>increase</w:t>
      </w:r>
      <w:r>
        <w:rPr>
          <w:color w:val="231F20"/>
          <w:spacing w:val="-3"/>
        </w:rPr>
        <w:t> </w:t>
      </w:r>
      <w:r>
        <w:rPr>
          <w:color w:val="231F20"/>
        </w:rPr>
        <w:t>prices</w:t>
      </w:r>
      <w:r>
        <w:rPr>
          <w:color w:val="231F20"/>
          <w:spacing w:val="-3"/>
        </w:rPr>
        <w:t> </w:t>
      </w:r>
      <w:r>
        <w:rPr>
          <w:color w:val="231F20"/>
        </w:rPr>
        <w:t>because</w:t>
      </w:r>
      <w:r>
        <w:rPr>
          <w:color w:val="231F20"/>
          <w:spacing w:val="-3"/>
        </w:rPr>
        <w:t> </w:t>
      </w:r>
      <w:r>
        <w:rPr>
          <w:color w:val="231F20"/>
        </w:rPr>
        <w:t>demand</w:t>
      </w:r>
      <w:r>
        <w:rPr>
          <w:color w:val="231F20"/>
          <w:spacing w:val="-3"/>
        </w:rPr>
        <w:t> </w:t>
      </w:r>
      <w:r>
        <w:rPr>
          <w:color w:val="231F20"/>
        </w:rPr>
        <w:t>is</w:t>
      </w:r>
      <w:r>
        <w:rPr>
          <w:color w:val="231F20"/>
          <w:spacing w:val="-3"/>
        </w:rPr>
        <w:t> </w:t>
      </w:r>
      <w:r>
        <w:rPr>
          <w:color w:val="231F20"/>
        </w:rPr>
        <w:t>increasing.</w:t>
      </w:r>
      <w:r>
        <w:rPr>
          <w:color w:val="231F20"/>
          <w:spacing w:val="-3"/>
        </w:rPr>
        <w:t> </w:t>
      </w:r>
      <w:r>
        <w:rPr>
          <w:color w:val="231F20"/>
        </w:rPr>
        <w:t>Higher </w:t>
      </w:r>
      <w:r>
        <w:rPr>
          <w:color w:val="231F20"/>
        </w:rPr>
        <w:t>demand leads to higher prices. </w:t>
      </w:r>
      <w:r>
        <w:rPr>
          <w:color w:val="231F20"/>
          <w:spacing w:val="-4"/>
        </w:rPr>
        <w:t>We </w:t>
      </w:r>
      <w:r>
        <w:rPr>
          <w:color w:val="231F20"/>
        </w:rPr>
        <w:t>often see this happening when demand outstrips </w:t>
      </w:r>
      <w:r>
        <w:rPr>
          <w:color w:val="231F20"/>
          <w:spacing w:val="-3"/>
        </w:rPr>
        <w:t>supply, </w:t>
      </w:r>
      <w:r>
        <w:rPr>
          <w:color w:val="231F20"/>
        </w:rPr>
        <w:t>then prices start to </w:t>
      </w:r>
      <w:r>
        <w:rPr>
          <w:color w:val="231F20"/>
        </w:rPr>
        <w:t>increase. The main causes of increased demand are: increased confidence amongst consumers, higher real incomes (incomes</w:t>
      </w:r>
      <w:r>
        <w:rPr>
          <w:color w:val="231F20"/>
          <w:spacing w:val="-5"/>
        </w:rPr>
        <w:t> </w:t>
      </w:r>
      <w:r>
        <w:rPr>
          <w:color w:val="231F20"/>
        </w:rPr>
        <w:t>allowing</w:t>
      </w:r>
      <w:r>
        <w:rPr>
          <w:color w:val="231F20"/>
          <w:spacing w:val="-5"/>
        </w:rPr>
        <w:t> </w:t>
      </w:r>
      <w:r>
        <w:rPr>
          <w:color w:val="231F20"/>
        </w:rPr>
        <w:t>for</w:t>
      </w:r>
      <w:r>
        <w:rPr>
          <w:color w:val="231F20"/>
          <w:spacing w:val="-5"/>
        </w:rPr>
        <w:t> </w:t>
      </w:r>
      <w:r>
        <w:rPr>
          <w:color w:val="231F20"/>
        </w:rPr>
        <w:t>inflation),</w:t>
      </w:r>
      <w:r>
        <w:rPr>
          <w:color w:val="231F20"/>
          <w:spacing w:val="-5"/>
        </w:rPr>
        <w:t> </w:t>
      </w:r>
      <w:r>
        <w:rPr>
          <w:color w:val="231F20"/>
        </w:rPr>
        <w:t>or</w:t>
      </w:r>
      <w:r>
        <w:rPr>
          <w:color w:val="231F20"/>
          <w:spacing w:val="-5"/>
        </w:rPr>
        <w:t> </w:t>
      </w:r>
      <w:r>
        <w:rPr>
          <w:color w:val="231F20"/>
        </w:rPr>
        <w:t>higher</w:t>
      </w:r>
      <w:r>
        <w:rPr>
          <w:color w:val="231F20"/>
          <w:spacing w:val="-5"/>
        </w:rPr>
        <w:t> </w:t>
      </w:r>
      <w:r>
        <w:rPr>
          <w:color w:val="231F20"/>
        </w:rPr>
        <w:t>disposable</w:t>
      </w:r>
      <w:r>
        <w:rPr>
          <w:color w:val="231F20"/>
          <w:spacing w:val="-5"/>
        </w:rPr>
        <w:t> </w:t>
      </w:r>
      <w:r>
        <w:rPr>
          <w:color w:val="231F20"/>
        </w:rPr>
        <w:t>incomes</w:t>
      </w:r>
      <w:r>
        <w:rPr>
          <w:color w:val="231F20"/>
          <w:spacing w:val="-5"/>
        </w:rPr>
        <w:t> </w:t>
      </w:r>
      <w:r>
        <w:rPr>
          <w:color w:val="231F20"/>
        </w:rPr>
        <w:t>(incomes</w:t>
      </w:r>
      <w:r>
        <w:rPr>
          <w:color w:val="231F20"/>
          <w:spacing w:val="-5"/>
        </w:rPr>
        <w:t> </w:t>
      </w:r>
      <w:r>
        <w:rPr>
          <w:color w:val="231F20"/>
        </w:rPr>
        <w:t>after</w:t>
      </w:r>
      <w:r>
        <w:rPr>
          <w:color w:val="231F20"/>
          <w:spacing w:val="-5"/>
        </w:rPr>
        <w:t> </w:t>
      </w:r>
      <w:r>
        <w:rPr>
          <w:color w:val="231F20"/>
        </w:rPr>
        <w:t>taxation).</w:t>
      </w:r>
      <w:r>
        <w:rPr/>
      </w:r>
    </w:p>
    <w:p>
      <w:pPr>
        <w:spacing w:line="240" w:lineRule="auto" w:before="5"/>
        <w:ind w:right="0"/>
        <w:rPr>
          <w:rFonts w:ascii="Calibri" w:hAnsi="Calibri" w:cs="Calibri" w:eastAsia="Calibri" w:hint="default"/>
          <w:sz w:val="16"/>
          <w:szCs w:val="16"/>
        </w:rPr>
      </w:pPr>
    </w:p>
    <w:p>
      <w:pPr>
        <w:pStyle w:val="BodyText"/>
        <w:spacing w:line="249" w:lineRule="auto"/>
        <w:ind w:right="329"/>
        <w:jc w:val="left"/>
      </w:pPr>
      <w:r>
        <w:rPr>
          <w:color w:val="231F20"/>
        </w:rPr>
        <w:t>When</w:t>
      </w:r>
      <w:r>
        <w:rPr>
          <w:color w:val="231F20"/>
          <w:spacing w:val="-3"/>
        </w:rPr>
        <w:t> </w:t>
      </w:r>
      <w:r>
        <w:rPr>
          <w:color w:val="231F20"/>
        </w:rPr>
        <w:t>these</w:t>
      </w:r>
      <w:r>
        <w:rPr>
          <w:color w:val="231F20"/>
          <w:spacing w:val="-3"/>
        </w:rPr>
        <w:t> </w:t>
      </w:r>
      <w:r>
        <w:rPr>
          <w:color w:val="231F20"/>
        </w:rPr>
        <w:t>two</w:t>
      </w:r>
      <w:r>
        <w:rPr>
          <w:color w:val="231F20"/>
          <w:spacing w:val="-3"/>
        </w:rPr>
        <w:t> </w:t>
      </w:r>
      <w:r>
        <w:rPr>
          <w:color w:val="231F20"/>
        </w:rPr>
        <w:t>sets</w:t>
      </w:r>
      <w:r>
        <w:rPr>
          <w:color w:val="231F20"/>
          <w:spacing w:val="-3"/>
        </w:rPr>
        <w:t> </w:t>
      </w:r>
      <w:r>
        <w:rPr>
          <w:color w:val="231F20"/>
        </w:rPr>
        <w:t>of</w:t>
      </w:r>
      <w:r>
        <w:rPr>
          <w:color w:val="231F20"/>
          <w:spacing w:val="-3"/>
        </w:rPr>
        <w:t> </w:t>
      </w:r>
      <w:r>
        <w:rPr>
          <w:color w:val="231F20"/>
        </w:rPr>
        <w:t>factors,</w:t>
      </w:r>
      <w:r>
        <w:rPr>
          <w:color w:val="231F20"/>
          <w:spacing w:val="-3"/>
        </w:rPr>
        <w:t> </w:t>
      </w:r>
      <w:r>
        <w:rPr>
          <w:color w:val="231F20"/>
        </w:rPr>
        <w:t>cost-push</w:t>
      </w:r>
      <w:r>
        <w:rPr>
          <w:color w:val="231F20"/>
          <w:spacing w:val="-3"/>
        </w:rPr>
        <w:t> </w:t>
      </w:r>
      <w:r>
        <w:rPr>
          <w:color w:val="231F20"/>
        </w:rPr>
        <w:t>and</w:t>
      </w:r>
      <w:r>
        <w:rPr>
          <w:color w:val="231F20"/>
          <w:spacing w:val="-3"/>
        </w:rPr>
        <w:t> </w:t>
      </w:r>
      <w:r>
        <w:rPr>
          <w:color w:val="231F20"/>
        </w:rPr>
        <w:t>demand-pull,</w:t>
      </w:r>
      <w:r>
        <w:rPr>
          <w:color w:val="231F20"/>
          <w:spacing w:val="-3"/>
        </w:rPr>
        <w:t> </w:t>
      </w:r>
      <w:r>
        <w:rPr>
          <w:color w:val="231F20"/>
        </w:rPr>
        <w:t>come</w:t>
      </w:r>
      <w:r>
        <w:rPr>
          <w:color w:val="231F20"/>
          <w:spacing w:val="-3"/>
        </w:rPr>
        <w:t> together, </w:t>
      </w:r>
      <w:r>
        <w:rPr>
          <w:color w:val="231F20"/>
        </w:rPr>
        <w:t>we</w:t>
      </w:r>
      <w:r>
        <w:rPr>
          <w:color w:val="231F20"/>
          <w:spacing w:val="-3"/>
        </w:rPr>
        <w:t> </w:t>
      </w:r>
      <w:r>
        <w:rPr>
          <w:color w:val="231F20"/>
        </w:rPr>
        <w:t>can</w:t>
      </w:r>
      <w:r>
        <w:rPr>
          <w:color w:val="231F20"/>
          <w:spacing w:val="-3"/>
        </w:rPr>
        <w:t> </w:t>
      </w:r>
      <w:r>
        <w:rPr>
          <w:color w:val="231F20"/>
        </w:rPr>
        <w:t>have</w:t>
      </w:r>
      <w:r>
        <w:rPr>
          <w:color w:val="231F20"/>
          <w:spacing w:val="-3"/>
        </w:rPr>
        <w:t> </w:t>
      </w:r>
      <w:r>
        <w:rPr>
          <w:color w:val="231F20"/>
        </w:rPr>
        <w:t>what</w:t>
      </w:r>
      <w:r>
        <w:rPr>
          <w:color w:val="231F20"/>
          <w:spacing w:val="-3"/>
        </w:rPr>
        <w:t> </w:t>
      </w:r>
      <w:r>
        <w:rPr>
          <w:color w:val="231F20"/>
        </w:rPr>
        <w:t>is</w:t>
      </w:r>
      <w:r>
        <w:rPr>
          <w:color w:val="231F20"/>
          <w:spacing w:val="-3"/>
        </w:rPr>
        <w:t> </w:t>
      </w:r>
      <w:r>
        <w:rPr>
          <w:color w:val="231F20"/>
        </w:rPr>
        <w:t>known</w:t>
      </w:r>
      <w:r>
        <w:rPr>
          <w:color w:val="231F20"/>
          <w:spacing w:val="-3"/>
        </w:rPr>
        <w:t> </w:t>
      </w:r>
      <w:r>
        <w:rPr>
          <w:color w:val="231F20"/>
        </w:rPr>
        <w:t>as</w:t>
      </w:r>
      <w:r>
        <w:rPr>
          <w:color w:val="231F20"/>
          <w:spacing w:val="-3"/>
        </w:rPr>
        <w:t> </w:t>
      </w:r>
      <w:r>
        <w:rPr>
          <w:color w:val="231F20"/>
        </w:rPr>
        <w:t>a</w:t>
      </w:r>
      <w:r>
        <w:rPr>
          <w:color w:val="231F20"/>
          <w:spacing w:val="-3"/>
        </w:rPr>
        <w:t> </w:t>
      </w:r>
      <w:r>
        <w:rPr>
          <w:color w:val="231F20"/>
        </w:rPr>
        <w:t>wage/ </w:t>
      </w:r>
      <w:r>
        <w:rPr>
          <w:color w:val="231F20"/>
        </w:rPr>
        <w:t>price spiral. </w:t>
      </w:r>
      <w:r>
        <w:rPr>
          <w:color w:val="231F20"/>
          <w:spacing w:val="-4"/>
        </w:rPr>
        <w:t>We </w:t>
      </w:r>
      <w:r>
        <w:rPr>
          <w:color w:val="231F20"/>
        </w:rPr>
        <w:t>see how the inflationary spiral is created</w:t>
      </w:r>
      <w:r>
        <w:rPr>
          <w:color w:val="231F20"/>
          <w:spacing w:val="-21"/>
        </w:rPr>
        <w:t> </w:t>
      </w:r>
      <w:r>
        <w:rPr>
          <w:color w:val="231F20"/>
          <w:spacing w:val="-3"/>
        </w:rPr>
        <w:t>below.</w:t>
      </w:r>
      <w:r>
        <w:rPr>
          <w:spacing w:val="-3"/>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7" w:after="0"/>
        <w:ind w:right="0"/>
        <w:rPr>
          <w:rFonts w:ascii="Calibri" w:hAnsi="Calibri" w:cs="Calibri" w:eastAsia="Calibri" w:hint="default"/>
          <w:sz w:val="16"/>
          <w:szCs w:val="16"/>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505" w:hRule="exact"/>
        </w:trPr>
        <w:tc>
          <w:tcPr>
            <w:tcW w:w="10446"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b/>
                <w:color w:val="FFFFFF"/>
                <w:sz w:val="22"/>
              </w:rPr>
              <w:t>The </w:t>
            </w:r>
            <w:r>
              <w:rPr>
                <w:rFonts w:ascii="Calibri"/>
                <w:b/>
                <w:color w:val="FFFFFF"/>
                <w:spacing w:val="-3"/>
                <w:sz w:val="22"/>
              </w:rPr>
              <w:t>Wage </w:t>
            </w:r>
            <w:r>
              <w:rPr>
                <w:rFonts w:ascii="Calibri"/>
                <w:b/>
                <w:color w:val="FFFFFF"/>
                <w:sz w:val="22"/>
              </w:rPr>
              <w:t>Price</w:t>
            </w:r>
            <w:r>
              <w:rPr>
                <w:rFonts w:ascii="Calibri"/>
                <w:b/>
                <w:color w:val="FFFFFF"/>
                <w:spacing w:val="-2"/>
                <w:sz w:val="22"/>
              </w:rPr>
              <w:t> </w:t>
            </w:r>
            <w:r>
              <w:rPr>
                <w:rFonts w:ascii="Calibri"/>
                <w:b/>
                <w:color w:val="FFFFFF"/>
                <w:sz w:val="22"/>
              </w:rPr>
              <w:t>Spiral</w:t>
            </w:r>
            <w:r>
              <w:rPr>
                <w:rFonts w:ascii="Calibri"/>
                <w:sz w:val="22"/>
              </w:rPr>
            </w:r>
          </w:p>
        </w:tc>
      </w:tr>
      <w:tr>
        <w:trPr>
          <w:trHeight w:val="1877" w:hRule="exact"/>
        </w:trPr>
        <w:tc>
          <w:tcPr>
            <w:tcW w:w="1044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291" w:right="290"/>
              <w:jc w:val="center"/>
              <w:rPr>
                <w:rFonts w:ascii="Calibri" w:hAnsi="Calibri" w:cs="Calibri" w:eastAsia="Calibri" w:hint="default"/>
                <w:sz w:val="22"/>
                <w:szCs w:val="22"/>
              </w:rPr>
            </w:pPr>
            <w:r>
              <w:rPr>
                <w:rFonts w:ascii="Calibri"/>
                <w:b/>
                <w:color w:val="FFFFFF"/>
                <w:sz w:val="22"/>
              </w:rPr>
              <w:t>Increasing</w:t>
            </w:r>
            <w:r>
              <w:rPr>
                <w:rFonts w:ascii="Calibri"/>
                <w:b/>
                <w:color w:val="FFFFFF"/>
                <w:spacing w:val="-4"/>
                <w:sz w:val="22"/>
              </w:rPr>
              <w:t> </w:t>
            </w:r>
            <w:r>
              <w:rPr>
                <w:rFonts w:ascii="Calibri"/>
                <w:b/>
                <w:color w:val="FFFFFF"/>
                <w:sz w:val="22"/>
              </w:rPr>
              <w:t>inflationary</w:t>
            </w:r>
            <w:r>
              <w:rPr>
                <w:rFonts w:ascii="Calibri"/>
                <w:b/>
                <w:color w:val="FFFFFF"/>
                <w:spacing w:val="-4"/>
                <w:sz w:val="22"/>
              </w:rPr>
              <w:t> </w:t>
            </w:r>
            <w:r>
              <w:rPr>
                <w:rFonts w:ascii="Calibri"/>
                <w:b/>
                <w:color w:val="FFFFFF"/>
                <w:sz w:val="22"/>
              </w:rPr>
              <w:t>expectations</w:t>
            </w:r>
            <w:r>
              <w:rPr>
                <w:rFonts w:ascii="Calibri"/>
                <w:b/>
                <w:color w:val="FFFFFF"/>
                <w:spacing w:val="-4"/>
                <w:sz w:val="22"/>
              </w:rPr>
              <w:t> </w:t>
            </w:r>
            <w:r>
              <w:rPr>
                <w:rFonts w:ascii="Calibri"/>
                <w:b/>
                <w:color w:val="FFFFFF"/>
                <w:sz w:val="22"/>
              </w:rPr>
              <w:t>can</w:t>
            </w:r>
            <w:r>
              <w:rPr>
                <w:rFonts w:ascii="Calibri"/>
                <w:b/>
                <w:color w:val="FFFFFF"/>
                <w:spacing w:val="-4"/>
                <w:sz w:val="22"/>
              </w:rPr>
              <w:t> </w:t>
            </w:r>
            <w:r>
              <w:rPr>
                <w:rFonts w:ascii="Calibri"/>
                <w:b/>
                <w:color w:val="FFFFFF"/>
                <w:sz w:val="22"/>
              </w:rPr>
              <w:t>lead</w:t>
            </w:r>
            <w:r>
              <w:rPr>
                <w:rFonts w:ascii="Calibri"/>
                <w:b/>
                <w:color w:val="FFFFFF"/>
                <w:spacing w:val="-4"/>
                <w:sz w:val="22"/>
              </w:rPr>
              <w:t> </w:t>
            </w:r>
            <w:r>
              <w:rPr>
                <w:rFonts w:ascii="Calibri"/>
                <w:b/>
                <w:color w:val="FFFFFF"/>
                <w:sz w:val="22"/>
              </w:rPr>
              <w:t>to</w:t>
            </w:r>
            <w:r>
              <w:rPr>
                <w:rFonts w:ascii="Calibri"/>
                <w:b/>
                <w:color w:val="FFFFFF"/>
                <w:spacing w:val="-4"/>
                <w:sz w:val="22"/>
              </w:rPr>
              <w:t> </w:t>
            </w:r>
            <w:r>
              <w:rPr>
                <w:rFonts w:ascii="Calibri"/>
                <w:b/>
                <w:color w:val="FFFFFF"/>
                <w:sz w:val="22"/>
              </w:rPr>
              <w:t>demand</w:t>
            </w:r>
            <w:r>
              <w:rPr>
                <w:rFonts w:ascii="Calibri"/>
                <w:b/>
                <w:color w:val="FFFFFF"/>
                <w:spacing w:val="-4"/>
                <w:sz w:val="22"/>
              </w:rPr>
              <w:t> </w:t>
            </w:r>
            <w:r>
              <w:rPr>
                <w:rFonts w:ascii="Calibri"/>
                <w:b/>
                <w:color w:val="FFFFFF"/>
                <w:sz w:val="22"/>
              </w:rPr>
              <w:t>for</w:t>
            </w:r>
            <w:r>
              <w:rPr>
                <w:rFonts w:ascii="Calibri"/>
                <w:b/>
                <w:color w:val="FFFFFF"/>
                <w:spacing w:val="-4"/>
                <w:sz w:val="22"/>
              </w:rPr>
              <w:t> </w:t>
            </w:r>
            <w:r>
              <w:rPr>
                <w:rFonts w:ascii="Calibri"/>
                <w:b/>
                <w:color w:val="FFFFFF"/>
                <w:sz w:val="22"/>
              </w:rPr>
              <w:t>higher</w:t>
            </w:r>
            <w:r>
              <w:rPr>
                <w:rFonts w:ascii="Calibri"/>
                <w:b/>
                <w:color w:val="FFFFFF"/>
                <w:spacing w:val="-4"/>
                <w:sz w:val="22"/>
              </w:rPr>
              <w:t> </w:t>
            </w:r>
            <w:r>
              <w:rPr>
                <w:rFonts w:ascii="Calibri"/>
                <w:b/>
                <w:color w:val="FFFFFF"/>
                <w:sz w:val="22"/>
              </w:rPr>
              <w:t>wages.</w:t>
            </w:r>
            <w:r>
              <w:rPr>
                <w:rFonts w:ascii="Calibri"/>
                <w:b/>
                <w:color w:val="FFFFFF"/>
                <w:spacing w:val="-4"/>
                <w:sz w:val="22"/>
              </w:rPr>
              <w:t> </w:t>
            </w:r>
            <w:r>
              <w:rPr>
                <w:rFonts w:ascii="Calibri"/>
                <w:b/>
                <w:color w:val="FFFFFF"/>
                <w:sz w:val="22"/>
              </w:rPr>
              <w:t>This</w:t>
            </w:r>
            <w:r>
              <w:rPr>
                <w:rFonts w:ascii="Calibri"/>
                <w:b/>
                <w:color w:val="FFFFFF"/>
                <w:spacing w:val="-4"/>
                <w:sz w:val="22"/>
              </w:rPr>
              <w:t> </w:t>
            </w:r>
            <w:r>
              <w:rPr>
                <w:rFonts w:ascii="Calibri"/>
                <w:b/>
                <w:color w:val="FFFFFF"/>
                <w:sz w:val="22"/>
              </w:rPr>
              <w:t>situation</w:t>
            </w:r>
            <w:r>
              <w:rPr>
                <w:rFonts w:ascii="Calibri"/>
                <w:b/>
                <w:color w:val="FFFFFF"/>
                <w:spacing w:val="-4"/>
                <w:sz w:val="22"/>
              </w:rPr>
              <w:t> </w:t>
            </w:r>
            <w:r>
              <w:rPr>
                <w:rFonts w:ascii="Calibri"/>
                <w:b/>
                <w:color w:val="FFFFFF"/>
                <w:sz w:val="22"/>
              </w:rPr>
              <w:t>is</w:t>
            </w:r>
            <w:r>
              <w:rPr>
                <w:rFonts w:ascii="Calibri"/>
                <w:b/>
                <w:color w:val="FFFFFF"/>
                <w:spacing w:val="-4"/>
                <w:sz w:val="22"/>
              </w:rPr>
              <w:t> </w:t>
            </w:r>
            <w:r>
              <w:rPr>
                <w:rFonts w:ascii="Calibri"/>
                <w:b/>
                <w:color w:val="FFFFFF"/>
                <w:sz w:val="22"/>
              </w:rPr>
              <w:t>often</w:t>
            </w:r>
            <w:r>
              <w:rPr>
                <w:rFonts w:ascii="Calibri"/>
                <w:b/>
                <w:color w:val="FFFFFF"/>
                <w:spacing w:val="-4"/>
                <w:sz w:val="22"/>
              </w:rPr>
              <w:t> </w:t>
            </w:r>
            <w:r>
              <w:rPr>
                <w:rFonts w:ascii="Calibri"/>
                <w:b/>
                <w:color w:val="FFFFFF"/>
                <w:sz w:val="22"/>
              </w:rPr>
              <w:t>seen</w:t>
            </w:r>
            <w:r>
              <w:rPr>
                <w:rFonts w:ascii="Calibri"/>
                <w:b/>
                <w:color w:val="FFFFFF"/>
                <w:spacing w:val="-4"/>
                <w:sz w:val="22"/>
              </w:rPr>
              <w:t> </w:t>
            </w:r>
            <w:r>
              <w:rPr>
                <w:rFonts w:ascii="Calibri"/>
                <w:b/>
                <w:color w:val="FFFFFF"/>
                <w:sz w:val="22"/>
              </w:rPr>
              <w:t>during </w:t>
            </w:r>
            <w:r>
              <w:rPr>
                <w:rFonts w:ascii="Calibri"/>
                <w:b/>
                <w:color w:val="FFFFFF"/>
                <w:sz w:val="22"/>
              </w:rPr>
              <w:t>a period of recovery in the economy when a shortage of labour can give workers the confidence to demand increased</w:t>
            </w:r>
            <w:r>
              <w:rPr>
                <w:rFonts w:ascii="Calibri"/>
                <w:b/>
                <w:color w:val="FFFFFF"/>
                <w:spacing w:val="-2"/>
                <w:sz w:val="22"/>
              </w:rPr>
              <w:t> </w:t>
            </w:r>
            <w:r>
              <w:rPr>
                <w:rFonts w:ascii="Calibri"/>
                <w:b/>
                <w:color w:val="FFFFFF"/>
                <w:spacing w:val="-5"/>
                <w:sz w:val="22"/>
              </w:rPr>
              <w:t>pay.</w:t>
            </w:r>
            <w:r>
              <w:rPr>
                <w:rFonts w:ascii="Calibri"/>
                <w:spacing w:val="-5"/>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right="0"/>
              <w:jc w:val="center"/>
              <w:rPr>
                <w:rFonts w:ascii="Calibri" w:hAnsi="Calibri" w:cs="Calibri" w:eastAsia="Calibri" w:hint="default"/>
                <w:sz w:val="22"/>
                <w:szCs w:val="22"/>
              </w:rPr>
            </w:pPr>
            <w:r>
              <w:rPr>
                <w:rFonts w:ascii="Calibri"/>
                <w:b/>
                <w:color w:val="FFFFFF"/>
                <w:sz w:val="22"/>
              </w:rPr>
              <w:t>These higher wages increase the cost of production and also increase levels of</w:t>
            </w:r>
            <w:r>
              <w:rPr>
                <w:rFonts w:ascii="Calibri"/>
                <w:b/>
                <w:color w:val="FFFFFF"/>
                <w:spacing w:val="-24"/>
                <w:sz w:val="22"/>
              </w:rPr>
              <w:t> </w:t>
            </w:r>
            <w:r>
              <w:rPr>
                <w:rFonts w:ascii="Calibri"/>
                <w:b/>
                <w:color w:val="FFFFFF"/>
                <w:sz w:val="22"/>
              </w:rPr>
              <w:t>demand.</w:t>
            </w:r>
            <w:r>
              <w:rPr>
                <w:rFonts w:ascii="Calibri"/>
                <w:sz w:val="22"/>
              </w:rPr>
            </w:r>
          </w:p>
        </w:tc>
      </w:tr>
      <w:tr>
        <w:trPr>
          <w:trHeight w:val="2077" w:hRule="exact"/>
        </w:trPr>
        <w:tc>
          <w:tcPr>
            <w:tcW w:w="1044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FFFFFF"/>
                <w:sz w:val="22"/>
              </w:rPr>
              <w:t>Businesses pass on these increased costs to consumers, therefore prices will</w:t>
            </w:r>
            <w:r>
              <w:rPr>
                <w:rFonts w:ascii="Calibri"/>
                <w:b/>
                <w:color w:val="FFFFFF"/>
                <w:spacing w:val="-30"/>
                <w:sz w:val="22"/>
              </w:rPr>
              <w:t> </w:t>
            </w:r>
            <w:r>
              <w:rPr>
                <w:rFonts w:ascii="Calibri"/>
                <w:b/>
                <w:color w:val="FFFFFF"/>
                <w:sz w:val="22"/>
              </w:rPr>
              <w:t>increase.</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250" w:right="248"/>
              <w:jc w:val="center"/>
              <w:rPr>
                <w:rFonts w:ascii="Calibri" w:hAnsi="Calibri" w:cs="Calibri" w:eastAsia="Calibri" w:hint="default"/>
                <w:sz w:val="22"/>
                <w:szCs w:val="22"/>
              </w:rPr>
            </w:pPr>
            <w:r>
              <w:rPr>
                <w:rFonts w:ascii="Calibri"/>
                <w:b/>
                <w:color w:val="FFFFFF"/>
                <w:sz w:val="22"/>
              </w:rPr>
              <w:t>Increased</w:t>
            </w:r>
            <w:r>
              <w:rPr>
                <w:rFonts w:ascii="Calibri"/>
                <w:b/>
                <w:color w:val="FFFFFF"/>
                <w:spacing w:val="-3"/>
                <w:sz w:val="22"/>
              </w:rPr>
              <w:t> </w:t>
            </w:r>
            <w:r>
              <w:rPr>
                <w:rFonts w:ascii="Calibri"/>
                <w:b/>
                <w:color w:val="FFFFFF"/>
                <w:sz w:val="22"/>
              </w:rPr>
              <w:t>prices</w:t>
            </w:r>
            <w:r>
              <w:rPr>
                <w:rFonts w:ascii="Calibri"/>
                <w:b/>
                <w:color w:val="FFFFFF"/>
                <w:spacing w:val="-3"/>
                <w:sz w:val="22"/>
              </w:rPr>
              <w:t> </w:t>
            </w:r>
            <w:r>
              <w:rPr>
                <w:rFonts w:ascii="Calibri"/>
                <w:b/>
                <w:color w:val="FFFFFF"/>
                <w:sz w:val="22"/>
              </w:rPr>
              <w:t>will</w:t>
            </w:r>
            <w:r>
              <w:rPr>
                <w:rFonts w:ascii="Calibri"/>
                <w:b/>
                <w:color w:val="FFFFFF"/>
                <w:spacing w:val="-3"/>
                <w:sz w:val="22"/>
              </w:rPr>
              <w:t> </w:t>
            </w:r>
            <w:r>
              <w:rPr>
                <w:rFonts w:ascii="Calibri"/>
                <w:b/>
                <w:color w:val="FFFFFF"/>
                <w:sz w:val="22"/>
              </w:rPr>
              <w:t>lead</w:t>
            </w:r>
            <w:r>
              <w:rPr>
                <w:rFonts w:ascii="Calibri"/>
                <w:b/>
                <w:color w:val="FFFFFF"/>
                <w:spacing w:val="-3"/>
                <w:sz w:val="22"/>
              </w:rPr>
              <w:t> </w:t>
            </w:r>
            <w:r>
              <w:rPr>
                <w:rFonts w:ascii="Calibri"/>
                <w:b/>
                <w:color w:val="FFFFFF"/>
                <w:sz w:val="22"/>
              </w:rPr>
              <w:t>to</w:t>
            </w:r>
            <w:r>
              <w:rPr>
                <w:rFonts w:ascii="Calibri"/>
                <w:b/>
                <w:color w:val="FFFFFF"/>
                <w:spacing w:val="-3"/>
                <w:sz w:val="22"/>
              </w:rPr>
              <w:t> </w:t>
            </w:r>
            <w:r>
              <w:rPr>
                <w:rFonts w:ascii="Calibri"/>
                <w:b/>
                <w:color w:val="FFFFFF"/>
                <w:sz w:val="22"/>
              </w:rPr>
              <w:t>another</w:t>
            </w:r>
            <w:r>
              <w:rPr>
                <w:rFonts w:ascii="Calibri"/>
                <w:b/>
                <w:color w:val="FFFFFF"/>
                <w:spacing w:val="-3"/>
                <w:sz w:val="22"/>
              </w:rPr>
              <w:t> </w:t>
            </w:r>
            <w:r>
              <w:rPr>
                <w:rFonts w:ascii="Calibri"/>
                <w:b/>
                <w:color w:val="FFFFFF"/>
                <w:sz w:val="22"/>
              </w:rPr>
              <w:t>round</w:t>
            </w:r>
            <w:r>
              <w:rPr>
                <w:rFonts w:ascii="Calibri"/>
                <w:b/>
                <w:color w:val="FFFFFF"/>
                <w:spacing w:val="-3"/>
                <w:sz w:val="22"/>
              </w:rPr>
              <w:t> </w:t>
            </w:r>
            <w:r>
              <w:rPr>
                <w:rFonts w:ascii="Calibri"/>
                <w:b/>
                <w:color w:val="FFFFFF"/>
                <w:sz w:val="22"/>
              </w:rPr>
              <w:t>of</w:t>
            </w:r>
            <w:r>
              <w:rPr>
                <w:rFonts w:ascii="Calibri"/>
                <w:b/>
                <w:color w:val="FFFFFF"/>
                <w:spacing w:val="-3"/>
                <w:sz w:val="22"/>
              </w:rPr>
              <w:t> </w:t>
            </w:r>
            <w:r>
              <w:rPr>
                <w:rFonts w:ascii="Calibri"/>
                <w:b/>
                <w:color w:val="FFFFFF"/>
                <w:sz w:val="22"/>
              </w:rPr>
              <w:t>wage</w:t>
            </w:r>
            <w:r>
              <w:rPr>
                <w:rFonts w:ascii="Calibri"/>
                <w:b/>
                <w:color w:val="FFFFFF"/>
                <w:spacing w:val="-3"/>
                <w:sz w:val="22"/>
              </w:rPr>
              <w:t> </w:t>
            </w:r>
            <w:r>
              <w:rPr>
                <w:rFonts w:ascii="Calibri"/>
                <w:b/>
                <w:color w:val="FFFFFF"/>
                <w:sz w:val="22"/>
              </w:rPr>
              <w:t>increases,</w:t>
            </w:r>
            <w:r>
              <w:rPr>
                <w:rFonts w:ascii="Calibri"/>
                <w:b/>
                <w:color w:val="FFFFFF"/>
                <w:spacing w:val="-3"/>
                <w:sz w:val="22"/>
              </w:rPr>
              <w:t> </w:t>
            </w:r>
            <w:r>
              <w:rPr>
                <w:rFonts w:ascii="Calibri"/>
                <w:b/>
                <w:color w:val="FFFFFF"/>
                <w:sz w:val="22"/>
              </w:rPr>
              <w:t>as</w:t>
            </w:r>
            <w:r>
              <w:rPr>
                <w:rFonts w:ascii="Calibri"/>
                <w:b/>
                <w:color w:val="FFFFFF"/>
                <w:spacing w:val="-3"/>
                <w:sz w:val="22"/>
              </w:rPr>
              <w:t> </w:t>
            </w:r>
            <w:r>
              <w:rPr>
                <w:rFonts w:ascii="Calibri"/>
                <w:b/>
                <w:color w:val="FFFFFF"/>
                <w:sz w:val="22"/>
              </w:rPr>
              <w:t>workers</w:t>
            </w:r>
            <w:r>
              <w:rPr>
                <w:rFonts w:ascii="Calibri"/>
                <w:b/>
                <w:color w:val="FFFFFF"/>
                <w:spacing w:val="-3"/>
                <w:sz w:val="22"/>
              </w:rPr>
              <w:t> </w:t>
            </w:r>
            <w:r>
              <w:rPr>
                <w:rFonts w:ascii="Calibri"/>
                <w:b/>
                <w:color w:val="FFFFFF"/>
                <w:sz w:val="22"/>
              </w:rPr>
              <w:t>try</w:t>
            </w:r>
            <w:r>
              <w:rPr>
                <w:rFonts w:ascii="Calibri"/>
                <w:b/>
                <w:color w:val="FFFFFF"/>
                <w:spacing w:val="-3"/>
                <w:sz w:val="22"/>
              </w:rPr>
              <w:t> </w:t>
            </w:r>
            <w:r>
              <w:rPr>
                <w:rFonts w:ascii="Calibri"/>
                <w:b/>
                <w:color w:val="FFFFFF"/>
                <w:sz w:val="22"/>
              </w:rPr>
              <w:t>to</w:t>
            </w:r>
            <w:r>
              <w:rPr>
                <w:rFonts w:ascii="Calibri"/>
                <w:b/>
                <w:color w:val="FFFFFF"/>
                <w:spacing w:val="-3"/>
                <w:sz w:val="22"/>
              </w:rPr>
              <w:t> </w:t>
            </w:r>
            <w:r>
              <w:rPr>
                <w:rFonts w:ascii="Calibri"/>
                <w:b/>
                <w:color w:val="FFFFFF"/>
                <w:sz w:val="22"/>
              </w:rPr>
              <w:t>protect</w:t>
            </w:r>
            <w:r>
              <w:rPr>
                <w:rFonts w:ascii="Calibri"/>
                <w:b/>
                <w:color w:val="FFFFFF"/>
                <w:spacing w:val="-3"/>
                <w:sz w:val="22"/>
              </w:rPr>
              <w:t> </w:t>
            </w:r>
            <w:r>
              <w:rPr>
                <w:rFonts w:ascii="Calibri"/>
                <w:b/>
                <w:color w:val="FFFFFF"/>
                <w:sz w:val="22"/>
              </w:rPr>
              <w:t>their</w:t>
            </w:r>
            <w:r>
              <w:rPr>
                <w:rFonts w:ascii="Calibri"/>
                <w:b/>
                <w:color w:val="FFFFFF"/>
                <w:spacing w:val="-3"/>
                <w:sz w:val="22"/>
              </w:rPr>
              <w:t> </w:t>
            </w:r>
            <w:r>
              <w:rPr>
                <w:rFonts w:ascii="Calibri"/>
                <w:b/>
                <w:color w:val="FFFFFF"/>
                <w:sz w:val="22"/>
              </w:rPr>
              <w:t>spending</w:t>
            </w:r>
            <w:r>
              <w:rPr>
                <w:rFonts w:ascii="Calibri"/>
                <w:b/>
                <w:color w:val="FFFFFF"/>
                <w:spacing w:val="-3"/>
                <w:sz w:val="22"/>
              </w:rPr>
              <w:t> </w:t>
            </w:r>
            <w:r>
              <w:rPr>
                <w:rFonts w:ascii="Calibri"/>
                <w:b/>
                <w:color w:val="FFFFFF"/>
                <w:sz w:val="22"/>
              </w:rPr>
              <w:t>power </w:t>
            </w:r>
            <w:r>
              <w:rPr>
                <w:rFonts w:ascii="Calibri"/>
                <w:b/>
                <w:color w:val="FFFFFF"/>
                <w:sz w:val="22"/>
              </w:rPr>
              <w:t>(real</w:t>
            </w:r>
            <w:r>
              <w:rPr>
                <w:rFonts w:ascii="Calibri"/>
                <w:b/>
                <w:color w:val="FFFFFF"/>
                <w:spacing w:val="-5"/>
                <w:sz w:val="22"/>
              </w:rPr>
              <w:t> </w:t>
            </w:r>
            <w:r>
              <w:rPr>
                <w:rFonts w:ascii="Calibri"/>
                <w:b/>
                <w:color w:val="FFFFFF"/>
                <w:sz w:val="22"/>
              </w:rPr>
              <w:t>incomes).</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right="0"/>
              <w:jc w:val="center"/>
              <w:rPr>
                <w:rFonts w:ascii="Calibri" w:hAnsi="Calibri" w:cs="Calibri" w:eastAsia="Calibri" w:hint="default"/>
                <w:sz w:val="22"/>
                <w:szCs w:val="22"/>
              </w:rPr>
            </w:pPr>
            <w:r>
              <w:rPr>
                <w:rFonts w:ascii="Calibri"/>
                <w:b/>
                <w:color w:val="FFFFFF"/>
                <w:sz w:val="22"/>
              </w:rPr>
              <w:t>Therefore the cycle</w:t>
            </w:r>
            <w:r>
              <w:rPr>
                <w:rFonts w:ascii="Calibri"/>
                <w:b/>
                <w:color w:val="FFFFFF"/>
                <w:spacing w:val="-21"/>
                <w:sz w:val="22"/>
              </w:rPr>
              <w:t> </w:t>
            </w:r>
            <w:r>
              <w:rPr>
                <w:rFonts w:ascii="Calibri"/>
                <w:b/>
                <w:color w:val="FFFFFF"/>
                <w:sz w:val="22"/>
              </w:rPr>
              <w:t>continues.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right="0"/>
              <w:jc w:val="center"/>
              <w:rPr>
                <w:rFonts w:ascii="Calibri" w:hAnsi="Calibri" w:cs="Calibri" w:eastAsia="Calibri" w:hint="default"/>
                <w:sz w:val="22"/>
                <w:szCs w:val="22"/>
              </w:rPr>
            </w:pPr>
            <w:r>
              <w:rPr>
                <w:rFonts w:ascii="Calibri"/>
                <w:b/>
                <w:color w:val="FFFFFF"/>
                <w:sz w:val="22"/>
              </w:rPr>
              <w:t>Inflation becomes</w:t>
            </w:r>
            <w:r>
              <w:rPr>
                <w:rFonts w:ascii="Calibri"/>
                <w:b/>
                <w:color w:val="FFFFFF"/>
                <w:spacing w:val="-21"/>
                <w:sz w:val="22"/>
              </w:rPr>
              <w:t> </w:t>
            </w:r>
            <w:r>
              <w:rPr>
                <w:rFonts w:ascii="Calibri"/>
                <w:b/>
                <w:color w:val="FFFFFF"/>
                <w:sz w:val="22"/>
              </w:rPr>
              <w:t>self-perpetuating.</w:t>
            </w:r>
            <w:r>
              <w:rPr>
                <w:rFonts w:ascii="Calibri"/>
                <w:sz w:val="22"/>
              </w:rPr>
            </w:r>
          </w:p>
        </w:tc>
      </w:tr>
    </w:tbl>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pStyle w:val="Heading4"/>
        <w:spacing w:line="240" w:lineRule="auto" w:before="182"/>
        <w:ind w:right="549"/>
        <w:jc w:val="left"/>
        <w:rPr>
          <w:b w:val="0"/>
          <w:bCs w:val="0"/>
          <w:i w:val="0"/>
        </w:rPr>
      </w:pPr>
      <w:r>
        <w:rPr>
          <w:i/>
          <w:color w:val="231F20"/>
        </w:rPr>
        <w:t>The effects of inflation on</w:t>
      </w:r>
      <w:r>
        <w:rPr>
          <w:i/>
          <w:color w:val="231F20"/>
          <w:spacing w:val="-16"/>
        </w:rPr>
        <w:t> </w:t>
      </w:r>
      <w:r>
        <w:rPr>
          <w:i/>
          <w:color w:val="231F20"/>
        </w:rPr>
        <w:t>businesses</w:t>
      </w:r>
      <w:r>
        <w:rPr>
          <w:b w:val="0"/>
          <w:i w:val="0"/>
        </w:rPr>
      </w:r>
    </w:p>
    <w:p>
      <w:pPr>
        <w:spacing w:line="240" w:lineRule="auto" w:before="4"/>
        <w:ind w:right="0"/>
        <w:rPr>
          <w:rFonts w:ascii="Calibri" w:hAnsi="Calibri" w:cs="Calibri" w:eastAsia="Calibri" w:hint="default"/>
          <w:b/>
          <w:bCs/>
          <w:i/>
          <w:sz w:val="17"/>
          <w:szCs w:val="17"/>
        </w:rPr>
      </w:pPr>
    </w:p>
    <w:p>
      <w:pPr>
        <w:pStyle w:val="ListParagraph"/>
        <w:numPr>
          <w:ilvl w:val="1"/>
          <w:numId w:val="3"/>
        </w:numPr>
        <w:tabs>
          <w:tab w:pos="820" w:val="left" w:leader="none"/>
        </w:tabs>
        <w:spacing w:line="249" w:lineRule="auto" w:before="0" w:after="0"/>
        <w:ind w:left="820" w:right="212" w:hanging="567"/>
        <w:jc w:val="left"/>
        <w:rPr>
          <w:rFonts w:ascii="Calibri" w:hAnsi="Calibri" w:cs="Calibri" w:eastAsia="Calibri" w:hint="default"/>
          <w:sz w:val="22"/>
          <w:szCs w:val="22"/>
        </w:rPr>
      </w:pPr>
      <w:r>
        <w:rPr>
          <w:rFonts w:ascii="Calibri"/>
          <w:color w:val="231F20"/>
          <w:sz w:val="22"/>
        </w:rPr>
        <w:t>The major effect of high inflation on businesses is to </w:t>
      </w:r>
      <w:r>
        <w:rPr>
          <w:rFonts w:ascii="Calibri"/>
          <w:b/>
          <w:color w:val="231F20"/>
          <w:sz w:val="22"/>
        </w:rPr>
        <w:t>discourage investment </w:t>
      </w:r>
      <w:r>
        <w:rPr>
          <w:rFonts w:ascii="Calibri"/>
          <w:color w:val="231F20"/>
          <w:sz w:val="22"/>
        </w:rPr>
        <w:t>because of the </w:t>
      </w:r>
      <w:r>
        <w:rPr>
          <w:rFonts w:ascii="Calibri"/>
          <w:b/>
          <w:color w:val="231F20"/>
          <w:sz w:val="22"/>
        </w:rPr>
        <w:t>uncertainty </w:t>
      </w:r>
      <w:r>
        <w:rPr>
          <w:rFonts w:ascii="Calibri"/>
          <w:color w:val="231F20"/>
          <w:sz w:val="22"/>
        </w:rPr>
        <w:t>it </w:t>
      </w:r>
      <w:r>
        <w:rPr>
          <w:rFonts w:ascii="Calibri"/>
          <w:color w:val="231F20"/>
          <w:sz w:val="22"/>
        </w:rPr>
        <w:t>creates. High inflation brings with it less predictable returns on capital purchased and also the expectation that demand will fall in the future. Low inflation will encourage investment and help businesses develop a long-term</w:t>
      </w:r>
      <w:r>
        <w:rPr>
          <w:rFonts w:ascii="Calibri"/>
          <w:color w:val="231F20"/>
          <w:spacing w:val="-4"/>
          <w:sz w:val="22"/>
        </w:rPr>
        <w:t> view. </w:t>
      </w:r>
      <w:r>
        <w:rPr>
          <w:rFonts w:ascii="Calibri"/>
          <w:color w:val="231F20"/>
          <w:sz w:val="22"/>
        </w:rPr>
        <w:t>Remember</w:t>
      </w:r>
      <w:r>
        <w:rPr>
          <w:rFonts w:ascii="Calibri"/>
          <w:color w:val="231F20"/>
          <w:spacing w:val="-4"/>
          <w:sz w:val="22"/>
        </w:rPr>
        <w:t> </w:t>
      </w:r>
      <w:r>
        <w:rPr>
          <w:rFonts w:ascii="Calibri"/>
          <w:color w:val="231F20"/>
          <w:sz w:val="22"/>
        </w:rPr>
        <w:t>that</w:t>
      </w:r>
      <w:r>
        <w:rPr>
          <w:rFonts w:ascii="Calibri"/>
          <w:color w:val="231F20"/>
          <w:spacing w:val="-4"/>
          <w:sz w:val="22"/>
        </w:rPr>
        <w:t> </w:t>
      </w:r>
      <w:r>
        <w:rPr>
          <w:rFonts w:ascii="Calibri"/>
          <w:color w:val="231F20"/>
          <w:sz w:val="22"/>
        </w:rPr>
        <w:t>investment</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not</w:t>
      </w:r>
      <w:r>
        <w:rPr>
          <w:rFonts w:ascii="Calibri"/>
          <w:color w:val="231F20"/>
          <w:spacing w:val="-4"/>
          <w:sz w:val="22"/>
        </w:rPr>
        <w:t> </w:t>
      </w:r>
      <w:r>
        <w:rPr>
          <w:rFonts w:ascii="Calibri"/>
          <w:color w:val="231F20"/>
          <w:sz w:val="22"/>
        </w:rPr>
        <w:t>just</w:t>
      </w:r>
      <w:r>
        <w:rPr>
          <w:rFonts w:ascii="Calibri"/>
          <w:color w:val="231F20"/>
          <w:spacing w:val="-4"/>
          <w:sz w:val="22"/>
        </w:rPr>
        <w:t> </w:t>
      </w:r>
      <w:r>
        <w:rPr>
          <w:rFonts w:ascii="Calibri"/>
          <w:color w:val="231F20"/>
          <w:sz w:val="22"/>
        </w:rPr>
        <w:t>capital</w:t>
      </w:r>
      <w:r>
        <w:rPr>
          <w:rFonts w:ascii="Calibri"/>
          <w:color w:val="231F20"/>
          <w:spacing w:val="-4"/>
          <w:sz w:val="22"/>
        </w:rPr>
        <w:t> </w:t>
      </w:r>
      <w:r>
        <w:rPr>
          <w:rFonts w:ascii="Calibri"/>
          <w:color w:val="231F20"/>
          <w:sz w:val="22"/>
        </w:rPr>
        <w:t>investment</w:t>
      </w:r>
      <w:r>
        <w:rPr>
          <w:rFonts w:ascii="Calibri"/>
          <w:color w:val="231F20"/>
          <w:spacing w:val="-4"/>
          <w:sz w:val="22"/>
        </w:rPr>
        <w:t> </w:t>
      </w:r>
      <w:r>
        <w:rPr>
          <w:rFonts w:ascii="Calibri"/>
          <w:color w:val="231F20"/>
          <w:sz w:val="22"/>
        </w:rPr>
        <w:t>but</w:t>
      </w:r>
      <w:r>
        <w:rPr>
          <w:rFonts w:ascii="Calibri"/>
          <w:color w:val="231F20"/>
          <w:spacing w:val="-4"/>
          <w:sz w:val="22"/>
        </w:rPr>
        <w:t> </w:t>
      </w:r>
      <w:r>
        <w:rPr>
          <w:rFonts w:ascii="Calibri"/>
          <w:color w:val="231F20"/>
          <w:sz w:val="22"/>
        </w:rPr>
        <w:t>also</w:t>
      </w:r>
      <w:r>
        <w:rPr>
          <w:rFonts w:ascii="Calibri"/>
          <w:color w:val="231F20"/>
          <w:spacing w:val="-4"/>
          <w:sz w:val="22"/>
        </w:rPr>
        <w:t> </w:t>
      </w:r>
      <w:r>
        <w:rPr>
          <w:rFonts w:ascii="Calibri"/>
          <w:color w:val="231F20"/>
          <w:sz w:val="22"/>
        </w:rPr>
        <w:t>investment</w:t>
      </w:r>
      <w:r>
        <w:rPr>
          <w:rFonts w:ascii="Calibri"/>
          <w:color w:val="231F20"/>
          <w:spacing w:val="-4"/>
          <w:sz w:val="22"/>
        </w:rPr>
        <w:t> </w:t>
      </w:r>
      <w:r>
        <w:rPr>
          <w:rFonts w:ascii="Calibri"/>
          <w:color w:val="231F20"/>
          <w:sz w:val="22"/>
        </w:rPr>
        <w:t>in</w:t>
      </w:r>
      <w:r>
        <w:rPr>
          <w:rFonts w:ascii="Calibri"/>
          <w:color w:val="231F20"/>
          <w:spacing w:val="-4"/>
          <w:sz w:val="22"/>
        </w:rPr>
        <w:t> </w:t>
      </w:r>
      <w:r>
        <w:rPr>
          <w:rFonts w:ascii="Calibri"/>
          <w:color w:val="231F20"/>
          <w:spacing w:val="-3"/>
          <w:sz w:val="22"/>
        </w:rPr>
        <w:t>labour,</w:t>
      </w:r>
      <w:r>
        <w:rPr>
          <w:rFonts w:ascii="Calibri"/>
          <w:color w:val="231F20"/>
          <w:spacing w:val="-4"/>
          <w:sz w:val="22"/>
        </w:rPr>
        <w:t> </w:t>
      </w:r>
      <w:r>
        <w:rPr>
          <w:rFonts w:ascii="Calibri"/>
          <w:color w:val="231F20"/>
          <w:sz w:val="22"/>
        </w:rPr>
        <w:t>such </w:t>
      </w:r>
      <w:r>
        <w:rPr>
          <w:rFonts w:ascii="Calibri"/>
          <w:color w:val="231F20"/>
          <w:sz w:val="22"/>
        </w:rPr>
        <w:t>as training schemes, and the incorporation of modern working</w:t>
      </w:r>
      <w:r>
        <w:rPr>
          <w:rFonts w:ascii="Calibri"/>
          <w:color w:val="231F20"/>
          <w:spacing w:val="-26"/>
          <w:sz w:val="22"/>
        </w:rPr>
        <w:t> </w:t>
      </w:r>
      <w:r>
        <w:rPr>
          <w:rFonts w:ascii="Calibri"/>
          <w:color w:val="231F20"/>
          <w:sz w:val="22"/>
        </w:rPr>
        <w:t>practices.</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0"/>
          <w:numId w:val="4"/>
        </w:numPr>
        <w:tabs>
          <w:tab w:pos="820" w:val="left" w:leader="none"/>
        </w:tabs>
        <w:spacing w:line="249" w:lineRule="auto" w:before="0" w:after="0"/>
        <w:ind w:left="820" w:right="312" w:hanging="567"/>
        <w:jc w:val="left"/>
        <w:rPr>
          <w:rFonts w:ascii="Calibri" w:hAnsi="Calibri" w:cs="Calibri" w:eastAsia="Calibri" w:hint="default"/>
          <w:sz w:val="22"/>
          <w:szCs w:val="22"/>
        </w:rPr>
      </w:pPr>
      <w:r>
        <w:rPr>
          <w:rFonts w:ascii="Calibri"/>
          <w:b/>
          <w:color w:val="231F20"/>
          <w:sz w:val="22"/>
        </w:rPr>
        <w:t>Increasing</w:t>
      </w:r>
      <w:r>
        <w:rPr>
          <w:rFonts w:ascii="Calibri"/>
          <w:b/>
          <w:color w:val="231F20"/>
          <w:spacing w:val="-3"/>
          <w:sz w:val="22"/>
        </w:rPr>
        <w:t> </w:t>
      </w:r>
      <w:r>
        <w:rPr>
          <w:rFonts w:ascii="Calibri"/>
          <w:b/>
          <w:color w:val="231F20"/>
          <w:sz w:val="22"/>
        </w:rPr>
        <w:t>menu</w:t>
      </w:r>
      <w:r>
        <w:rPr>
          <w:rFonts w:ascii="Calibri"/>
          <w:b/>
          <w:color w:val="231F20"/>
          <w:spacing w:val="-3"/>
          <w:sz w:val="22"/>
        </w:rPr>
        <w:t> </w:t>
      </w:r>
      <w:r>
        <w:rPr>
          <w:rFonts w:ascii="Calibri"/>
          <w:b/>
          <w:color w:val="231F20"/>
          <w:sz w:val="22"/>
        </w:rPr>
        <w:t>costs</w:t>
      </w:r>
      <w:r>
        <w:rPr>
          <w:rFonts w:ascii="Calibri"/>
          <w:color w:val="231F20"/>
          <w:sz w:val="22"/>
        </w:rPr>
        <w:t>.</w:t>
      </w:r>
      <w:r>
        <w:rPr>
          <w:rFonts w:ascii="Calibri"/>
          <w:color w:val="231F20"/>
          <w:spacing w:val="-3"/>
          <w:sz w:val="22"/>
        </w:rPr>
        <w:t> </w:t>
      </w:r>
      <w:r>
        <w:rPr>
          <w:rFonts w:ascii="Calibri"/>
          <w:color w:val="231F20"/>
          <w:sz w:val="22"/>
        </w:rPr>
        <w:t>If</w:t>
      </w:r>
      <w:r>
        <w:rPr>
          <w:rFonts w:ascii="Calibri"/>
          <w:color w:val="231F20"/>
          <w:spacing w:val="-3"/>
          <w:sz w:val="22"/>
        </w:rPr>
        <w:t> </w:t>
      </w:r>
      <w:r>
        <w:rPr>
          <w:rFonts w:ascii="Calibri"/>
          <w:color w:val="231F20"/>
          <w:sz w:val="22"/>
        </w:rPr>
        <w:t>inflation</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at</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high</w:t>
      </w:r>
      <w:r>
        <w:rPr>
          <w:rFonts w:ascii="Calibri"/>
          <w:color w:val="231F20"/>
          <w:spacing w:val="-3"/>
          <w:sz w:val="22"/>
        </w:rPr>
        <w:t> </w:t>
      </w:r>
      <w:r>
        <w:rPr>
          <w:rFonts w:ascii="Calibri"/>
          <w:color w:val="231F20"/>
          <w:sz w:val="22"/>
        </w:rPr>
        <w:t>level,</w:t>
      </w:r>
      <w:r>
        <w:rPr>
          <w:rFonts w:ascii="Calibri"/>
          <w:color w:val="231F20"/>
          <w:spacing w:val="-3"/>
          <w:sz w:val="22"/>
        </w:rPr>
        <w:t> </w:t>
      </w:r>
      <w:r>
        <w:rPr>
          <w:rFonts w:ascii="Calibri"/>
          <w:color w:val="231F20"/>
          <w:sz w:val="22"/>
        </w:rPr>
        <w:t>businesses</w:t>
      </w:r>
      <w:r>
        <w:rPr>
          <w:rFonts w:ascii="Calibri"/>
          <w:color w:val="231F20"/>
          <w:spacing w:val="-3"/>
          <w:sz w:val="22"/>
        </w:rPr>
        <w:t> </w:t>
      </w:r>
      <w:r>
        <w:rPr>
          <w:rFonts w:ascii="Calibri"/>
          <w:color w:val="231F20"/>
          <w:sz w:val="22"/>
        </w:rPr>
        <w:t>will</w:t>
      </w:r>
      <w:r>
        <w:rPr>
          <w:rFonts w:ascii="Calibri"/>
          <w:color w:val="231F20"/>
          <w:spacing w:val="-3"/>
          <w:sz w:val="22"/>
        </w:rPr>
        <w:t> </w:t>
      </w:r>
      <w:r>
        <w:rPr>
          <w:rFonts w:ascii="Calibri"/>
          <w:color w:val="231F20"/>
          <w:sz w:val="22"/>
        </w:rPr>
        <w:t>have</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continuously</w:t>
      </w:r>
      <w:r>
        <w:rPr>
          <w:rFonts w:ascii="Calibri"/>
          <w:color w:val="231F20"/>
          <w:spacing w:val="-3"/>
          <w:sz w:val="22"/>
        </w:rPr>
        <w:t> </w:t>
      </w:r>
      <w:r>
        <w:rPr>
          <w:rFonts w:ascii="Calibri"/>
          <w:color w:val="231F20"/>
          <w:sz w:val="22"/>
        </w:rPr>
        <w:t>reprice</w:t>
      </w:r>
      <w:r>
        <w:rPr>
          <w:rFonts w:ascii="Calibri"/>
          <w:color w:val="231F20"/>
          <w:spacing w:val="-3"/>
          <w:sz w:val="22"/>
        </w:rPr>
        <w:t> </w:t>
      </w:r>
      <w:r>
        <w:rPr>
          <w:rFonts w:ascii="Calibri"/>
          <w:color w:val="231F20"/>
          <w:sz w:val="22"/>
        </w:rPr>
        <w:t>goods.</w:t>
      </w:r>
      <w:r>
        <w:rPr>
          <w:rFonts w:ascii="Calibri"/>
          <w:color w:val="231F20"/>
          <w:spacing w:val="-3"/>
          <w:sz w:val="22"/>
        </w:rPr>
        <w:t> </w:t>
      </w:r>
      <w:r>
        <w:rPr>
          <w:rFonts w:ascii="Calibri"/>
          <w:color w:val="231F20"/>
          <w:sz w:val="22"/>
        </w:rPr>
        <w:t>This </w:t>
      </w:r>
      <w:r>
        <w:rPr>
          <w:rFonts w:ascii="Calibri"/>
          <w:color w:val="231F20"/>
          <w:sz w:val="22"/>
        </w:rPr>
        <w:t>repricing brings with it costs such as reprinting of brochures, sales details</w:t>
      </w:r>
      <w:r>
        <w:rPr>
          <w:rFonts w:ascii="Calibri"/>
          <w:color w:val="231F20"/>
          <w:spacing w:val="-33"/>
          <w:sz w:val="22"/>
        </w:rPr>
        <w:t> </w:t>
      </w:r>
      <w:r>
        <w:rPr>
          <w:rFonts w:ascii="Calibri"/>
          <w:color w:val="231F20"/>
          <w:sz w:val="22"/>
        </w:rPr>
        <w:t>etc.</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0"/>
          <w:numId w:val="4"/>
        </w:numPr>
        <w:tabs>
          <w:tab w:pos="820" w:val="left" w:leader="none"/>
        </w:tabs>
        <w:spacing w:line="249" w:lineRule="auto" w:before="0" w:after="0"/>
        <w:ind w:left="820" w:right="458" w:hanging="567"/>
        <w:jc w:val="left"/>
        <w:rPr>
          <w:rFonts w:ascii="Calibri" w:hAnsi="Calibri" w:cs="Calibri" w:eastAsia="Calibri" w:hint="default"/>
          <w:sz w:val="22"/>
          <w:szCs w:val="22"/>
        </w:rPr>
      </w:pPr>
      <w:r>
        <w:rPr>
          <w:rFonts w:ascii="Calibri"/>
          <w:b/>
          <w:color w:val="231F20"/>
          <w:sz w:val="22"/>
        </w:rPr>
        <w:t>Increased</w:t>
      </w:r>
      <w:r>
        <w:rPr>
          <w:rFonts w:ascii="Calibri"/>
          <w:b/>
          <w:color w:val="231F20"/>
          <w:spacing w:val="-4"/>
          <w:sz w:val="22"/>
        </w:rPr>
        <w:t> </w:t>
      </w:r>
      <w:r>
        <w:rPr>
          <w:rFonts w:ascii="Calibri"/>
          <w:b/>
          <w:color w:val="231F20"/>
          <w:sz w:val="22"/>
        </w:rPr>
        <w:t>management</w:t>
      </w:r>
      <w:r>
        <w:rPr>
          <w:rFonts w:ascii="Calibri"/>
          <w:b/>
          <w:color w:val="231F20"/>
          <w:spacing w:val="-4"/>
          <w:sz w:val="22"/>
        </w:rPr>
        <w:t> </w:t>
      </w:r>
      <w:r>
        <w:rPr>
          <w:rFonts w:ascii="Calibri"/>
          <w:b/>
          <w:color w:val="231F20"/>
          <w:sz w:val="22"/>
        </w:rPr>
        <w:t>time</w:t>
      </w:r>
      <w:r>
        <w:rPr>
          <w:rFonts w:ascii="Calibri"/>
          <w:b/>
          <w:color w:val="231F20"/>
          <w:spacing w:val="-4"/>
          <w:sz w:val="22"/>
        </w:rPr>
        <w:t> </w:t>
      </w:r>
      <w:r>
        <w:rPr>
          <w:rFonts w:ascii="Calibri"/>
          <w:b/>
          <w:color w:val="231F20"/>
          <w:sz w:val="22"/>
        </w:rPr>
        <w:t>spent</w:t>
      </w:r>
      <w:r>
        <w:rPr>
          <w:rFonts w:ascii="Calibri"/>
          <w:b/>
          <w:color w:val="231F20"/>
          <w:spacing w:val="-4"/>
          <w:sz w:val="22"/>
        </w:rPr>
        <w:t> </w:t>
      </w:r>
      <w:r>
        <w:rPr>
          <w:rFonts w:ascii="Calibri"/>
          <w:b/>
          <w:color w:val="231F20"/>
          <w:sz w:val="22"/>
        </w:rPr>
        <w:t>negotiating</w:t>
      </w:r>
      <w:r>
        <w:rPr>
          <w:rFonts w:ascii="Calibri"/>
          <w:b/>
          <w:color w:val="231F20"/>
          <w:spacing w:val="-4"/>
          <w:sz w:val="22"/>
        </w:rPr>
        <w:t> </w:t>
      </w:r>
      <w:r>
        <w:rPr>
          <w:rFonts w:ascii="Calibri"/>
          <w:b/>
          <w:color w:val="231F20"/>
          <w:sz w:val="22"/>
        </w:rPr>
        <w:t>wage</w:t>
      </w:r>
      <w:r>
        <w:rPr>
          <w:rFonts w:ascii="Calibri"/>
          <w:b/>
          <w:color w:val="231F20"/>
          <w:spacing w:val="-4"/>
          <w:sz w:val="22"/>
        </w:rPr>
        <w:t> </w:t>
      </w:r>
      <w:r>
        <w:rPr>
          <w:rFonts w:ascii="Calibri"/>
          <w:b/>
          <w:color w:val="231F20"/>
          <w:sz w:val="22"/>
        </w:rPr>
        <w:t>increases</w:t>
      </w:r>
      <w:r>
        <w:rPr>
          <w:rFonts w:ascii="Calibri"/>
          <w:b/>
          <w:color w:val="231F20"/>
          <w:spacing w:val="-4"/>
          <w:sz w:val="22"/>
        </w:rPr>
        <w:t> </w:t>
      </w:r>
      <w:r>
        <w:rPr>
          <w:rFonts w:ascii="Calibri"/>
          <w:b/>
          <w:color w:val="231F20"/>
          <w:sz w:val="22"/>
        </w:rPr>
        <w:t>with</w:t>
      </w:r>
      <w:r>
        <w:rPr>
          <w:rFonts w:ascii="Calibri"/>
          <w:b/>
          <w:color w:val="231F20"/>
          <w:spacing w:val="-4"/>
          <w:sz w:val="22"/>
        </w:rPr>
        <w:t> </w:t>
      </w:r>
      <w:r>
        <w:rPr>
          <w:rFonts w:ascii="Calibri"/>
          <w:b/>
          <w:color w:val="231F20"/>
          <w:sz w:val="22"/>
        </w:rPr>
        <w:t>employees</w:t>
      </w:r>
      <w:r>
        <w:rPr>
          <w:rFonts w:ascii="Calibri"/>
          <w:color w:val="231F20"/>
          <w:sz w:val="22"/>
        </w:rPr>
        <w:t>.</w:t>
      </w:r>
      <w:r>
        <w:rPr>
          <w:rFonts w:ascii="Calibri"/>
          <w:color w:val="231F20"/>
          <w:spacing w:val="-4"/>
          <w:sz w:val="22"/>
        </w:rPr>
        <w:t> </w:t>
      </w:r>
      <w:r>
        <w:rPr>
          <w:rFonts w:ascii="Calibri"/>
          <w:color w:val="231F20"/>
          <w:sz w:val="22"/>
        </w:rPr>
        <w:t>If</w:t>
      </w:r>
      <w:r>
        <w:rPr>
          <w:rFonts w:ascii="Calibri"/>
          <w:color w:val="231F20"/>
          <w:spacing w:val="-4"/>
          <w:sz w:val="22"/>
        </w:rPr>
        <w:t> </w:t>
      </w:r>
      <w:r>
        <w:rPr>
          <w:rFonts w:ascii="Calibri"/>
          <w:color w:val="231F20"/>
          <w:sz w:val="22"/>
        </w:rPr>
        <w:t>inflation</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high,</w:t>
      </w:r>
      <w:r>
        <w:rPr>
          <w:rFonts w:ascii="Calibri"/>
          <w:color w:val="231F20"/>
          <w:spacing w:val="-4"/>
          <w:sz w:val="22"/>
        </w:rPr>
        <w:t> </w:t>
      </w:r>
      <w:r>
        <w:rPr>
          <w:rFonts w:ascii="Calibri"/>
          <w:color w:val="231F20"/>
          <w:sz w:val="22"/>
        </w:rPr>
        <w:t>there </w:t>
      </w:r>
      <w:r>
        <w:rPr>
          <w:rFonts w:ascii="Calibri"/>
          <w:color w:val="231F20"/>
          <w:sz w:val="22"/>
        </w:rPr>
        <w:t>will be more regular and continuing pressure for increase in wages. Negotiations with employees may be almost permanent and there will be an increased threat of industrial</w:t>
      </w:r>
      <w:r>
        <w:rPr>
          <w:rFonts w:ascii="Calibri"/>
          <w:color w:val="231F20"/>
          <w:spacing w:val="-23"/>
          <w:sz w:val="22"/>
        </w:rPr>
        <w:t> </w:t>
      </w:r>
      <w:r>
        <w:rPr>
          <w:rFonts w:ascii="Calibri"/>
          <w:color w:val="231F20"/>
          <w:sz w:val="22"/>
        </w:rPr>
        <w:t>action.</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0"/>
          <w:numId w:val="4"/>
        </w:numPr>
        <w:tabs>
          <w:tab w:pos="820" w:val="left" w:leader="none"/>
        </w:tabs>
        <w:spacing w:line="249" w:lineRule="auto" w:before="0" w:after="0"/>
        <w:ind w:left="820" w:right="789" w:hanging="567"/>
        <w:jc w:val="both"/>
        <w:rPr>
          <w:rFonts w:ascii="Calibri" w:hAnsi="Calibri" w:cs="Calibri" w:eastAsia="Calibri" w:hint="default"/>
          <w:sz w:val="22"/>
          <w:szCs w:val="22"/>
        </w:rPr>
      </w:pPr>
      <w:r>
        <w:rPr>
          <w:rFonts w:ascii="Calibri"/>
          <w:b/>
          <w:color w:val="231F20"/>
          <w:sz w:val="22"/>
        </w:rPr>
        <w:t>International</w:t>
      </w:r>
      <w:r>
        <w:rPr>
          <w:rFonts w:ascii="Calibri"/>
          <w:b/>
          <w:color w:val="231F20"/>
          <w:spacing w:val="-3"/>
          <w:sz w:val="22"/>
        </w:rPr>
        <w:t> </w:t>
      </w:r>
      <w:r>
        <w:rPr>
          <w:rFonts w:ascii="Calibri"/>
          <w:b/>
          <w:color w:val="231F20"/>
          <w:sz w:val="22"/>
        </w:rPr>
        <w:t>competitiveness</w:t>
      </w:r>
      <w:r>
        <w:rPr>
          <w:rFonts w:ascii="Calibri"/>
          <w:color w:val="231F20"/>
          <w:sz w:val="22"/>
        </w:rPr>
        <w:t>.</w:t>
      </w:r>
      <w:r>
        <w:rPr>
          <w:rFonts w:ascii="Calibri"/>
          <w:color w:val="231F20"/>
          <w:spacing w:val="-3"/>
          <w:sz w:val="22"/>
        </w:rPr>
        <w:t> </w:t>
      </w:r>
      <w:r>
        <w:rPr>
          <w:rFonts w:ascii="Calibri"/>
          <w:color w:val="231F20"/>
          <w:sz w:val="22"/>
        </w:rPr>
        <w:t>If</w:t>
      </w:r>
      <w:r>
        <w:rPr>
          <w:rFonts w:ascii="Calibri"/>
          <w:color w:val="231F20"/>
          <w:spacing w:val="-3"/>
          <w:sz w:val="22"/>
        </w:rPr>
        <w:t> </w:t>
      </w:r>
      <w:r>
        <w:rPr>
          <w:rFonts w:ascii="Calibri"/>
          <w:color w:val="231F20"/>
          <w:sz w:val="22"/>
        </w:rPr>
        <w:t>inflation</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higher</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UK</w:t>
      </w:r>
      <w:r>
        <w:rPr>
          <w:rFonts w:ascii="Calibri"/>
          <w:color w:val="231F20"/>
          <w:spacing w:val="-3"/>
          <w:sz w:val="22"/>
        </w:rPr>
        <w:t> </w:t>
      </w:r>
      <w:r>
        <w:rPr>
          <w:rFonts w:ascii="Calibri"/>
          <w:color w:val="231F20"/>
          <w:sz w:val="22"/>
        </w:rPr>
        <w:t>that</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competitor</w:t>
      </w:r>
      <w:r>
        <w:rPr>
          <w:rFonts w:ascii="Calibri"/>
          <w:color w:val="231F20"/>
          <w:spacing w:val="-3"/>
          <w:sz w:val="22"/>
        </w:rPr>
        <w:t> </w:t>
      </w:r>
      <w:r>
        <w:rPr>
          <w:rFonts w:ascii="Calibri"/>
          <w:color w:val="231F20"/>
          <w:sz w:val="22"/>
        </w:rPr>
        <w:t>countries,</w:t>
      </w:r>
      <w:r>
        <w:rPr>
          <w:rFonts w:ascii="Calibri"/>
          <w:color w:val="231F20"/>
          <w:spacing w:val="-3"/>
          <w:sz w:val="22"/>
        </w:rPr>
        <w:t> </w:t>
      </w:r>
      <w:r>
        <w:rPr>
          <w:rFonts w:ascii="Calibri"/>
          <w:color w:val="231F20"/>
          <w:sz w:val="22"/>
        </w:rPr>
        <w:t>costs</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UK </w:t>
      </w:r>
      <w:r>
        <w:rPr>
          <w:rFonts w:ascii="Calibri"/>
          <w:color w:val="231F20"/>
          <w:sz w:val="22"/>
        </w:rPr>
        <w:t>businesses are increasing </w:t>
      </w:r>
      <w:r>
        <w:rPr>
          <w:rFonts w:ascii="Calibri"/>
          <w:color w:val="231F20"/>
          <w:spacing w:val="-5"/>
          <w:sz w:val="22"/>
        </w:rPr>
        <w:t>faster. </w:t>
      </w:r>
      <w:r>
        <w:rPr>
          <w:rFonts w:ascii="Calibri"/>
          <w:color w:val="231F20"/>
          <w:sz w:val="22"/>
        </w:rPr>
        <w:t>The effect of this will be to reduce competitiveness of exports and to </w:t>
      </w:r>
      <w:r>
        <w:rPr>
          <w:rFonts w:ascii="Calibri"/>
          <w:color w:val="231F20"/>
          <w:sz w:val="22"/>
        </w:rPr>
        <w:t>encourage</w:t>
      </w:r>
      <w:r>
        <w:rPr>
          <w:rFonts w:ascii="Calibri"/>
          <w:color w:val="231F20"/>
          <w:spacing w:val="-10"/>
          <w:sz w:val="22"/>
        </w:rPr>
        <w:t> </w:t>
      </w:r>
      <w:r>
        <w:rPr>
          <w:rFonts w:ascii="Calibri"/>
          <w:color w:val="231F20"/>
          <w:sz w:val="22"/>
        </w:rPr>
        <w:t>imports.</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0"/>
          <w:numId w:val="5"/>
        </w:numPr>
        <w:tabs>
          <w:tab w:pos="820" w:val="left" w:leader="none"/>
        </w:tabs>
        <w:spacing w:line="249" w:lineRule="auto" w:before="0" w:after="0"/>
        <w:ind w:left="820" w:right="220" w:hanging="567"/>
        <w:jc w:val="left"/>
        <w:rPr>
          <w:rFonts w:ascii="Calibri" w:hAnsi="Calibri" w:cs="Calibri" w:eastAsia="Calibri" w:hint="default"/>
          <w:sz w:val="22"/>
          <w:szCs w:val="22"/>
        </w:rPr>
      </w:pPr>
      <w:r>
        <w:rPr>
          <w:rFonts w:ascii="Calibri"/>
          <w:color w:val="231F20"/>
          <w:sz w:val="22"/>
        </w:rPr>
        <w:t>There</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one</w:t>
      </w:r>
      <w:r>
        <w:rPr>
          <w:rFonts w:ascii="Calibri"/>
          <w:color w:val="231F20"/>
          <w:spacing w:val="-3"/>
          <w:sz w:val="22"/>
        </w:rPr>
        <w:t> </w:t>
      </w:r>
      <w:r>
        <w:rPr>
          <w:rFonts w:ascii="Calibri"/>
          <w:color w:val="231F20"/>
          <w:sz w:val="22"/>
        </w:rPr>
        <w:t>major</w:t>
      </w:r>
      <w:r>
        <w:rPr>
          <w:rFonts w:ascii="Calibri"/>
          <w:color w:val="231F20"/>
          <w:spacing w:val="-3"/>
          <w:sz w:val="22"/>
        </w:rPr>
        <w:t> </w:t>
      </w:r>
      <w:r>
        <w:rPr>
          <w:rFonts w:ascii="Calibri"/>
          <w:color w:val="231F20"/>
          <w:sz w:val="22"/>
        </w:rPr>
        <w:t>advantage</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inflation,</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that</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it</w:t>
      </w:r>
      <w:r>
        <w:rPr>
          <w:rFonts w:ascii="Calibri"/>
          <w:color w:val="231F20"/>
          <w:spacing w:val="-3"/>
          <w:sz w:val="22"/>
        </w:rPr>
        <w:t> </w:t>
      </w:r>
      <w:r>
        <w:rPr>
          <w:rFonts w:ascii="Calibri"/>
          <w:color w:val="231F20"/>
          <w:sz w:val="22"/>
        </w:rPr>
        <w:t>will</w:t>
      </w:r>
      <w:r>
        <w:rPr>
          <w:rFonts w:ascii="Calibri"/>
          <w:color w:val="231F20"/>
          <w:spacing w:val="-3"/>
          <w:sz w:val="22"/>
        </w:rPr>
        <w:t> </w:t>
      </w:r>
      <w:r>
        <w:rPr>
          <w:rFonts w:ascii="Calibri"/>
          <w:b/>
          <w:color w:val="231F20"/>
          <w:sz w:val="22"/>
        </w:rPr>
        <w:t>reduce</w:t>
      </w:r>
      <w:r>
        <w:rPr>
          <w:rFonts w:ascii="Calibri"/>
          <w:b/>
          <w:color w:val="231F20"/>
          <w:spacing w:val="-3"/>
          <w:sz w:val="22"/>
        </w:rPr>
        <w:t> </w:t>
      </w:r>
      <w:r>
        <w:rPr>
          <w:rFonts w:ascii="Calibri"/>
          <w:b/>
          <w:color w:val="231F20"/>
          <w:sz w:val="22"/>
        </w:rPr>
        <w:t>the</w:t>
      </w:r>
      <w:r>
        <w:rPr>
          <w:rFonts w:ascii="Calibri"/>
          <w:b/>
          <w:color w:val="231F20"/>
          <w:spacing w:val="-3"/>
          <w:sz w:val="22"/>
        </w:rPr>
        <w:t> </w:t>
      </w:r>
      <w:r>
        <w:rPr>
          <w:rFonts w:ascii="Calibri"/>
          <w:b/>
          <w:color w:val="231F20"/>
          <w:sz w:val="22"/>
        </w:rPr>
        <w:t>real</w:t>
      </w:r>
      <w:r>
        <w:rPr>
          <w:rFonts w:ascii="Calibri"/>
          <w:b/>
          <w:color w:val="231F20"/>
          <w:spacing w:val="-3"/>
          <w:sz w:val="22"/>
        </w:rPr>
        <w:t> </w:t>
      </w:r>
      <w:r>
        <w:rPr>
          <w:rFonts w:ascii="Calibri"/>
          <w:b/>
          <w:color w:val="231F20"/>
          <w:sz w:val="22"/>
        </w:rPr>
        <w:t>cost</w:t>
      </w:r>
      <w:r>
        <w:rPr>
          <w:rFonts w:ascii="Calibri"/>
          <w:b/>
          <w:color w:val="231F20"/>
          <w:spacing w:val="-3"/>
          <w:sz w:val="22"/>
        </w:rPr>
        <w:t> </w:t>
      </w:r>
      <w:r>
        <w:rPr>
          <w:rFonts w:ascii="Calibri"/>
          <w:b/>
          <w:color w:val="231F20"/>
          <w:sz w:val="22"/>
        </w:rPr>
        <w:t>of</w:t>
      </w:r>
      <w:r>
        <w:rPr>
          <w:rFonts w:ascii="Calibri"/>
          <w:b/>
          <w:color w:val="231F20"/>
          <w:spacing w:val="-3"/>
          <w:sz w:val="22"/>
        </w:rPr>
        <w:t> </w:t>
      </w:r>
      <w:r>
        <w:rPr>
          <w:rFonts w:ascii="Calibri"/>
          <w:b/>
          <w:color w:val="231F20"/>
          <w:sz w:val="22"/>
        </w:rPr>
        <w:t>repaying</w:t>
      </w:r>
      <w:r>
        <w:rPr>
          <w:rFonts w:ascii="Calibri"/>
          <w:b/>
          <w:color w:val="231F20"/>
          <w:spacing w:val="-3"/>
          <w:sz w:val="22"/>
        </w:rPr>
        <w:t> </w:t>
      </w:r>
      <w:r>
        <w:rPr>
          <w:rFonts w:ascii="Calibri"/>
          <w:b/>
          <w:color w:val="231F20"/>
          <w:sz w:val="22"/>
        </w:rPr>
        <w:t>loans</w:t>
      </w:r>
      <w:r>
        <w:rPr>
          <w:rFonts w:ascii="Calibri"/>
          <w:color w:val="231F20"/>
          <w:sz w:val="22"/>
        </w:rPr>
        <w:t>.</w:t>
      </w:r>
      <w:r>
        <w:rPr>
          <w:rFonts w:ascii="Calibri"/>
          <w:color w:val="231F20"/>
          <w:spacing w:val="-3"/>
          <w:sz w:val="22"/>
        </w:rPr>
        <w:t> </w:t>
      </w:r>
      <w:r>
        <w:rPr>
          <w:rFonts w:ascii="Calibri"/>
          <w:color w:val="231F20"/>
          <w:spacing w:val="-4"/>
          <w:sz w:val="22"/>
        </w:rPr>
        <w:t>However, </w:t>
      </w:r>
      <w:r>
        <w:rPr>
          <w:rFonts w:ascii="Calibri"/>
          <w:color w:val="231F20"/>
          <w:spacing w:val="-4"/>
          <w:sz w:val="22"/>
        </w:rPr>
      </w:r>
      <w:r>
        <w:rPr>
          <w:rFonts w:ascii="Calibri"/>
          <w:color w:val="231F20"/>
          <w:sz w:val="22"/>
        </w:rPr>
        <w:t>this</w:t>
      </w:r>
      <w:r>
        <w:rPr>
          <w:rFonts w:ascii="Calibri"/>
          <w:color w:val="231F20"/>
          <w:spacing w:val="-3"/>
          <w:sz w:val="22"/>
        </w:rPr>
        <w:t> </w:t>
      </w:r>
      <w:r>
        <w:rPr>
          <w:rFonts w:ascii="Calibri"/>
          <w:color w:val="231F20"/>
          <w:sz w:val="22"/>
        </w:rPr>
        <w:t>saving</w:t>
      </w:r>
      <w:r>
        <w:rPr>
          <w:rFonts w:ascii="Calibri"/>
          <w:color w:val="231F20"/>
          <w:spacing w:val="-3"/>
          <w:sz w:val="22"/>
        </w:rPr>
        <w:t> </w:t>
      </w:r>
      <w:r>
        <w:rPr>
          <w:rFonts w:ascii="Calibri"/>
          <w:color w:val="231F20"/>
          <w:sz w:val="22"/>
        </w:rPr>
        <w:t>has</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be</w:t>
      </w:r>
      <w:r>
        <w:rPr>
          <w:rFonts w:ascii="Calibri"/>
          <w:color w:val="231F20"/>
          <w:spacing w:val="-3"/>
          <w:sz w:val="22"/>
        </w:rPr>
        <w:t> </w:t>
      </w:r>
      <w:r>
        <w:rPr>
          <w:rFonts w:ascii="Calibri"/>
          <w:color w:val="231F20"/>
          <w:sz w:val="22"/>
        </w:rPr>
        <w:t>balanced</w:t>
      </w:r>
      <w:r>
        <w:rPr>
          <w:rFonts w:ascii="Calibri"/>
          <w:color w:val="231F20"/>
          <w:spacing w:val="-3"/>
          <w:sz w:val="22"/>
        </w:rPr>
        <w:t> </w:t>
      </w:r>
      <w:r>
        <w:rPr>
          <w:rFonts w:ascii="Calibri"/>
          <w:color w:val="231F20"/>
          <w:sz w:val="22"/>
        </w:rPr>
        <w:t>by</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high</w:t>
      </w:r>
      <w:r>
        <w:rPr>
          <w:rFonts w:ascii="Calibri"/>
          <w:color w:val="231F20"/>
          <w:spacing w:val="-3"/>
          <w:sz w:val="22"/>
        </w:rPr>
        <w:t> </w:t>
      </w:r>
      <w:r>
        <w:rPr>
          <w:rFonts w:ascii="Calibri"/>
          <w:color w:val="231F20"/>
          <w:sz w:val="22"/>
        </w:rPr>
        <w:t>interest</w:t>
      </w:r>
      <w:r>
        <w:rPr>
          <w:rFonts w:ascii="Calibri"/>
          <w:color w:val="231F20"/>
          <w:spacing w:val="-3"/>
          <w:sz w:val="22"/>
        </w:rPr>
        <w:t> rates </w:t>
      </w:r>
      <w:r>
        <w:rPr>
          <w:rFonts w:ascii="Calibri"/>
          <w:color w:val="231F20"/>
          <w:sz w:val="22"/>
        </w:rPr>
        <w:t>that</w:t>
      </w:r>
      <w:r>
        <w:rPr>
          <w:rFonts w:ascii="Calibri"/>
          <w:color w:val="231F20"/>
          <w:spacing w:val="-3"/>
          <w:sz w:val="22"/>
        </w:rPr>
        <w:t> </w:t>
      </w:r>
      <w:r>
        <w:rPr>
          <w:rFonts w:ascii="Calibri"/>
          <w:color w:val="231F20"/>
          <w:sz w:val="22"/>
        </w:rPr>
        <w:t>are</w:t>
      </w:r>
      <w:r>
        <w:rPr>
          <w:rFonts w:ascii="Calibri"/>
          <w:color w:val="231F20"/>
          <w:spacing w:val="-3"/>
          <w:sz w:val="22"/>
        </w:rPr>
        <w:t> </w:t>
      </w:r>
      <w:r>
        <w:rPr>
          <w:rFonts w:ascii="Calibri"/>
          <w:color w:val="231F20"/>
          <w:sz w:val="22"/>
        </w:rPr>
        <w:t>likely</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go</w:t>
      </w:r>
      <w:r>
        <w:rPr>
          <w:rFonts w:ascii="Calibri"/>
          <w:color w:val="231F20"/>
          <w:spacing w:val="-3"/>
          <w:sz w:val="22"/>
        </w:rPr>
        <w:t> </w:t>
      </w:r>
      <w:r>
        <w:rPr>
          <w:rFonts w:ascii="Calibri"/>
          <w:color w:val="231F20"/>
          <w:sz w:val="22"/>
        </w:rPr>
        <w:t>with</w:t>
      </w:r>
      <w:r>
        <w:rPr>
          <w:rFonts w:ascii="Calibri"/>
          <w:color w:val="231F20"/>
          <w:spacing w:val="-3"/>
          <w:sz w:val="22"/>
        </w:rPr>
        <w:t> </w:t>
      </w:r>
      <w:r>
        <w:rPr>
          <w:rFonts w:ascii="Calibri"/>
          <w:color w:val="231F20"/>
          <w:sz w:val="22"/>
        </w:rPr>
        <w:t>high</w:t>
      </w:r>
      <w:r>
        <w:rPr>
          <w:rFonts w:ascii="Calibri"/>
          <w:color w:val="231F20"/>
          <w:spacing w:val="-3"/>
          <w:sz w:val="22"/>
        </w:rPr>
        <w:t> </w:t>
      </w:r>
      <w:r>
        <w:rPr>
          <w:rFonts w:ascii="Calibri"/>
          <w:color w:val="231F20"/>
          <w:sz w:val="22"/>
        </w:rPr>
        <w:t>levels</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inflation.</w:t>
      </w:r>
      <w:r>
        <w:rPr>
          <w:rFonts w:ascii="Calibri"/>
          <w:sz w:val="22"/>
        </w:rPr>
      </w:r>
    </w:p>
    <w:p>
      <w:pPr>
        <w:spacing w:after="0" w:line="249" w:lineRule="auto"/>
        <w:jc w:val="left"/>
        <w:rPr>
          <w:rFonts w:ascii="Calibri" w:hAnsi="Calibri" w:cs="Calibri" w:eastAsia="Calibri" w:hint="default"/>
          <w:sz w:val="22"/>
          <w:szCs w:val="22"/>
        </w:rPr>
        <w:sectPr>
          <w:pgSz w:w="11910" w:h="16840"/>
          <w:pgMar w:top="620" w:bottom="280" w:left="620" w:right="600"/>
        </w:sectPr>
      </w:pPr>
    </w:p>
    <w:p>
      <w:pPr>
        <w:pStyle w:val="Heading4"/>
        <w:spacing w:line="240" w:lineRule="auto" w:before="37"/>
        <w:ind w:right="549"/>
        <w:jc w:val="left"/>
        <w:rPr>
          <w:b w:val="0"/>
          <w:bCs w:val="0"/>
          <w:i w:val="0"/>
        </w:rPr>
      </w:pPr>
      <w:r>
        <w:rPr>
          <w:i/>
          <w:color w:val="231F20"/>
        </w:rPr>
        <w:t>Effects of</w:t>
      </w:r>
      <w:r>
        <w:rPr>
          <w:i/>
          <w:color w:val="231F20"/>
          <w:spacing w:val="-20"/>
        </w:rPr>
        <w:t> </w:t>
      </w:r>
      <w:r>
        <w:rPr>
          <w:i/>
          <w:color w:val="231F20"/>
        </w:rPr>
        <w:t>deflation</w:t>
      </w:r>
      <w:r>
        <w:rPr>
          <w:b w:val="0"/>
          <w:i w:val="0"/>
        </w:rPr>
      </w:r>
    </w:p>
    <w:p>
      <w:pPr>
        <w:spacing w:line="240" w:lineRule="auto" w:before="4"/>
        <w:ind w:right="0"/>
        <w:rPr>
          <w:rFonts w:ascii="Calibri" w:hAnsi="Calibri" w:cs="Calibri" w:eastAsia="Calibri" w:hint="default"/>
          <w:b/>
          <w:bCs/>
          <w:i/>
          <w:sz w:val="17"/>
          <w:szCs w:val="17"/>
        </w:rPr>
      </w:pPr>
    </w:p>
    <w:p>
      <w:pPr>
        <w:pStyle w:val="BodyText"/>
        <w:spacing w:line="249" w:lineRule="auto"/>
        <w:ind w:right="376"/>
        <w:jc w:val="left"/>
      </w:pPr>
      <w:r>
        <w:rPr>
          <w:color w:val="231F20"/>
        </w:rPr>
        <w:t>It is worth noting that some level of inflation in the economy is desirable, hence the government’s target of 2%. Deflation (a general fall in price levels) can be a real problem if it gets hold in an </w:t>
      </w:r>
      <w:r>
        <w:rPr>
          <w:color w:val="231F20"/>
          <w:spacing w:val="-3"/>
        </w:rPr>
        <w:t>economy. </w:t>
      </w:r>
      <w:r>
        <w:rPr>
          <w:color w:val="231F20"/>
        </w:rPr>
        <w:t>For individuals it can </w:t>
      </w:r>
      <w:r>
        <w:rPr>
          <w:color w:val="231F20"/>
        </w:rPr>
        <w:t>lead</w:t>
      </w:r>
      <w:r>
        <w:rPr>
          <w:color w:val="231F20"/>
          <w:spacing w:val="-3"/>
        </w:rPr>
        <w:t> </w:t>
      </w:r>
      <w:r>
        <w:rPr>
          <w:color w:val="231F20"/>
        </w:rPr>
        <w:t>to</w:t>
      </w:r>
      <w:r>
        <w:rPr>
          <w:color w:val="231F20"/>
          <w:spacing w:val="-3"/>
        </w:rPr>
        <w:t> </w:t>
      </w:r>
      <w:r>
        <w:rPr>
          <w:color w:val="231F20"/>
        </w:rPr>
        <w:t>falls</w:t>
      </w:r>
      <w:r>
        <w:rPr>
          <w:color w:val="231F20"/>
          <w:spacing w:val="-3"/>
        </w:rPr>
        <w:t> </w:t>
      </w:r>
      <w:r>
        <w:rPr>
          <w:color w:val="231F20"/>
        </w:rPr>
        <w:t>in</w:t>
      </w:r>
      <w:r>
        <w:rPr>
          <w:color w:val="231F20"/>
          <w:spacing w:val="-3"/>
        </w:rPr>
        <w:t> </w:t>
      </w:r>
      <w:r>
        <w:rPr>
          <w:color w:val="231F20"/>
        </w:rPr>
        <w:t>wage</w:t>
      </w:r>
      <w:r>
        <w:rPr>
          <w:color w:val="231F20"/>
          <w:spacing w:val="-3"/>
        </w:rPr>
        <w:t> </w:t>
      </w:r>
      <w:r>
        <w:rPr>
          <w:color w:val="231F20"/>
        </w:rPr>
        <w:t>levels,</w:t>
      </w:r>
      <w:r>
        <w:rPr>
          <w:color w:val="231F20"/>
          <w:spacing w:val="-3"/>
        </w:rPr>
        <w:t> </w:t>
      </w:r>
      <w:r>
        <w:rPr>
          <w:color w:val="231F20"/>
        </w:rPr>
        <w:t>and</w:t>
      </w:r>
      <w:r>
        <w:rPr>
          <w:color w:val="231F20"/>
          <w:spacing w:val="-3"/>
        </w:rPr>
        <w:t> </w:t>
      </w:r>
      <w:r>
        <w:rPr>
          <w:color w:val="231F20"/>
        </w:rPr>
        <w:t>increasing</w:t>
      </w:r>
      <w:r>
        <w:rPr>
          <w:color w:val="231F20"/>
          <w:spacing w:val="-3"/>
        </w:rPr>
        <w:t> </w:t>
      </w:r>
      <w:r>
        <w:rPr>
          <w:color w:val="231F20"/>
        </w:rPr>
        <w:t>real</w:t>
      </w:r>
      <w:r>
        <w:rPr>
          <w:color w:val="231F20"/>
          <w:spacing w:val="-3"/>
        </w:rPr>
        <w:t> </w:t>
      </w:r>
      <w:r>
        <w:rPr>
          <w:color w:val="231F20"/>
        </w:rPr>
        <w:t>debt</w:t>
      </w:r>
      <w:r>
        <w:rPr>
          <w:color w:val="231F20"/>
          <w:spacing w:val="-3"/>
        </w:rPr>
        <w:t> </w:t>
      </w:r>
      <w:r>
        <w:rPr>
          <w:color w:val="231F20"/>
        </w:rPr>
        <w:t>burdens</w:t>
      </w:r>
      <w:r>
        <w:rPr>
          <w:color w:val="231F20"/>
          <w:spacing w:val="-3"/>
        </w:rPr>
        <w:t> </w:t>
      </w:r>
      <w:r>
        <w:rPr>
          <w:color w:val="231F20"/>
        </w:rPr>
        <w:t>(value</w:t>
      </w:r>
      <w:r>
        <w:rPr>
          <w:color w:val="231F20"/>
          <w:spacing w:val="-3"/>
        </w:rPr>
        <w:t> </w:t>
      </w:r>
      <w:r>
        <w:rPr>
          <w:color w:val="231F20"/>
        </w:rPr>
        <w:t>of</w:t>
      </w:r>
      <w:r>
        <w:rPr>
          <w:color w:val="231F20"/>
          <w:spacing w:val="-3"/>
        </w:rPr>
        <w:t> </w:t>
      </w:r>
      <w:r>
        <w:rPr>
          <w:color w:val="231F20"/>
        </w:rPr>
        <w:t>debts</w:t>
      </w:r>
      <w:r>
        <w:rPr>
          <w:color w:val="231F20"/>
          <w:spacing w:val="-3"/>
        </w:rPr>
        <w:t> </w:t>
      </w:r>
      <w:r>
        <w:rPr>
          <w:color w:val="231F20"/>
        </w:rPr>
        <w:t>increase</w:t>
      </w:r>
      <w:r>
        <w:rPr>
          <w:color w:val="231F20"/>
          <w:spacing w:val="-3"/>
        </w:rPr>
        <w:t> </w:t>
      </w:r>
      <w:r>
        <w:rPr>
          <w:color w:val="231F20"/>
        </w:rPr>
        <w:t>relative</w:t>
      </w:r>
      <w:r>
        <w:rPr>
          <w:color w:val="231F20"/>
          <w:spacing w:val="-3"/>
        </w:rPr>
        <w:t> </w:t>
      </w:r>
      <w:r>
        <w:rPr>
          <w:color w:val="231F20"/>
        </w:rPr>
        <w:t>to</w:t>
      </w:r>
      <w:r>
        <w:rPr>
          <w:color w:val="231F20"/>
          <w:spacing w:val="-3"/>
        </w:rPr>
        <w:t> </w:t>
      </w:r>
      <w:r>
        <w:rPr>
          <w:color w:val="231F20"/>
        </w:rPr>
        <w:t>value</w:t>
      </w:r>
      <w:r>
        <w:rPr>
          <w:color w:val="231F20"/>
          <w:spacing w:val="-3"/>
        </w:rPr>
        <w:t> </w:t>
      </w:r>
      <w:r>
        <w:rPr>
          <w:color w:val="231F20"/>
        </w:rPr>
        <w:t>of</w:t>
      </w:r>
      <w:r>
        <w:rPr>
          <w:color w:val="231F20"/>
          <w:spacing w:val="-3"/>
        </w:rPr>
        <w:t> </w:t>
      </w:r>
      <w:r>
        <w:rPr>
          <w:color w:val="231F20"/>
        </w:rPr>
        <w:t>assets</w:t>
      </w:r>
      <w:r>
        <w:rPr>
          <w:color w:val="231F20"/>
          <w:spacing w:val="-3"/>
        </w:rPr>
        <w:t> </w:t>
      </w:r>
      <w:r>
        <w:rPr>
          <w:color w:val="231F20"/>
        </w:rPr>
        <w:t>and </w:t>
      </w:r>
      <w:r>
        <w:rPr>
          <w:color w:val="231F20"/>
        </w:rPr>
        <w:t>income). Both of these factors discourage</w:t>
      </w:r>
      <w:r>
        <w:rPr>
          <w:color w:val="231F20"/>
          <w:spacing w:val="-30"/>
        </w:rPr>
        <w:t> </w:t>
      </w:r>
      <w:r>
        <w:rPr>
          <w:color w:val="231F20"/>
        </w:rPr>
        <w:t>expenditure.</w:t>
      </w:r>
      <w:r>
        <w:rPr/>
      </w:r>
    </w:p>
    <w:p>
      <w:pPr>
        <w:spacing w:line="240" w:lineRule="auto" w:before="5"/>
        <w:ind w:right="0"/>
        <w:rPr>
          <w:rFonts w:ascii="Calibri" w:hAnsi="Calibri" w:cs="Calibri" w:eastAsia="Calibri" w:hint="default"/>
          <w:sz w:val="16"/>
          <w:szCs w:val="16"/>
        </w:rPr>
      </w:pPr>
    </w:p>
    <w:p>
      <w:pPr>
        <w:pStyle w:val="BodyText"/>
        <w:spacing w:line="249" w:lineRule="auto"/>
        <w:ind w:right="239"/>
        <w:jc w:val="left"/>
      </w:pPr>
      <w:r>
        <w:rPr>
          <w:color w:val="231F20"/>
        </w:rPr>
        <w:t>Deflation also brings major problems to businesses. Firstly as a result of the above described impacts on</w:t>
      </w:r>
      <w:r>
        <w:rPr>
          <w:color w:val="231F20"/>
          <w:spacing w:val="-34"/>
        </w:rPr>
        <w:t> </w:t>
      </w:r>
      <w:r>
        <w:rPr>
          <w:color w:val="231F20"/>
        </w:rPr>
        <w:t>consumers, </w:t>
      </w:r>
      <w:r>
        <w:rPr>
          <w:color w:val="231F20"/>
        </w:rPr>
        <w:t>demand</w:t>
      </w:r>
      <w:r>
        <w:rPr>
          <w:color w:val="231F20"/>
          <w:spacing w:val="-3"/>
        </w:rPr>
        <w:t> </w:t>
      </w:r>
      <w:r>
        <w:rPr>
          <w:color w:val="231F20"/>
        </w:rPr>
        <w:t>will</w:t>
      </w:r>
      <w:r>
        <w:rPr>
          <w:color w:val="231F20"/>
          <w:spacing w:val="-3"/>
        </w:rPr>
        <w:t> </w:t>
      </w:r>
      <w:r>
        <w:rPr>
          <w:color w:val="231F20"/>
        </w:rPr>
        <w:t>fall;</w:t>
      </w:r>
      <w:r>
        <w:rPr>
          <w:color w:val="231F20"/>
          <w:spacing w:val="-3"/>
        </w:rPr>
        <w:t> </w:t>
      </w:r>
      <w:r>
        <w:rPr>
          <w:color w:val="231F20"/>
        </w:rPr>
        <w:t>also</w:t>
      </w:r>
      <w:r>
        <w:rPr>
          <w:color w:val="231F20"/>
          <w:spacing w:val="-3"/>
        </w:rPr>
        <w:t> </w:t>
      </w:r>
      <w:r>
        <w:rPr>
          <w:color w:val="231F20"/>
        </w:rPr>
        <w:t>consumers</w:t>
      </w:r>
      <w:r>
        <w:rPr>
          <w:color w:val="231F20"/>
          <w:spacing w:val="-3"/>
        </w:rPr>
        <w:t> </w:t>
      </w:r>
      <w:r>
        <w:rPr>
          <w:color w:val="231F20"/>
        </w:rPr>
        <w:t>will</w:t>
      </w:r>
      <w:r>
        <w:rPr>
          <w:color w:val="231F20"/>
          <w:spacing w:val="-3"/>
        </w:rPr>
        <w:t> </w:t>
      </w:r>
      <w:r>
        <w:rPr>
          <w:color w:val="231F20"/>
        </w:rPr>
        <w:t>defer</w:t>
      </w:r>
      <w:r>
        <w:rPr>
          <w:color w:val="231F20"/>
          <w:spacing w:val="-3"/>
        </w:rPr>
        <w:t> </w:t>
      </w:r>
      <w:r>
        <w:rPr>
          <w:color w:val="231F20"/>
        </w:rPr>
        <w:t>purchases,</w:t>
      </w:r>
      <w:r>
        <w:rPr>
          <w:color w:val="231F20"/>
          <w:spacing w:val="-3"/>
        </w:rPr>
        <w:t> </w:t>
      </w:r>
      <w:r>
        <w:rPr>
          <w:color w:val="231F20"/>
        </w:rPr>
        <w:t>waiting</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price</w:t>
      </w:r>
      <w:r>
        <w:rPr>
          <w:color w:val="231F20"/>
          <w:spacing w:val="-3"/>
        </w:rPr>
        <w:t> </w:t>
      </w:r>
      <w:r>
        <w:rPr>
          <w:color w:val="231F20"/>
        </w:rPr>
        <w:t>of</w:t>
      </w:r>
      <w:r>
        <w:rPr>
          <w:color w:val="231F20"/>
          <w:spacing w:val="-3"/>
        </w:rPr>
        <w:t> </w:t>
      </w:r>
      <w:r>
        <w:rPr>
          <w:color w:val="231F20"/>
        </w:rPr>
        <w:t>goods</w:t>
      </w:r>
      <w:r>
        <w:rPr>
          <w:color w:val="231F20"/>
          <w:spacing w:val="-3"/>
        </w:rPr>
        <w:t> </w:t>
      </w:r>
      <w:r>
        <w:rPr>
          <w:color w:val="231F20"/>
        </w:rPr>
        <w:t>to</w:t>
      </w:r>
      <w:r>
        <w:rPr>
          <w:color w:val="231F20"/>
          <w:spacing w:val="-3"/>
        </w:rPr>
        <w:t> </w:t>
      </w:r>
      <w:r>
        <w:rPr>
          <w:color w:val="231F20"/>
        </w:rPr>
        <w:t>fall</w:t>
      </w:r>
      <w:r>
        <w:rPr>
          <w:color w:val="231F20"/>
          <w:spacing w:val="-3"/>
        </w:rPr>
        <w:t> further, </w:t>
      </w:r>
      <w:r>
        <w:rPr>
          <w:color w:val="231F20"/>
        </w:rPr>
        <w:t>so</w:t>
      </w:r>
      <w:r>
        <w:rPr>
          <w:color w:val="231F20"/>
          <w:spacing w:val="-3"/>
        </w:rPr>
        <w:t> </w:t>
      </w:r>
      <w:r>
        <w:rPr>
          <w:color w:val="231F20"/>
        </w:rPr>
        <w:t>again</w:t>
      </w:r>
      <w:r>
        <w:rPr>
          <w:color w:val="231F20"/>
          <w:spacing w:val="-3"/>
        </w:rPr>
        <w:t> </w:t>
      </w:r>
      <w:r>
        <w:rPr>
          <w:color w:val="231F20"/>
        </w:rPr>
        <w:t>reducing </w:t>
      </w:r>
      <w:r>
        <w:rPr>
          <w:color w:val="231F20"/>
        </w:rPr>
        <w:t>demand. Businesses will also be nervous of investing as the return that investments will produce will be uncertain, as businesses do not know for how much the goods produced will be sold. Also real debts of businesses increase, pushing up the risk of failure. These factors severely limit growth in an</w:t>
      </w:r>
      <w:r>
        <w:rPr>
          <w:color w:val="231F20"/>
          <w:spacing w:val="-32"/>
        </w:rPr>
        <w:t> </w:t>
      </w:r>
      <w:r>
        <w:rPr>
          <w:color w:val="231F20"/>
          <w:spacing w:val="-3"/>
        </w:rPr>
        <w:t>economy.</w:t>
      </w:r>
      <w:r>
        <w:rPr>
          <w:spacing w:val="-3"/>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9"/>
          <w:szCs w:val="29"/>
        </w:rPr>
      </w:pPr>
    </w:p>
    <w:p>
      <w:pPr>
        <w:pStyle w:val="Heading1"/>
        <w:spacing w:line="240" w:lineRule="auto"/>
        <w:ind w:right="549"/>
        <w:jc w:val="left"/>
        <w:rPr>
          <w:b w:val="0"/>
          <w:bCs w:val="0"/>
        </w:rPr>
      </w:pPr>
      <w:r>
        <w:rPr>
          <w:color w:val="63C6BD"/>
        </w:rPr>
        <w:t>Interest </w:t>
      </w:r>
      <w:r>
        <w:rPr>
          <w:color w:val="63C6BD"/>
          <w:spacing w:val="-3"/>
        </w:rPr>
        <w:t>rates </w:t>
      </w:r>
      <w:r>
        <w:rPr>
          <w:color w:val="63C6BD"/>
        </w:rPr>
        <w:t>and their impact on business</w:t>
      </w:r>
      <w:r>
        <w:rPr>
          <w:color w:val="63C6BD"/>
          <w:spacing w:val="-18"/>
        </w:rPr>
        <w:t> </w:t>
      </w:r>
      <w:r>
        <w:rPr>
          <w:color w:val="63C6BD"/>
        </w:rPr>
        <w:t>activity</w:t>
      </w:r>
      <w:r>
        <w:rPr>
          <w:b w:val="0"/>
        </w:rPr>
      </w:r>
    </w:p>
    <w:p>
      <w:pPr>
        <w:spacing w:line="240" w:lineRule="auto" w:before="7"/>
        <w:ind w:right="0"/>
        <w:rPr>
          <w:rFonts w:ascii="Calibri" w:hAnsi="Calibri" w:cs="Calibri" w:eastAsia="Calibri" w:hint="default"/>
          <w:b/>
          <w:bCs/>
          <w:sz w:val="22"/>
          <w:szCs w:val="22"/>
        </w:rPr>
      </w:pPr>
    </w:p>
    <w:p>
      <w:pPr>
        <w:pStyle w:val="Heading4"/>
        <w:spacing w:line="240" w:lineRule="auto"/>
        <w:ind w:right="549"/>
        <w:jc w:val="left"/>
        <w:rPr>
          <w:b w:val="0"/>
          <w:bCs w:val="0"/>
          <w:i w:val="0"/>
        </w:rPr>
      </w:pPr>
      <w:r>
        <w:rPr>
          <w:i/>
          <w:color w:val="70598E"/>
        </w:rPr>
        <w:t>The interest rate is the price of borrowing or saving</w:t>
      </w:r>
      <w:r>
        <w:rPr>
          <w:i/>
          <w:color w:val="70598E"/>
          <w:spacing w:val="-16"/>
        </w:rPr>
        <w:t> </w:t>
      </w:r>
      <w:r>
        <w:rPr>
          <w:i/>
          <w:color w:val="70598E"/>
        </w:rPr>
        <w:t>money</w:t>
      </w:r>
      <w:r>
        <w:rPr>
          <w:b w:val="0"/>
          <w:i w:val="0"/>
        </w:rPr>
      </w:r>
    </w:p>
    <w:p>
      <w:pPr>
        <w:spacing w:line="240" w:lineRule="auto" w:before="0"/>
        <w:ind w:right="0"/>
        <w:rPr>
          <w:rFonts w:ascii="Calibri" w:hAnsi="Calibri" w:cs="Calibri" w:eastAsia="Calibri" w:hint="default"/>
          <w:b/>
          <w:bCs/>
          <w:i/>
          <w:sz w:val="22"/>
          <w:szCs w:val="22"/>
        </w:rPr>
      </w:pPr>
    </w:p>
    <w:p>
      <w:pPr>
        <w:spacing w:line="240" w:lineRule="auto" w:before="3"/>
        <w:ind w:right="0"/>
        <w:rPr>
          <w:rFonts w:ascii="Calibri" w:hAnsi="Calibri" w:cs="Calibri" w:eastAsia="Calibri" w:hint="default"/>
          <w:b/>
          <w:bCs/>
          <w:i/>
          <w:sz w:val="18"/>
          <w:szCs w:val="18"/>
        </w:rPr>
      </w:pPr>
    </w:p>
    <w:p>
      <w:pPr>
        <w:pStyle w:val="BodyText"/>
        <w:spacing w:line="249" w:lineRule="auto"/>
        <w:ind w:right="121"/>
        <w:jc w:val="left"/>
      </w:pPr>
      <w:r>
        <w:rPr>
          <w:color w:val="231F20"/>
        </w:rPr>
        <w:t>The period 2009–2016 has seen the Base Rate of Interest (set by the Bank of England) at a historically low level of 0.5%. In September 2016, the Base Rate reached a record low of 0.25%. The impact of such low interest </w:t>
      </w:r>
      <w:r>
        <w:rPr>
          <w:color w:val="231F20"/>
          <w:spacing w:val="-3"/>
        </w:rPr>
        <w:t>rates </w:t>
      </w:r>
      <w:r>
        <w:rPr>
          <w:color w:val="231F20"/>
        </w:rPr>
        <w:t>on </w:t>
      </w:r>
      <w:r>
        <w:rPr>
          <w:color w:val="231F20"/>
        </w:rPr>
        <w:t>businesses has been generally beneficial. </w:t>
      </w:r>
      <w:r>
        <w:rPr>
          <w:color w:val="231F20"/>
          <w:spacing w:val="-4"/>
        </w:rPr>
        <w:t>However, </w:t>
      </w:r>
      <w:r>
        <w:rPr>
          <w:color w:val="231F20"/>
        </w:rPr>
        <w:t>the very high </w:t>
      </w:r>
      <w:r>
        <w:rPr>
          <w:color w:val="231F20"/>
          <w:spacing w:val="-3"/>
        </w:rPr>
        <w:t>rates </w:t>
      </w:r>
      <w:r>
        <w:rPr>
          <w:color w:val="231F20"/>
        </w:rPr>
        <w:t>of interest in the 1980s – when they reached a </w:t>
      </w:r>
      <w:r>
        <w:rPr>
          <w:color w:val="231F20"/>
        </w:rPr>
        <w:t>peak</w:t>
      </w:r>
      <w:r>
        <w:rPr>
          <w:color w:val="231F20"/>
          <w:spacing w:val="-3"/>
        </w:rPr>
        <w:t> </w:t>
      </w:r>
      <w:r>
        <w:rPr>
          <w:color w:val="231F20"/>
        </w:rPr>
        <w:t>of</w:t>
      </w:r>
      <w:r>
        <w:rPr>
          <w:color w:val="231F20"/>
          <w:spacing w:val="-3"/>
        </w:rPr>
        <w:t> </w:t>
      </w:r>
      <w:r>
        <w:rPr>
          <w:color w:val="231F20"/>
        </w:rPr>
        <w:t>15%</w:t>
      </w:r>
      <w:r>
        <w:rPr>
          <w:color w:val="231F20"/>
          <w:spacing w:val="-3"/>
        </w:rPr>
        <w:t> </w:t>
      </w:r>
      <w:r>
        <w:rPr>
          <w:color w:val="231F20"/>
        </w:rPr>
        <w:t>–</w:t>
      </w:r>
      <w:r>
        <w:rPr>
          <w:color w:val="231F20"/>
          <w:spacing w:val="-3"/>
        </w:rPr>
        <w:t> </w:t>
      </w:r>
      <w:r>
        <w:rPr>
          <w:color w:val="231F20"/>
        </w:rPr>
        <w:t>were</w:t>
      </w:r>
      <w:r>
        <w:rPr>
          <w:color w:val="231F20"/>
          <w:spacing w:val="-3"/>
        </w:rPr>
        <w:t> </w:t>
      </w:r>
      <w:r>
        <w:rPr>
          <w:color w:val="231F20"/>
        </w:rPr>
        <w:t>very</w:t>
      </w:r>
      <w:r>
        <w:rPr>
          <w:color w:val="231F20"/>
          <w:spacing w:val="-3"/>
        </w:rPr>
        <w:t> </w:t>
      </w:r>
      <w:r>
        <w:rPr>
          <w:color w:val="231F20"/>
        </w:rPr>
        <w:t>damaging</w:t>
      </w:r>
      <w:r>
        <w:rPr>
          <w:color w:val="231F20"/>
          <w:spacing w:val="-3"/>
        </w:rPr>
        <w:t> </w:t>
      </w:r>
      <w:r>
        <w:rPr>
          <w:color w:val="231F20"/>
        </w:rPr>
        <w:t>to</w:t>
      </w:r>
      <w:r>
        <w:rPr>
          <w:color w:val="231F20"/>
          <w:spacing w:val="-3"/>
        </w:rPr>
        <w:t> </w:t>
      </w:r>
      <w:r>
        <w:rPr>
          <w:color w:val="231F20"/>
        </w:rPr>
        <w:t>many</w:t>
      </w:r>
      <w:r>
        <w:rPr>
          <w:color w:val="231F20"/>
          <w:spacing w:val="-3"/>
        </w:rPr>
        <w:t> </w:t>
      </w:r>
      <w:r>
        <w:rPr>
          <w:color w:val="231F20"/>
        </w:rPr>
        <w:t>businesses.</w:t>
      </w:r>
      <w:r>
        <w:rPr>
          <w:color w:val="231F20"/>
          <w:spacing w:val="-3"/>
        </w:rPr>
        <w:t> </w:t>
      </w:r>
      <w:r>
        <w:rPr>
          <w:color w:val="231F20"/>
        </w:rPr>
        <w:t>Using</w:t>
      </w:r>
      <w:r>
        <w:rPr>
          <w:color w:val="231F20"/>
          <w:spacing w:val="-3"/>
        </w:rPr>
        <w:t> </w:t>
      </w:r>
      <w:r>
        <w:rPr>
          <w:color w:val="231F20"/>
        </w:rPr>
        <w:t>interest</w:t>
      </w:r>
      <w:r>
        <w:rPr>
          <w:color w:val="231F20"/>
          <w:spacing w:val="-3"/>
        </w:rPr>
        <w:t> rates </w:t>
      </w:r>
      <w:r>
        <w:rPr>
          <w:color w:val="231F20"/>
        </w:rPr>
        <w:t>to</w:t>
      </w:r>
      <w:r>
        <w:rPr>
          <w:color w:val="231F20"/>
          <w:spacing w:val="-3"/>
        </w:rPr>
        <w:t> </w:t>
      </w:r>
      <w:r>
        <w:rPr>
          <w:color w:val="231F20"/>
        </w:rPr>
        <w:t>help</w:t>
      </w:r>
      <w:r>
        <w:rPr>
          <w:color w:val="231F20"/>
          <w:spacing w:val="-3"/>
        </w:rPr>
        <w:t> </w:t>
      </w:r>
      <w:r>
        <w:rPr>
          <w:color w:val="231F20"/>
        </w:rPr>
        <w:t>control</w:t>
      </w:r>
      <w:r>
        <w:rPr>
          <w:color w:val="231F20"/>
          <w:spacing w:val="-3"/>
        </w:rPr>
        <w:t> </w:t>
      </w:r>
      <w:r>
        <w:rPr>
          <w:color w:val="231F20"/>
        </w:rPr>
        <w:t>the</w:t>
      </w:r>
      <w:r>
        <w:rPr>
          <w:color w:val="231F20"/>
          <w:spacing w:val="-3"/>
        </w:rPr>
        <w:t> </w:t>
      </w:r>
      <w:r>
        <w:rPr>
          <w:color w:val="231F20"/>
        </w:rPr>
        <w:t>UK</w:t>
      </w:r>
      <w:r>
        <w:rPr>
          <w:color w:val="231F20"/>
          <w:spacing w:val="-3"/>
        </w:rPr>
        <w:t> </w:t>
      </w:r>
      <w:r>
        <w:rPr>
          <w:color w:val="231F20"/>
        </w:rPr>
        <w:t>economy</w:t>
      </w:r>
      <w:r>
        <w:rPr>
          <w:color w:val="231F20"/>
          <w:spacing w:val="-3"/>
        </w:rPr>
        <w:t> </w:t>
      </w:r>
      <w:r>
        <w:rPr>
          <w:color w:val="231F20"/>
        </w:rPr>
        <w:t>is</w:t>
      </w:r>
      <w:r>
        <w:rPr>
          <w:color w:val="231F20"/>
          <w:spacing w:val="-3"/>
        </w:rPr>
        <w:t> </w:t>
      </w:r>
      <w:r>
        <w:rPr>
          <w:color w:val="231F20"/>
        </w:rPr>
        <w:t>known </w:t>
      </w:r>
      <w:r>
        <w:rPr>
          <w:color w:val="231F20"/>
        </w:rPr>
      </w:r>
      <w:r>
        <w:rPr>
          <w:rFonts w:ascii="Calibri" w:hAnsi="Calibri" w:cs="Calibri" w:eastAsia="Calibri" w:hint="default"/>
          <w:color w:val="231F20"/>
        </w:rPr>
        <w:t>as </w:t>
      </w:r>
      <w:r>
        <w:rPr>
          <w:rFonts w:ascii="Calibri" w:hAnsi="Calibri" w:cs="Calibri" w:eastAsia="Calibri" w:hint="default"/>
          <w:b/>
          <w:bCs/>
          <w:i/>
          <w:color w:val="70598E"/>
        </w:rPr>
        <w:t>Monetary Policy</w:t>
      </w:r>
      <w:r>
        <w:rPr>
          <w:color w:val="231F20"/>
        </w:rPr>
        <w:t>. If the government wishes to dampen demand in the economy it raises interest </w:t>
      </w:r>
      <w:r>
        <w:rPr>
          <w:color w:val="231F20"/>
          <w:spacing w:val="-3"/>
        </w:rPr>
        <w:t>rates </w:t>
      </w:r>
      <w:r>
        <w:rPr>
          <w:color w:val="231F20"/>
        </w:rPr>
        <w:t>in order to </w:t>
      </w:r>
      <w:r>
        <w:rPr>
          <w:color w:val="231F20"/>
        </w:rPr>
        <w:t>discourage people from borrowing money which they would use to purchase goods and</w:t>
      </w:r>
      <w:r>
        <w:rPr>
          <w:color w:val="231F20"/>
          <w:spacing w:val="-33"/>
        </w:rPr>
        <w:t> </w:t>
      </w:r>
      <w:r>
        <w:rPr>
          <w:color w:val="231F20"/>
        </w:rPr>
        <w:t>services.</w:t>
      </w:r>
      <w:r>
        <w:rPr/>
      </w:r>
    </w:p>
    <w:p>
      <w:pPr>
        <w:spacing w:line="240" w:lineRule="auto" w:before="5"/>
        <w:ind w:right="0"/>
        <w:rPr>
          <w:rFonts w:ascii="Calibri" w:hAnsi="Calibri" w:cs="Calibri" w:eastAsia="Calibri" w:hint="default"/>
          <w:sz w:val="16"/>
          <w:szCs w:val="16"/>
        </w:rPr>
      </w:pPr>
    </w:p>
    <w:p>
      <w:pPr>
        <w:pStyle w:val="Heading4"/>
        <w:spacing w:line="240" w:lineRule="auto"/>
        <w:ind w:right="549"/>
        <w:jc w:val="left"/>
        <w:rPr>
          <w:b w:val="0"/>
          <w:bCs w:val="0"/>
          <w:i w:val="0"/>
        </w:rPr>
      </w:pPr>
      <w:r>
        <w:rPr>
          <w:i/>
          <w:color w:val="231F20"/>
        </w:rPr>
        <w:t>The effects on businesses of changing interest</w:t>
      </w:r>
      <w:r>
        <w:rPr>
          <w:i/>
          <w:color w:val="231F20"/>
          <w:spacing w:val="-22"/>
        </w:rPr>
        <w:t> </w:t>
      </w:r>
      <w:r>
        <w:rPr>
          <w:i/>
          <w:color w:val="231F20"/>
        </w:rPr>
        <w:t>rates</w:t>
      </w:r>
      <w:r>
        <w:rPr>
          <w:b w:val="0"/>
          <w:i w:val="0"/>
        </w:rPr>
      </w:r>
    </w:p>
    <w:p>
      <w:pPr>
        <w:spacing w:line="240" w:lineRule="auto" w:before="4"/>
        <w:ind w:right="0"/>
        <w:rPr>
          <w:rFonts w:ascii="Calibri" w:hAnsi="Calibri" w:cs="Calibri" w:eastAsia="Calibri" w:hint="default"/>
          <w:b/>
          <w:bCs/>
          <w:i/>
          <w:sz w:val="17"/>
          <w:szCs w:val="17"/>
        </w:rPr>
      </w:pPr>
    </w:p>
    <w:p>
      <w:pPr>
        <w:pStyle w:val="BodyText"/>
        <w:spacing w:line="249" w:lineRule="auto"/>
        <w:ind w:right="117"/>
        <w:jc w:val="left"/>
      </w:pPr>
      <w:r>
        <w:rPr>
          <w:color w:val="231F20"/>
        </w:rPr>
        <w:t>If interest </w:t>
      </w:r>
      <w:r>
        <w:rPr>
          <w:color w:val="231F20"/>
          <w:spacing w:val="-3"/>
        </w:rPr>
        <w:t>rates </w:t>
      </w:r>
      <w:r>
        <w:rPr>
          <w:color w:val="231F20"/>
        </w:rPr>
        <w:t>increase, the cost of borrowing increases which will limit demand in the </w:t>
      </w:r>
      <w:r>
        <w:rPr>
          <w:color w:val="231F20"/>
          <w:spacing w:val="-3"/>
        </w:rPr>
        <w:t>economy. </w:t>
      </w:r>
      <w:r>
        <w:rPr>
          <w:color w:val="231F20"/>
        </w:rPr>
        <w:t>If interest </w:t>
      </w:r>
      <w:r>
        <w:rPr>
          <w:color w:val="231F20"/>
          <w:spacing w:val="-3"/>
        </w:rPr>
        <w:t>rates </w:t>
      </w:r>
      <w:r>
        <w:rPr>
          <w:color w:val="231F20"/>
          <w:spacing w:val="-3"/>
        </w:rPr>
      </w:r>
      <w:r>
        <w:rPr>
          <w:color w:val="231F20"/>
          <w:spacing w:val="-3"/>
        </w:rPr>
      </w:r>
      <w:r>
        <w:rPr>
          <w:color w:val="231F20"/>
        </w:rPr>
        <w:t>fall, the cost of borrowing falls, so demand will increase. Businesses are not generally impacted by small changes in </w:t>
      </w:r>
      <w:r>
        <w:rPr>
          <w:color w:val="231F20"/>
        </w:rPr>
        <w:t>interest</w:t>
      </w:r>
      <w:r>
        <w:rPr>
          <w:color w:val="231F20"/>
          <w:spacing w:val="-3"/>
        </w:rPr>
        <w:t> rates </w:t>
      </w:r>
      <w:r>
        <w:rPr>
          <w:color w:val="231F20"/>
        </w:rPr>
        <w:t>–</w:t>
      </w:r>
      <w:r>
        <w:rPr>
          <w:color w:val="231F20"/>
          <w:spacing w:val="-3"/>
        </w:rPr>
        <w:t> </w:t>
      </w:r>
      <w:r>
        <w:rPr>
          <w:color w:val="231F20"/>
        </w:rPr>
        <w:t>say</w:t>
      </w:r>
      <w:r>
        <w:rPr>
          <w:color w:val="231F20"/>
          <w:spacing w:val="-3"/>
        </w:rPr>
        <w:t> </w:t>
      </w:r>
      <w:r>
        <w:rPr>
          <w:color w:val="231F20"/>
        </w:rPr>
        <w:t>an</w:t>
      </w:r>
      <w:r>
        <w:rPr>
          <w:color w:val="231F20"/>
          <w:spacing w:val="-2"/>
        </w:rPr>
        <w:t> </w:t>
      </w:r>
      <w:r>
        <w:rPr>
          <w:color w:val="231F20"/>
        </w:rPr>
        <w:t>increase</w:t>
      </w:r>
      <w:r>
        <w:rPr>
          <w:color w:val="231F20"/>
          <w:spacing w:val="-3"/>
        </w:rPr>
        <w:t> </w:t>
      </w:r>
      <w:r>
        <w:rPr>
          <w:color w:val="231F20"/>
        </w:rPr>
        <w:t>from</w:t>
      </w:r>
      <w:r>
        <w:rPr>
          <w:color w:val="231F20"/>
          <w:spacing w:val="-2"/>
        </w:rPr>
        <w:t> </w:t>
      </w:r>
      <w:r>
        <w:rPr>
          <w:color w:val="231F20"/>
        </w:rPr>
        <w:t>0.5%</w:t>
      </w:r>
      <w:r>
        <w:rPr>
          <w:color w:val="231F20"/>
          <w:spacing w:val="-3"/>
        </w:rPr>
        <w:t> </w:t>
      </w:r>
      <w:r>
        <w:rPr>
          <w:color w:val="231F20"/>
        </w:rPr>
        <w:t>to</w:t>
      </w:r>
      <w:r>
        <w:rPr>
          <w:color w:val="231F20"/>
          <w:spacing w:val="-2"/>
        </w:rPr>
        <w:t> </w:t>
      </w:r>
      <w:r>
        <w:rPr>
          <w:color w:val="231F20"/>
        </w:rPr>
        <w:t>0.75%.</w:t>
      </w:r>
      <w:r>
        <w:rPr>
          <w:color w:val="231F20"/>
          <w:spacing w:val="-2"/>
        </w:rPr>
        <w:t> </w:t>
      </w:r>
      <w:r>
        <w:rPr>
          <w:color w:val="231F20"/>
          <w:spacing w:val="-4"/>
        </w:rPr>
        <w:t>However,</w:t>
      </w:r>
      <w:r>
        <w:rPr>
          <w:color w:val="231F20"/>
          <w:spacing w:val="-3"/>
        </w:rPr>
        <w:t> </w:t>
      </w:r>
      <w:r>
        <w:rPr>
          <w:color w:val="231F20"/>
        </w:rPr>
        <w:t>if</w:t>
      </w:r>
      <w:r>
        <w:rPr>
          <w:color w:val="231F20"/>
          <w:spacing w:val="-2"/>
        </w:rPr>
        <w:t> </w:t>
      </w:r>
      <w:r>
        <w:rPr>
          <w:color w:val="231F20"/>
        </w:rPr>
        <w:t>there</w:t>
      </w:r>
      <w:r>
        <w:rPr>
          <w:color w:val="231F20"/>
          <w:spacing w:val="-3"/>
        </w:rPr>
        <w:t> </w:t>
      </w:r>
      <w:r>
        <w:rPr>
          <w:color w:val="231F20"/>
        </w:rPr>
        <w:t>is</w:t>
      </w:r>
      <w:r>
        <w:rPr>
          <w:color w:val="231F20"/>
          <w:spacing w:val="-2"/>
        </w:rPr>
        <w:t> </w:t>
      </w:r>
      <w:r>
        <w:rPr>
          <w:color w:val="231F20"/>
        </w:rPr>
        <w:t>an</w:t>
      </w:r>
      <w:r>
        <w:rPr>
          <w:color w:val="231F20"/>
          <w:spacing w:val="-2"/>
        </w:rPr>
        <w:t> </w:t>
      </w:r>
      <w:r>
        <w:rPr>
          <w:color w:val="231F20"/>
        </w:rPr>
        <w:t>increasing</w:t>
      </w:r>
      <w:r>
        <w:rPr>
          <w:color w:val="231F20"/>
          <w:spacing w:val="-2"/>
        </w:rPr>
        <w:t> </w:t>
      </w:r>
      <w:r>
        <w:rPr>
          <w:color w:val="231F20"/>
        </w:rPr>
        <w:t>trend</w:t>
      </w:r>
      <w:r>
        <w:rPr>
          <w:color w:val="231F20"/>
          <w:spacing w:val="-2"/>
        </w:rPr>
        <w:t> </w:t>
      </w:r>
      <w:r>
        <w:rPr>
          <w:color w:val="231F20"/>
        </w:rPr>
        <w:t>over</w:t>
      </w:r>
      <w:r>
        <w:rPr>
          <w:color w:val="231F20"/>
          <w:spacing w:val="-3"/>
        </w:rPr>
        <w:t> </w:t>
      </w:r>
      <w:r>
        <w:rPr>
          <w:color w:val="231F20"/>
        </w:rPr>
        <w:t>time,</w:t>
      </w:r>
      <w:r>
        <w:rPr>
          <w:color w:val="231F20"/>
          <w:spacing w:val="-3"/>
        </w:rPr>
        <w:t> </w:t>
      </w:r>
      <w:r>
        <w:rPr>
          <w:color w:val="231F20"/>
        </w:rPr>
        <w:t>the</w:t>
      </w:r>
      <w:r>
        <w:rPr>
          <w:color w:val="231F20"/>
          <w:spacing w:val="-3"/>
        </w:rPr>
        <w:t> </w:t>
      </w:r>
      <w:r>
        <w:rPr>
          <w:color w:val="231F20"/>
        </w:rPr>
        <w:t>cumulative </w:t>
      </w:r>
      <w:r>
        <w:rPr>
          <w:color w:val="231F20"/>
        </w:rPr>
        <w:t>impact can be</w:t>
      </w:r>
      <w:r>
        <w:rPr>
          <w:color w:val="231F20"/>
          <w:spacing w:val="-8"/>
        </w:rPr>
        <w:t> </w:t>
      </w:r>
      <w:r>
        <w:rPr>
          <w:color w:val="231F20"/>
        </w:rPr>
        <w:t>significant.</w:t>
      </w:r>
      <w:r>
        <w:rPr/>
      </w:r>
    </w:p>
    <w:p>
      <w:pPr>
        <w:spacing w:line="240" w:lineRule="auto" w:before="5"/>
        <w:ind w:right="0"/>
        <w:rPr>
          <w:rFonts w:ascii="Calibri" w:hAnsi="Calibri" w:cs="Calibri" w:eastAsia="Calibri" w:hint="default"/>
          <w:sz w:val="16"/>
          <w:szCs w:val="16"/>
        </w:rPr>
      </w:pPr>
    </w:p>
    <w:p>
      <w:pPr>
        <w:pStyle w:val="BodyText"/>
        <w:spacing w:line="249" w:lineRule="auto"/>
        <w:ind w:right="127" w:firstLine="49"/>
        <w:jc w:val="left"/>
      </w:pPr>
      <w:r>
        <w:rPr>
          <w:color w:val="231F20"/>
        </w:rPr>
        <w:t>When interest </w:t>
      </w:r>
      <w:r>
        <w:rPr>
          <w:color w:val="231F20"/>
          <w:spacing w:val="-3"/>
        </w:rPr>
        <w:t>rates </w:t>
      </w:r>
      <w:r>
        <w:rPr>
          <w:color w:val="231F20"/>
        </w:rPr>
        <w:t>rise, </w:t>
      </w:r>
      <w:r>
        <w:rPr>
          <w:rFonts w:ascii="Calibri"/>
          <w:b/>
          <w:color w:val="231F20"/>
        </w:rPr>
        <w:t>domestic consumption </w:t>
      </w:r>
      <w:r>
        <w:rPr>
          <w:color w:val="231F20"/>
        </w:rPr>
        <w:t>falls. This is because people spend more on paying off mortgages and</w:t>
      </w:r>
      <w:r>
        <w:rPr>
          <w:color w:val="231F20"/>
          <w:spacing w:val="-2"/>
        </w:rPr>
        <w:t> </w:t>
      </w:r>
      <w:r>
        <w:rPr>
          <w:color w:val="231F20"/>
        </w:rPr>
        <w:t>credit</w:t>
      </w:r>
      <w:r>
        <w:rPr>
          <w:color w:val="231F20"/>
          <w:spacing w:val="-2"/>
        </w:rPr>
        <w:t> </w:t>
      </w:r>
      <w:r>
        <w:rPr>
          <w:color w:val="231F20"/>
        </w:rPr>
        <w:t>cards,</w:t>
      </w:r>
      <w:r>
        <w:rPr>
          <w:color w:val="231F20"/>
          <w:spacing w:val="-2"/>
        </w:rPr>
        <w:t> </w:t>
      </w:r>
      <w:r>
        <w:rPr>
          <w:color w:val="231F20"/>
        </w:rPr>
        <w:t>so</w:t>
      </w:r>
      <w:r>
        <w:rPr>
          <w:color w:val="231F20"/>
          <w:spacing w:val="-2"/>
        </w:rPr>
        <w:t> </w:t>
      </w:r>
      <w:r>
        <w:rPr>
          <w:color w:val="231F20"/>
        </w:rPr>
        <w:t>less</w:t>
      </w:r>
      <w:r>
        <w:rPr>
          <w:color w:val="231F20"/>
          <w:spacing w:val="-2"/>
        </w:rPr>
        <w:t> </w:t>
      </w:r>
      <w:r>
        <w:rPr>
          <w:color w:val="231F20"/>
        </w:rPr>
        <w:t>money</w:t>
      </w:r>
      <w:r>
        <w:rPr>
          <w:color w:val="231F20"/>
          <w:spacing w:val="-2"/>
        </w:rPr>
        <w:t> </w:t>
      </w:r>
      <w:r>
        <w:rPr>
          <w:color w:val="231F20"/>
        </w:rPr>
        <w:t>is</w:t>
      </w:r>
      <w:r>
        <w:rPr>
          <w:color w:val="231F20"/>
          <w:spacing w:val="-2"/>
        </w:rPr>
        <w:t> </w:t>
      </w:r>
      <w:r>
        <w:rPr>
          <w:color w:val="231F20"/>
        </w:rPr>
        <w:t>left</w:t>
      </w:r>
      <w:r>
        <w:rPr>
          <w:color w:val="231F20"/>
          <w:spacing w:val="-2"/>
        </w:rPr>
        <w:t> </w:t>
      </w:r>
      <w:r>
        <w:rPr>
          <w:color w:val="231F20"/>
        </w:rPr>
        <w:t>over</w:t>
      </w:r>
      <w:r>
        <w:rPr>
          <w:color w:val="231F20"/>
          <w:spacing w:val="-2"/>
        </w:rPr>
        <w:t> </w:t>
      </w:r>
      <w:r>
        <w:rPr>
          <w:color w:val="231F20"/>
        </w:rPr>
        <w:t>for</w:t>
      </w:r>
      <w:r>
        <w:rPr>
          <w:color w:val="231F20"/>
          <w:spacing w:val="-2"/>
        </w:rPr>
        <w:t> </w:t>
      </w:r>
      <w:r>
        <w:rPr>
          <w:color w:val="231F20"/>
        </w:rPr>
        <w:t>spending</w:t>
      </w:r>
      <w:r>
        <w:rPr>
          <w:color w:val="231F20"/>
          <w:spacing w:val="-2"/>
        </w:rPr>
        <w:t> </w:t>
      </w:r>
      <w:r>
        <w:rPr>
          <w:color w:val="231F20"/>
        </w:rPr>
        <w:t>on</w:t>
      </w:r>
      <w:r>
        <w:rPr>
          <w:color w:val="231F20"/>
          <w:spacing w:val="-2"/>
        </w:rPr>
        <w:t> </w:t>
      </w:r>
      <w:r>
        <w:rPr>
          <w:color w:val="231F20"/>
        </w:rPr>
        <w:t>other</w:t>
      </w:r>
      <w:r>
        <w:rPr>
          <w:color w:val="231F20"/>
          <w:spacing w:val="-2"/>
        </w:rPr>
        <w:t> </w:t>
      </w:r>
      <w:r>
        <w:rPr>
          <w:color w:val="231F20"/>
        </w:rPr>
        <w:t>goods</w:t>
      </w:r>
      <w:r>
        <w:rPr>
          <w:color w:val="231F20"/>
          <w:spacing w:val="-2"/>
        </w:rPr>
        <w:t> </w:t>
      </w:r>
      <w:r>
        <w:rPr>
          <w:color w:val="231F20"/>
        </w:rPr>
        <w:t>and</w:t>
      </w:r>
      <w:r>
        <w:rPr>
          <w:color w:val="231F20"/>
          <w:spacing w:val="-2"/>
        </w:rPr>
        <w:t> </w:t>
      </w:r>
      <w:r>
        <w:rPr>
          <w:color w:val="231F20"/>
        </w:rPr>
        <w:t>services.</w:t>
      </w:r>
      <w:r>
        <w:rPr>
          <w:color w:val="231F20"/>
          <w:spacing w:val="-2"/>
        </w:rPr>
        <w:t> </w:t>
      </w:r>
      <w:r>
        <w:rPr>
          <w:color w:val="231F20"/>
        </w:rPr>
        <w:t>In</w:t>
      </w:r>
      <w:r>
        <w:rPr>
          <w:color w:val="231F20"/>
          <w:spacing w:val="-2"/>
        </w:rPr>
        <w:t> </w:t>
      </w:r>
      <w:r>
        <w:rPr>
          <w:color w:val="231F20"/>
        </w:rPr>
        <w:t>addition,</w:t>
      </w:r>
      <w:r>
        <w:rPr>
          <w:color w:val="231F20"/>
          <w:spacing w:val="-2"/>
        </w:rPr>
        <w:t> </w:t>
      </w:r>
      <w:r>
        <w:rPr>
          <w:color w:val="231F20"/>
        </w:rPr>
        <w:t>higher</w:t>
      </w:r>
      <w:r>
        <w:rPr>
          <w:color w:val="231F20"/>
          <w:spacing w:val="-2"/>
        </w:rPr>
        <w:t> </w:t>
      </w:r>
      <w:r>
        <w:rPr>
          <w:color w:val="231F20"/>
        </w:rPr>
        <w:t>interest</w:t>
      </w:r>
      <w:r>
        <w:rPr>
          <w:color w:val="231F20"/>
          <w:spacing w:val="-2"/>
        </w:rPr>
        <w:t> </w:t>
      </w:r>
      <w:r>
        <w:rPr>
          <w:color w:val="231F20"/>
          <w:spacing w:val="-3"/>
        </w:rPr>
        <w:t>rates </w:t>
      </w:r>
      <w:r>
        <w:rPr>
          <w:color w:val="231F20"/>
          <w:spacing w:val="-3"/>
        </w:rPr>
      </w:r>
      <w:r>
        <w:rPr>
          <w:color w:val="231F20"/>
        </w:rPr>
        <w:t>discourage borrowing and encourage saving. As a result, demand falls but this fall in demand is not evenly spread.</w:t>
      </w:r>
      <w:r>
        <w:rPr/>
      </w:r>
    </w:p>
    <w:p>
      <w:pPr>
        <w:pStyle w:val="BodyText"/>
        <w:spacing w:line="249" w:lineRule="auto"/>
        <w:ind w:right="114"/>
        <w:jc w:val="left"/>
      </w:pPr>
      <w:r>
        <w:rPr>
          <w:color w:val="231F20"/>
        </w:rPr>
        <w:t>Those businesses that target people’s surplus income are likely to lose out the most. Higher interest </w:t>
      </w:r>
      <w:r>
        <w:rPr>
          <w:color w:val="231F20"/>
          <w:spacing w:val="-3"/>
        </w:rPr>
        <w:t>rates </w:t>
      </w:r>
      <w:r>
        <w:rPr>
          <w:color w:val="231F20"/>
        </w:rPr>
        <w:t>mean </w:t>
      </w:r>
      <w:r>
        <w:rPr>
          <w:color w:val="231F20"/>
        </w:rPr>
        <w:t>consumers</w:t>
      </w:r>
      <w:r>
        <w:rPr>
          <w:color w:val="231F20"/>
          <w:spacing w:val="-4"/>
        </w:rPr>
        <w:t> </w:t>
      </w:r>
      <w:r>
        <w:rPr>
          <w:color w:val="231F20"/>
        </w:rPr>
        <w:t>cut</w:t>
      </w:r>
      <w:r>
        <w:rPr>
          <w:color w:val="231F20"/>
          <w:spacing w:val="-4"/>
        </w:rPr>
        <w:t> </w:t>
      </w:r>
      <w:r>
        <w:rPr>
          <w:color w:val="231F20"/>
        </w:rPr>
        <w:t>back</w:t>
      </w:r>
      <w:r>
        <w:rPr>
          <w:color w:val="231F20"/>
          <w:spacing w:val="-4"/>
        </w:rPr>
        <w:t> </w:t>
      </w:r>
      <w:r>
        <w:rPr>
          <w:color w:val="231F20"/>
        </w:rPr>
        <w:t>on</w:t>
      </w:r>
      <w:r>
        <w:rPr>
          <w:color w:val="231F20"/>
          <w:spacing w:val="-4"/>
        </w:rPr>
        <w:t> </w:t>
      </w:r>
      <w:r>
        <w:rPr>
          <w:color w:val="231F20"/>
        </w:rPr>
        <w:t>luxuries</w:t>
      </w:r>
      <w:r>
        <w:rPr>
          <w:color w:val="231F20"/>
          <w:spacing w:val="-4"/>
        </w:rPr>
        <w:t> </w:t>
      </w:r>
      <w:r>
        <w:rPr>
          <w:color w:val="231F20"/>
        </w:rPr>
        <w:t>like</w:t>
      </w:r>
      <w:r>
        <w:rPr>
          <w:color w:val="231F20"/>
          <w:spacing w:val="-4"/>
        </w:rPr>
        <w:t> </w:t>
      </w:r>
      <w:r>
        <w:rPr>
          <w:color w:val="231F20"/>
        </w:rPr>
        <w:t>weekends</w:t>
      </w:r>
      <w:r>
        <w:rPr>
          <w:color w:val="231F20"/>
          <w:spacing w:val="-4"/>
        </w:rPr>
        <w:t> </w:t>
      </w:r>
      <w:r>
        <w:rPr>
          <w:color w:val="231F20"/>
          <w:spacing w:val="-3"/>
        </w:rPr>
        <w:t>away</w:t>
      </w:r>
      <w:r>
        <w:rPr>
          <w:color w:val="231F20"/>
          <w:spacing w:val="-4"/>
        </w:rPr>
        <w:t> </w:t>
      </w:r>
      <w:r>
        <w:rPr>
          <w:color w:val="231F20"/>
        </w:rPr>
        <w:t>and</w:t>
      </w:r>
      <w:r>
        <w:rPr>
          <w:color w:val="231F20"/>
          <w:spacing w:val="-4"/>
        </w:rPr>
        <w:t> </w:t>
      </w:r>
      <w:r>
        <w:rPr>
          <w:color w:val="231F20"/>
        </w:rPr>
        <w:t>restaurant</w:t>
      </w:r>
      <w:r>
        <w:rPr>
          <w:color w:val="231F20"/>
          <w:spacing w:val="-4"/>
        </w:rPr>
        <w:t> </w:t>
      </w:r>
      <w:r>
        <w:rPr>
          <w:color w:val="231F20"/>
        </w:rPr>
        <w:t>meals;</w:t>
      </w:r>
      <w:r>
        <w:rPr>
          <w:color w:val="231F20"/>
          <w:spacing w:val="-4"/>
        </w:rPr>
        <w:t> </w:t>
      </w:r>
      <w:r>
        <w:rPr>
          <w:color w:val="231F20"/>
        </w:rPr>
        <w:t>instead</w:t>
      </w:r>
      <w:r>
        <w:rPr>
          <w:color w:val="231F20"/>
          <w:spacing w:val="-4"/>
        </w:rPr>
        <w:t> </w:t>
      </w:r>
      <w:r>
        <w:rPr>
          <w:color w:val="231F20"/>
        </w:rPr>
        <w:t>they</w:t>
      </w:r>
      <w:r>
        <w:rPr>
          <w:color w:val="231F20"/>
          <w:spacing w:val="-4"/>
        </w:rPr>
        <w:t> </w:t>
      </w:r>
      <w:r>
        <w:rPr>
          <w:color w:val="231F20"/>
        </w:rPr>
        <w:t>might</w:t>
      </w:r>
      <w:r>
        <w:rPr>
          <w:color w:val="231F20"/>
          <w:spacing w:val="-4"/>
        </w:rPr>
        <w:t> </w:t>
      </w:r>
      <w:r>
        <w:rPr>
          <w:color w:val="231F20"/>
        </w:rPr>
        <w:t>switch</w:t>
      </w:r>
      <w:r>
        <w:rPr>
          <w:color w:val="231F20"/>
          <w:spacing w:val="-4"/>
        </w:rPr>
        <w:t> </w:t>
      </w:r>
      <w:r>
        <w:rPr>
          <w:color w:val="231F20"/>
        </w:rPr>
        <w:t>to</w:t>
      </w:r>
      <w:r>
        <w:rPr>
          <w:color w:val="231F20"/>
          <w:spacing w:val="-4"/>
        </w:rPr>
        <w:t> </w:t>
      </w:r>
      <w:r>
        <w:rPr>
          <w:color w:val="231F20"/>
        </w:rPr>
        <w:t>day</w:t>
      </w:r>
      <w:r>
        <w:rPr>
          <w:color w:val="231F20"/>
          <w:spacing w:val="-4"/>
        </w:rPr>
        <w:t> </w:t>
      </w:r>
      <w:r>
        <w:rPr>
          <w:color w:val="231F20"/>
        </w:rPr>
        <w:t>trips</w:t>
      </w:r>
      <w:r>
        <w:rPr>
          <w:color w:val="231F20"/>
          <w:spacing w:val="-4"/>
        </w:rPr>
        <w:t> </w:t>
      </w:r>
      <w:r>
        <w:rPr>
          <w:color w:val="231F20"/>
        </w:rPr>
        <w:t>and </w:t>
      </w:r>
      <w:r>
        <w:rPr>
          <w:color w:val="231F20"/>
        </w:rPr>
        <w:t>having pizzas delivered. People are also less likely to borrow as the cost has increased; this will affect demand for products</w:t>
      </w:r>
      <w:r>
        <w:rPr>
          <w:color w:val="231F20"/>
          <w:spacing w:val="-7"/>
        </w:rPr>
        <w:t> </w:t>
      </w:r>
      <w:r>
        <w:rPr>
          <w:color w:val="231F20"/>
        </w:rPr>
        <w:t>like</w:t>
      </w:r>
      <w:r>
        <w:rPr>
          <w:color w:val="231F20"/>
          <w:spacing w:val="-7"/>
        </w:rPr>
        <w:t> </w:t>
      </w:r>
      <w:r>
        <w:rPr>
          <w:color w:val="231F20"/>
        </w:rPr>
        <w:t>cars,</w:t>
      </w:r>
      <w:r>
        <w:rPr>
          <w:color w:val="231F20"/>
          <w:spacing w:val="-7"/>
        </w:rPr>
        <w:t> </w:t>
      </w:r>
      <w:r>
        <w:rPr>
          <w:color w:val="231F20"/>
        </w:rPr>
        <w:t>caravans</w:t>
      </w:r>
      <w:r>
        <w:rPr>
          <w:color w:val="231F20"/>
          <w:spacing w:val="-7"/>
        </w:rPr>
        <w:t> </w:t>
      </w:r>
      <w:r>
        <w:rPr>
          <w:color w:val="231F20"/>
        </w:rPr>
        <w:t>and</w:t>
      </w:r>
      <w:r>
        <w:rPr>
          <w:color w:val="231F20"/>
          <w:spacing w:val="-7"/>
        </w:rPr>
        <w:t> </w:t>
      </w:r>
      <w:r>
        <w:rPr>
          <w:color w:val="231F20"/>
        </w:rPr>
        <w:t>home</w:t>
      </w:r>
      <w:r>
        <w:rPr>
          <w:color w:val="231F20"/>
          <w:spacing w:val="-7"/>
        </w:rPr>
        <w:t> </w:t>
      </w:r>
      <w:r>
        <w:rPr>
          <w:color w:val="231F20"/>
        </w:rPr>
        <w:t>extensions.</w:t>
      </w:r>
      <w:r>
        <w:rPr/>
      </w:r>
    </w:p>
    <w:p>
      <w:pPr>
        <w:spacing w:line="240" w:lineRule="auto" w:before="5"/>
        <w:ind w:right="0"/>
        <w:rPr>
          <w:rFonts w:ascii="Calibri" w:hAnsi="Calibri" w:cs="Calibri" w:eastAsia="Calibri" w:hint="default"/>
          <w:sz w:val="16"/>
          <w:szCs w:val="16"/>
        </w:rPr>
      </w:pPr>
    </w:p>
    <w:p>
      <w:pPr>
        <w:pStyle w:val="BodyText"/>
        <w:spacing w:line="249" w:lineRule="auto"/>
        <w:ind w:right="204"/>
        <w:jc w:val="left"/>
      </w:pPr>
      <w:r>
        <w:rPr>
          <w:color w:val="231F20"/>
        </w:rPr>
        <w:t>Higher interest </w:t>
      </w:r>
      <w:r>
        <w:rPr>
          <w:color w:val="231F20"/>
          <w:spacing w:val="-3"/>
        </w:rPr>
        <w:t>rates </w:t>
      </w:r>
      <w:r>
        <w:rPr>
          <w:color w:val="231F20"/>
        </w:rPr>
        <w:t>mean that businesses borrow less for </w:t>
      </w:r>
      <w:r>
        <w:rPr>
          <w:rFonts w:ascii="Calibri" w:hAnsi="Calibri" w:cs="Calibri" w:eastAsia="Calibri" w:hint="default"/>
          <w:b/>
          <w:bCs/>
          <w:color w:val="231F20"/>
        </w:rPr>
        <w:t>investment </w:t>
      </w:r>
      <w:r>
        <w:rPr>
          <w:color w:val="231F20"/>
        </w:rPr>
        <w:t>– firstly because higher interest </w:t>
      </w:r>
      <w:r>
        <w:rPr>
          <w:color w:val="231F20"/>
          <w:spacing w:val="-3"/>
        </w:rPr>
        <w:t>rates </w:t>
      </w:r>
      <w:r>
        <w:rPr>
          <w:color w:val="231F20"/>
        </w:rPr>
        <w:t>mean </w:t>
      </w:r>
      <w:r>
        <w:rPr>
          <w:color w:val="231F20"/>
        </w:rPr>
        <w:t>that</w:t>
      </w:r>
      <w:r>
        <w:rPr>
          <w:color w:val="231F20"/>
          <w:spacing w:val="-3"/>
        </w:rPr>
        <w:t> </w:t>
      </w:r>
      <w:r>
        <w:rPr>
          <w:color w:val="231F20"/>
        </w:rPr>
        <w:t>consumption</w:t>
      </w:r>
      <w:r>
        <w:rPr>
          <w:color w:val="231F20"/>
          <w:spacing w:val="-3"/>
        </w:rPr>
        <w:t> </w:t>
      </w:r>
      <w:r>
        <w:rPr>
          <w:color w:val="231F20"/>
        </w:rPr>
        <w:t>is</w:t>
      </w:r>
      <w:r>
        <w:rPr>
          <w:color w:val="231F20"/>
          <w:spacing w:val="-3"/>
        </w:rPr>
        <w:t> </w:t>
      </w:r>
      <w:r>
        <w:rPr>
          <w:color w:val="231F20"/>
        </w:rPr>
        <w:t>likely</w:t>
      </w:r>
      <w:r>
        <w:rPr>
          <w:color w:val="231F20"/>
          <w:spacing w:val="-3"/>
        </w:rPr>
        <w:t> </w:t>
      </w:r>
      <w:r>
        <w:rPr>
          <w:color w:val="231F20"/>
        </w:rPr>
        <w:t>to</w:t>
      </w:r>
      <w:r>
        <w:rPr>
          <w:color w:val="231F20"/>
          <w:spacing w:val="-3"/>
        </w:rPr>
        <w:t> </w:t>
      </w:r>
      <w:r>
        <w:rPr>
          <w:color w:val="231F20"/>
        </w:rPr>
        <w:t>fall,</w:t>
      </w:r>
      <w:r>
        <w:rPr>
          <w:color w:val="231F20"/>
          <w:spacing w:val="-3"/>
        </w:rPr>
        <w:t> </w:t>
      </w:r>
      <w:r>
        <w:rPr>
          <w:color w:val="231F20"/>
        </w:rPr>
        <w:t>and</w:t>
      </w:r>
      <w:r>
        <w:rPr>
          <w:color w:val="231F20"/>
          <w:spacing w:val="-3"/>
        </w:rPr>
        <w:t> </w:t>
      </w:r>
      <w:r>
        <w:rPr>
          <w:color w:val="231F20"/>
        </w:rPr>
        <w:t>also</w:t>
      </w:r>
      <w:r>
        <w:rPr>
          <w:color w:val="231F20"/>
          <w:spacing w:val="-3"/>
        </w:rPr>
        <w:t> </w:t>
      </w:r>
      <w:r>
        <w:rPr>
          <w:color w:val="231F20"/>
        </w:rPr>
        <w:t>because</w:t>
      </w:r>
      <w:r>
        <w:rPr>
          <w:color w:val="231F20"/>
          <w:spacing w:val="-3"/>
        </w:rPr>
        <w:t> </w:t>
      </w:r>
      <w:r>
        <w:rPr>
          <w:color w:val="231F20"/>
        </w:rPr>
        <w:t>the</w:t>
      </w:r>
      <w:r>
        <w:rPr>
          <w:color w:val="231F20"/>
          <w:spacing w:val="-3"/>
        </w:rPr>
        <w:t> </w:t>
      </w:r>
      <w:r>
        <w:rPr>
          <w:color w:val="231F20"/>
        </w:rPr>
        <w:t>cost</w:t>
      </w:r>
      <w:r>
        <w:rPr>
          <w:color w:val="231F20"/>
          <w:spacing w:val="-3"/>
        </w:rPr>
        <w:t> </w:t>
      </w:r>
      <w:r>
        <w:rPr>
          <w:color w:val="231F20"/>
        </w:rPr>
        <w:t>of</w:t>
      </w:r>
      <w:r>
        <w:rPr>
          <w:color w:val="231F20"/>
          <w:spacing w:val="-3"/>
        </w:rPr>
        <w:t> </w:t>
      </w:r>
      <w:r>
        <w:rPr>
          <w:color w:val="231F20"/>
        </w:rPr>
        <w:t>investment</w:t>
      </w:r>
      <w:r>
        <w:rPr>
          <w:color w:val="231F20"/>
          <w:spacing w:val="-3"/>
        </w:rPr>
        <w:t> </w:t>
      </w:r>
      <w:r>
        <w:rPr>
          <w:color w:val="231F20"/>
        </w:rPr>
        <w:t>has</w:t>
      </w:r>
      <w:r>
        <w:rPr>
          <w:color w:val="231F20"/>
          <w:spacing w:val="-3"/>
        </w:rPr>
        <w:t> </w:t>
      </w:r>
      <w:r>
        <w:rPr>
          <w:color w:val="231F20"/>
        </w:rPr>
        <w:t>increased.</w:t>
      </w:r>
      <w:r>
        <w:rPr>
          <w:color w:val="231F20"/>
          <w:spacing w:val="-3"/>
        </w:rPr>
        <w:t> </w:t>
      </w:r>
      <w:r>
        <w:rPr>
          <w:color w:val="231F20"/>
        </w:rPr>
        <w:t>Those</w:t>
      </w:r>
      <w:r>
        <w:rPr>
          <w:color w:val="231F20"/>
          <w:spacing w:val="-3"/>
        </w:rPr>
        <w:t> </w:t>
      </w:r>
      <w:r>
        <w:rPr>
          <w:color w:val="231F20"/>
        </w:rPr>
        <w:t>businesses</w:t>
      </w:r>
      <w:r>
        <w:rPr>
          <w:color w:val="231F20"/>
          <w:spacing w:val="-3"/>
        </w:rPr>
        <w:t> </w:t>
      </w:r>
      <w:r>
        <w:rPr>
          <w:color w:val="231F20"/>
        </w:rPr>
        <w:t>producing </w:t>
      </w:r>
      <w:r>
        <w:rPr>
          <w:color w:val="231F20"/>
        </w:rPr>
        <w:t>items such as machinery and new buildings find their sales decrease. Increased interest </w:t>
      </w:r>
      <w:r>
        <w:rPr>
          <w:color w:val="231F20"/>
          <w:spacing w:val="-3"/>
        </w:rPr>
        <w:t>rates </w:t>
      </w:r>
      <w:r>
        <w:rPr>
          <w:color w:val="231F20"/>
        </w:rPr>
        <w:t>also push up the cost </w:t>
      </w:r>
      <w:r>
        <w:rPr>
          <w:color w:val="231F20"/>
        </w:rPr>
        <w:t>of existing borrowing, so increasing costs to businesses. These increasing costs can reduce profitability and reduce the competitiveness of businesses, meaning lost orders and</w:t>
      </w:r>
      <w:r>
        <w:rPr>
          <w:color w:val="231F20"/>
          <w:spacing w:val="-24"/>
        </w:rPr>
        <w:t> </w:t>
      </w:r>
      <w:r>
        <w:rPr>
          <w:color w:val="231F20"/>
        </w:rPr>
        <w:t>exports.</w:t>
      </w:r>
      <w:r>
        <w:rPr/>
      </w:r>
    </w:p>
    <w:p>
      <w:pPr>
        <w:spacing w:line="240" w:lineRule="auto" w:before="5"/>
        <w:ind w:right="0"/>
        <w:rPr>
          <w:rFonts w:ascii="Calibri" w:hAnsi="Calibri" w:cs="Calibri" w:eastAsia="Calibri" w:hint="default"/>
          <w:sz w:val="16"/>
          <w:szCs w:val="16"/>
        </w:rPr>
      </w:pPr>
    </w:p>
    <w:p>
      <w:pPr>
        <w:pStyle w:val="BodyText"/>
        <w:spacing w:line="249" w:lineRule="auto"/>
        <w:ind w:right="114"/>
        <w:jc w:val="left"/>
      </w:pPr>
      <w:r>
        <w:rPr>
          <w:color w:val="231F20"/>
        </w:rPr>
        <w:t>With</w:t>
      </w:r>
      <w:r>
        <w:rPr>
          <w:color w:val="231F20"/>
          <w:spacing w:val="-5"/>
        </w:rPr>
        <w:t> </w:t>
      </w:r>
      <w:r>
        <w:rPr>
          <w:color w:val="231F20"/>
        </w:rPr>
        <w:t>falling</w:t>
      </w:r>
      <w:r>
        <w:rPr>
          <w:color w:val="231F20"/>
          <w:spacing w:val="-5"/>
        </w:rPr>
        <w:t> </w:t>
      </w:r>
      <w:r>
        <w:rPr>
          <w:color w:val="231F20"/>
        </w:rPr>
        <w:t>interest</w:t>
      </w:r>
      <w:r>
        <w:rPr>
          <w:color w:val="231F20"/>
          <w:spacing w:val="-5"/>
        </w:rPr>
        <w:t> </w:t>
      </w:r>
      <w:r>
        <w:rPr>
          <w:color w:val="231F20"/>
        </w:rPr>
        <w:t>rates,</w:t>
      </w:r>
      <w:r>
        <w:rPr>
          <w:color w:val="231F20"/>
          <w:spacing w:val="-5"/>
        </w:rPr>
        <w:t> </w:t>
      </w:r>
      <w:r>
        <w:rPr>
          <w:color w:val="231F20"/>
        </w:rPr>
        <w:t>the</w:t>
      </w:r>
      <w:r>
        <w:rPr>
          <w:color w:val="231F20"/>
          <w:spacing w:val="-5"/>
        </w:rPr>
        <w:t> </w:t>
      </w:r>
      <w:r>
        <w:rPr>
          <w:color w:val="231F20"/>
        </w:rPr>
        <w:t>reverse</w:t>
      </w:r>
      <w:r>
        <w:rPr>
          <w:color w:val="231F20"/>
          <w:spacing w:val="-5"/>
        </w:rPr>
        <w:t> </w:t>
      </w:r>
      <w:r>
        <w:rPr>
          <w:color w:val="231F20"/>
        </w:rPr>
        <w:t>effect</w:t>
      </w:r>
      <w:r>
        <w:rPr>
          <w:color w:val="231F20"/>
          <w:spacing w:val="-5"/>
        </w:rPr>
        <w:t> </w:t>
      </w:r>
      <w:r>
        <w:rPr>
          <w:color w:val="231F20"/>
        </w:rPr>
        <w:t>is</w:t>
      </w:r>
      <w:r>
        <w:rPr>
          <w:color w:val="231F20"/>
          <w:spacing w:val="-5"/>
        </w:rPr>
        <w:t> </w:t>
      </w:r>
      <w:r>
        <w:rPr>
          <w:color w:val="231F20"/>
        </w:rPr>
        <w:t>often</w:t>
      </w:r>
      <w:r>
        <w:rPr>
          <w:color w:val="231F20"/>
          <w:spacing w:val="-5"/>
        </w:rPr>
        <w:t> </w:t>
      </w:r>
      <w:r>
        <w:rPr>
          <w:color w:val="231F20"/>
        </w:rPr>
        <w:t>seen,</w:t>
      </w:r>
      <w:r>
        <w:rPr>
          <w:color w:val="231F20"/>
          <w:spacing w:val="-5"/>
        </w:rPr>
        <w:t> </w:t>
      </w:r>
      <w:r>
        <w:rPr>
          <w:color w:val="231F20"/>
        </w:rPr>
        <w:t>with</w:t>
      </w:r>
      <w:r>
        <w:rPr>
          <w:color w:val="231F20"/>
          <w:spacing w:val="-5"/>
        </w:rPr>
        <w:t> </w:t>
      </w:r>
      <w:r>
        <w:rPr>
          <w:color w:val="231F20"/>
        </w:rPr>
        <w:t>people</w:t>
      </w:r>
      <w:r>
        <w:rPr>
          <w:color w:val="231F20"/>
          <w:spacing w:val="-5"/>
        </w:rPr>
        <w:t> </w:t>
      </w:r>
      <w:r>
        <w:rPr>
          <w:color w:val="231F20"/>
        </w:rPr>
        <w:t>spending</w:t>
      </w:r>
      <w:r>
        <w:rPr>
          <w:color w:val="231F20"/>
          <w:spacing w:val="-5"/>
        </w:rPr>
        <w:t> </w:t>
      </w:r>
      <w:r>
        <w:rPr>
          <w:color w:val="231F20"/>
        </w:rPr>
        <w:t>less</w:t>
      </w:r>
      <w:r>
        <w:rPr>
          <w:color w:val="231F20"/>
          <w:spacing w:val="-5"/>
        </w:rPr>
        <w:t> </w:t>
      </w:r>
      <w:r>
        <w:rPr>
          <w:color w:val="231F20"/>
        </w:rPr>
        <w:t>on</w:t>
      </w:r>
      <w:r>
        <w:rPr>
          <w:color w:val="231F20"/>
          <w:spacing w:val="-5"/>
        </w:rPr>
        <w:t> </w:t>
      </w:r>
      <w:r>
        <w:rPr>
          <w:color w:val="231F20"/>
        </w:rPr>
        <w:t>paying</w:t>
      </w:r>
      <w:r>
        <w:rPr>
          <w:color w:val="231F20"/>
          <w:spacing w:val="-5"/>
        </w:rPr>
        <w:t> </w:t>
      </w:r>
      <w:r>
        <w:rPr>
          <w:color w:val="231F20"/>
        </w:rPr>
        <w:t>mortgages</w:t>
      </w:r>
      <w:r>
        <w:rPr>
          <w:color w:val="231F20"/>
          <w:spacing w:val="-5"/>
        </w:rPr>
        <w:t> </w:t>
      </w:r>
      <w:r>
        <w:rPr>
          <w:color w:val="231F20"/>
        </w:rPr>
        <w:t>and</w:t>
      </w:r>
      <w:r>
        <w:rPr>
          <w:color w:val="231F20"/>
          <w:spacing w:val="-5"/>
        </w:rPr>
        <w:t> </w:t>
      </w:r>
      <w:r>
        <w:rPr>
          <w:color w:val="231F20"/>
        </w:rPr>
        <w:t>credit </w:t>
      </w:r>
      <w:r>
        <w:rPr>
          <w:color w:val="231F20"/>
        </w:rPr>
        <w:t>cards, so there is more money left over for consumption. Borrowing by households increases, businesses are more likely</w:t>
      </w:r>
      <w:r>
        <w:rPr>
          <w:color w:val="231F20"/>
          <w:spacing w:val="-3"/>
        </w:rPr>
        <w:t> </w:t>
      </w:r>
      <w:r>
        <w:rPr>
          <w:color w:val="231F20"/>
        </w:rPr>
        <w:t>to</w:t>
      </w:r>
      <w:r>
        <w:rPr>
          <w:color w:val="231F20"/>
          <w:spacing w:val="-3"/>
        </w:rPr>
        <w:t> </w:t>
      </w:r>
      <w:r>
        <w:rPr>
          <w:color w:val="231F20"/>
        </w:rPr>
        <w:t>invest</w:t>
      </w:r>
      <w:r>
        <w:rPr>
          <w:color w:val="231F20"/>
          <w:spacing w:val="-3"/>
        </w:rPr>
        <w:t> </w:t>
      </w:r>
      <w:r>
        <w:rPr>
          <w:color w:val="231F20"/>
        </w:rPr>
        <w:t>and</w:t>
      </w:r>
      <w:r>
        <w:rPr>
          <w:color w:val="231F20"/>
          <w:spacing w:val="-3"/>
        </w:rPr>
        <w:t> </w:t>
      </w:r>
      <w:r>
        <w:rPr>
          <w:color w:val="231F20"/>
        </w:rPr>
        <w:t>also</w:t>
      </w:r>
      <w:r>
        <w:rPr>
          <w:color w:val="231F20"/>
          <w:spacing w:val="-3"/>
        </w:rPr>
        <w:t> </w:t>
      </w:r>
      <w:r>
        <w:rPr>
          <w:color w:val="231F20"/>
        </w:rPr>
        <w:t>business</w:t>
      </w:r>
      <w:r>
        <w:rPr>
          <w:color w:val="231F20"/>
          <w:spacing w:val="-3"/>
        </w:rPr>
        <w:t> </w:t>
      </w:r>
      <w:r>
        <w:rPr>
          <w:color w:val="231F20"/>
        </w:rPr>
        <w:t>costs</w:t>
      </w:r>
      <w:r>
        <w:rPr>
          <w:color w:val="231F20"/>
          <w:spacing w:val="-3"/>
        </w:rPr>
        <w:t> </w:t>
      </w:r>
      <w:r>
        <w:rPr>
          <w:color w:val="231F20"/>
        </w:rPr>
        <w:t>are</w:t>
      </w:r>
      <w:r>
        <w:rPr>
          <w:color w:val="231F20"/>
          <w:spacing w:val="-3"/>
        </w:rPr>
        <w:t> </w:t>
      </w:r>
      <w:r>
        <w:rPr>
          <w:color w:val="231F20"/>
        </w:rPr>
        <w:t>likely</w:t>
      </w:r>
      <w:r>
        <w:rPr>
          <w:color w:val="231F20"/>
          <w:spacing w:val="-3"/>
        </w:rPr>
        <w:t> </w:t>
      </w:r>
      <w:r>
        <w:rPr>
          <w:color w:val="231F20"/>
        </w:rPr>
        <w:t>to</w:t>
      </w:r>
      <w:r>
        <w:rPr>
          <w:color w:val="231F20"/>
          <w:spacing w:val="-3"/>
        </w:rPr>
        <w:t> </w:t>
      </w:r>
      <w:r>
        <w:rPr>
          <w:color w:val="231F20"/>
        </w:rPr>
        <w:t>have</w:t>
      </w:r>
      <w:r>
        <w:rPr>
          <w:color w:val="231F20"/>
          <w:spacing w:val="-3"/>
        </w:rPr>
        <w:t> </w:t>
      </w:r>
      <w:r>
        <w:rPr>
          <w:color w:val="231F20"/>
        </w:rPr>
        <w:t>fallen</w:t>
      </w:r>
      <w:r>
        <w:rPr>
          <w:color w:val="231F20"/>
          <w:spacing w:val="-3"/>
        </w:rPr>
        <w:t> </w:t>
      </w:r>
      <w:r>
        <w:rPr>
          <w:color w:val="231F20"/>
        </w:rPr>
        <w:t>–</w:t>
      </w:r>
      <w:r>
        <w:rPr>
          <w:color w:val="231F20"/>
          <w:spacing w:val="-3"/>
        </w:rPr>
        <w:t> </w:t>
      </w:r>
      <w:r>
        <w:rPr>
          <w:color w:val="231F20"/>
        </w:rPr>
        <w:t>all</w:t>
      </w:r>
      <w:r>
        <w:rPr>
          <w:color w:val="231F20"/>
          <w:spacing w:val="-3"/>
        </w:rPr>
        <w:t> </w:t>
      </w:r>
      <w:r>
        <w:rPr>
          <w:color w:val="231F20"/>
        </w:rPr>
        <w:t>leading</w:t>
      </w:r>
      <w:r>
        <w:rPr>
          <w:color w:val="231F20"/>
          <w:spacing w:val="-3"/>
        </w:rPr>
        <w:t> </w:t>
      </w:r>
      <w:r>
        <w:rPr>
          <w:color w:val="231F20"/>
        </w:rPr>
        <w:t>to</w:t>
      </w:r>
      <w:r>
        <w:rPr>
          <w:color w:val="231F20"/>
          <w:spacing w:val="-3"/>
        </w:rPr>
        <w:t> </w:t>
      </w:r>
      <w:r>
        <w:rPr>
          <w:color w:val="231F20"/>
        </w:rPr>
        <w:t>increased</w:t>
      </w:r>
      <w:r>
        <w:rPr>
          <w:color w:val="231F20"/>
          <w:spacing w:val="-3"/>
        </w:rPr>
        <w:t> </w:t>
      </w:r>
      <w:r>
        <w:rPr>
          <w:color w:val="231F20"/>
        </w:rPr>
        <w:t>demand</w:t>
      </w:r>
      <w:r>
        <w:rPr>
          <w:color w:val="231F20"/>
          <w:spacing w:val="-3"/>
        </w:rPr>
        <w:t> </w:t>
      </w:r>
      <w:r>
        <w:rPr>
          <w:color w:val="231F20"/>
        </w:rPr>
        <w:t>in</w:t>
      </w:r>
      <w:r>
        <w:rPr>
          <w:color w:val="231F20"/>
          <w:spacing w:val="-3"/>
        </w:rPr>
        <w:t> </w:t>
      </w:r>
      <w:r>
        <w:rPr>
          <w:color w:val="231F20"/>
        </w:rPr>
        <w:t>the</w:t>
      </w:r>
      <w:r>
        <w:rPr>
          <w:color w:val="231F20"/>
          <w:spacing w:val="-3"/>
        </w:rPr>
        <w:t> economy.</w:t>
      </w:r>
      <w:r>
        <w:rPr>
          <w:spacing w:val="-3"/>
        </w:rPr>
      </w:r>
    </w:p>
    <w:p>
      <w:pPr>
        <w:pStyle w:val="BodyText"/>
        <w:spacing w:line="249" w:lineRule="auto"/>
        <w:ind w:right="816"/>
        <w:jc w:val="left"/>
      </w:pPr>
      <w:r>
        <w:rPr>
          <w:color w:val="231F20"/>
        </w:rPr>
        <w:t>Businesses</w:t>
      </w:r>
      <w:r>
        <w:rPr>
          <w:color w:val="231F20"/>
          <w:spacing w:val="-2"/>
        </w:rPr>
        <w:t> </w:t>
      </w:r>
      <w:r>
        <w:rPr>
          <w:color w:val="231F20"/>
        </w:rPr>
        <w:t>who</w:t>
      </w:r>
      <w:r>
        <w:rPr>
          <w:color w:val="231F20"/>
          <w:spacing w:val="-2"/>
        </w:rPr>
        <w:t> </w:t>
      </w:r>
      <w:r>
        <w:rPr>
          <w:color w:val="231F20"/>
        </w:rPr>
        <w:t>gain</w:t>
      </w:r>
      <w:r>
        <w:rPr>
          <w:color w:val="231F20"/>
          <w:spacing w:val="-2"/>
        </w:rPr>
        <w:t> </w:t>
      </w:r>
      <w:r>
        <w:rPr>
          <w:color w:val="231F20"/>
        </w:rPr>
        <w:t>the</w:t>
      </w:r>
      <w:r>
        <w:rPr>
          <w:color w:val="231F20"/>
          <w:spacing w:val="-2"/>
        </w:rPr>
        <w:t> </w:t>
      </w:r>
      <w:r>
        <w:rPr>
          <w:color w:val="231F20"/>
        </w:rPr>
        <w:t>most</w:t>
      </w:r>
      <w:r>
        <w:rPr>
          <w:color w:val="231F20"/>
          <w:spacing w:val="-2"/>
        </w:rPr>
        <w:t> </w:t>
      </w:r>
      <w:r>
        <w:rPr>
          <w:color w:val="231F20"/>
        </w:rPr>
        <w:t>are</w:t>
      </w:r>
      <w:r>
        <w:rPr>
          <w:color w:val="231F20"/>
          <w:spacing w:val="-2"/>
        </w:rPr>
        <w:t> </w:t>
      </w:r>
      <w:r>
        <w:rPr>
          <w:color w:val="231F20"/>
        </w:rPr>
        <w:t>those</w:t>
      </w:r>
      <w:r>
        <w:rPr>
          <w:color w:val="231F20"/>
          <w:spacing w:val="-2"/>
        </w:rPr>
        <w:t> </w:t>
      </w:r>
      <w:r>
        <w:rPr>
          <w:color w:val="231F20"/>
        </w:rPr>
        <w:t>with</w:t>
      </w:r>
      <w:r>
        <w:rPr>
          <w:color w:val="231F20"/>
          <w:spacing w:val="-2"/>
        </w:rPr>
        <w:t> </w:t>
      </w:r>
      <w:r>
        <w:rPr>
          <w:color w:val="231F20"/>
        </w:rPr>
        <w:t>large</w:t>
      </w:r>
      <w:r>
        <w:rPr>
          <w:color w:val="231F20"/>
          <w:spacing w:val="-2"/>
        </w:rPr>
        <w:t> </w:t>
      </w:r>
      <w:r>
        <w:rPr>
          <w:color w:val="231F20"/>
        </w:rPr>
        <w:t>debts</w:t>
      </w:r>
      <w:r>
        <w:rPr>
          <w:color w:val="231F20"/>
          <w:spacing w:val="-2"/>
        </w:rPr>
        <w:t> </w:t>
      </w:r>
      <w:r>
        <w:rPr>
          <w:color w:val="231F20"/>
        </w:rPr>
        <w:t>and</w:t>
      </w:r>
      <w:r>
        <w:rPr>
          <w:color w:val="231F20"/>
          <w:spacing w:val="-2"/>
        </w:rPr>
        <w:t> </w:t>
      </w:r>
      <w:r>
        <w:rPr>
          <w:color w:val="231F20"/>
        </w:rPr>
        <w:t>those</w:t>
      </w:r>
      <w:r>
        <w:rPr>
          <w:color w:val="231F20"/>
          <w:spacing w:val="-2"/>
        </w:rPr>
        <w:t> </w:t>
      </w:r>
      <w:r>
        <w:rPr>
          <w:color w:val="231F20"/>
        </w:rPr>
        <w:t>operating</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luxury</w:t>
      </w:r>
      <w:r>
        <w:rPr>
          <w:color w:val="231F20"/>
          <w:spacing w:val="-2"/>
        </w:rPr>
        <w:t> </w:t>
      </w:r>
      <w:r>
        <w:rPr>
          <w:color w:val="231F20"/>
        </w:rPr>
        <w:t>end</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market. </w:t>
      </w:r>
      <w:r>
        <w:rPr>
          <w:color w:val="231F20"/>
        </w:rPr>
        <w:t>Middle-market</w:t>
      </w:r>
      <w:r>
        <w:rPr>
          <w:color w:val="231F20"/>
          <w:spacing w:val="-4"/>
        </w:rPr>
        <w:t> </w:t>
      </w:r>
      <w:r>
        <w:rPr>
          <w:color w:val="231F20"/>
        </w:rPr>
        <w:t>businesses</w:t>
      </w:r>
      <w:r>
        <w:rPr>
          <w:color w:val="231F20"/>
          <w:spacing w:val="-4"/>
        </w:rPr>
        <w:t> </w:t>
      </w:r>
      <w:r>
        <w:rPr>
          <w:color w:val="231F20"/>
        </w:rPr>
        <w:t>will</w:t>
      </w:r>
      <w:r>
        <w:rPr>
          <w:color w:val="231F20"/>
          <w:spacing w:val="-4"/>
        </w:rPr>
        <w:t> </w:t>
      </w:r>
      <w:r>
        <w:rPr>
          <w:color w:val="231F20"/>
        </w:rPr>
        <w:t>adjust</w:t>
      </w:r>
      <w:r>
        <w:rPr>
          <w:color w:val="231F20"/>
          <w:spacing w:val="-4"/>
        </w:rPr>
        <w:t> </w:t>
      </w:r>
      <w:r>
        <w:rPr>
          <w:color w:val="231F20"/>
        </w:rPr>
        <w:t>their</w:t>
      </w:r>
      <w:r>
        <w:rPr>
          <w:color w:val="231F20"/>
          <w:spacing w:val="-4"/>
        </w:rPr>
        <w:t> </w:t>
      </w:r>
      <w:r>
        <w:rPr>
          <w:color w:val="231F20"/>
        </w:rPr>
        <w:t>product</w:t>
      </w:r>
      <w:r>
        <w:rPr>
          <w:color w:val="231F20"/>
          <w:spacing w:val="-4"/>
        </w:rPr>
        <w:t> </w:t>
      </w:r>
      <w:r>
        <w:rPr>
          <w:color w:val="231F20"/>
        </w:rPr>
        <w:t>mix</w:t>
      </w:r>
      <w:r>
        <w:rPr>
          <w:color w:val="231F20"/>
          <w:spacing w:val="-4"/>
        </w:rPr>
        <w:t> </w:t>
      </w:r>
      <w:r>
        <w:rPr>
          <w:color w:val="231F20"/>
        </w:rPr>
        <w:t>and</w:t>
      </w:r>
      <w:r>
        <w:rPr>
          <w:color w:val="231F20"/>
          <w:spacing w:val="-4"/>
        </w:rPr>
        <w:t> </w:t>
      </w:r>
      <w:r>
        <w:rPr>
          <w:color w:val="231F20"/>
        </w:rPr>
        <w:t>marketing</w:t>
      </w:r>
      <w:r>
        <w:rPr>
          <w:color w:val="231F20"/>
          <w:spacing w:val="-4"/>
        </w:rPr>
        <w:t> </w:t>
      </w:r>
      <w:r>
        <w:rPr>
          <w:color w:val="231F20"/>
        </w:rPr>
        <w:t>to</w:t>
      </w:r>
      <w:r>
        <w:rPr>
          <w:color w:val="231F20"/>
          <w:spacing w:val="-4"/>
        </w:rPr>
        <w:t> </w:t>
      </w:r>
      <w:r>
        <w:rPr>
          <w:color w:val="231F20"/>
        </w:rPr>
        <w:t>target</w:t>
      </w:r>
      <w:r>
        <w:rPr>
          <w:color w:val="231F20"/>
          <w:spacing w:val="-4"/>
        </w:rPr>
        <w:t> </w:t>
      </w:r>
      <w:r>
        <w:rPr>
          <w:color w:val="231F20"/>
        </w:rPr>
        <w:t>the</w:t>
      </w:r>
      <w:r>
        <w:rPr>
          <w:color w:val="231F20"/>
          <w:spacing w:val="-4"/>
        </w:rPr>
        <w:t> </w:t>
      </w:r>
      <w:r>
        <w:rPr>
          <w:color w:val="231F20"/>
        </w:rPr>
        <w:t>extra</w:t>
      </w:r>
      <w:r>
        <w:rPr>
          <w:color w:val="231F20"/>
          <w:spacing w:val="-4"/>
        </w:rPr>
        <w:t> </w:t>
      </w:r>
      <w:r>
        <w:rPr>
          <w:color w:val="231F20"/>
        </w:rPr>
        <w:t>disposable</w:t>
      </w:r>
      <w:r>
        <w:rPr>
          <w:color w:val="231F20"/>
          <w:spacing w:val="-4"/>
        </w:rPr>
        <w:t> </w:t>
      </w:r>
      <w:r>
        <w:rPr>
          <w:color w:val="231F20"/>
        </w:rPr>
        <w:t>income.</w:t>
      </w:r>
      <w:r>
        <w:rPr/>
      </w:r>
    </w:p>
    <w:p>
      <w:pPr>
        <w:spacing w:after="0" w:line="249" w:lineRule="auto"/>
        <w:jc w:val="left"/>
        <w:sectPr>
          <w:pgSz w:w="11910" w:h="16840"/>
          <w:pgMar w:top="620" w:bottom="280" w:left="620" w:right="600"/>
        </w:sectPr>
      </w:pPr>
    </w:p>
    <w:p>
      <w:pPr>
        <w:spacing w:line="240" w:lineRule="auto"/>
        <w:ind w:left="113" w:right="0" w:firstLine="0"/>
        <w:rPr>
          <w:rFonts w:ascii="Calibri" w:hAnsi="Calibri" w:cs="Calibri" w:eastAsia="Calibri" w:hint="default"/>
          <w:sz w:val="20"/>
          <w:szCs w:val="20"/>
        </w:rPr>
      </w:pPr>
      <w:r>
        <w:rPr>
          <w:rFonts w:ascii="Calibri" w:hAnsi="Calibri" w:cs="Calibri" w:eastAsia="Calibri" w:hint="default"/>
          <w:sz w:val="20"/>
          <w:szCs w:val="20"/>
        </w:rPr>
        <w:pict>
          <v:shape style="width:529.1pt;height:134.15pt;mso-position-horizontal-relative:char;mso-position-vertical-relative:line" type="#_x0000_t202" filled="false" stroked="true" strokeweight="1pt" strokecolor="#3363af">
            <w10:anchorlock/>
            <v:textbox inset="0,0,0,0">
              <w:txbxContent>
                <w:p>
                  <w:pPr>
                    <w:spacing w:before="122"/>
                    <w:ind w:left="116" w:right="0" w:firstLine="0"/>
                    <w:jc w:val="left"/>
                    <w:rPr>
                      <w:rFonts w:ascii="Calibri" w:hAnsi="Calibri" w:cs="Calibri" w:eastAsia="Calibri" w:hint="default"/>
                      <w:sz w:val="22"/>
                      <w:szCs w:val="22"/>
                    </w:rPr>
                  </w:pPr>
                  <w:r>
                    <w:rPr>
                      <w:rFonts w:ascii="Calibri"/>
                      <w:b/>
                      <w:color w:val="231F20"/>
                      <w:sz w:val="22"/>
                    </w:rPr>
                    <w:t>Increasing interest</w:t>
                  </w:r>
                  <w:r>
                    <w:rPr>
                      <w:rFonts w:ascii="Calibri"/>
                      <w:b/>
                      <w:color w:val="231F20"/>
                      <w:spacing w:val="-26"/>
                      <w:sz w:val="22"/>
                    </w:rPr>
                    <w:t> </w:t>
                  </w:r>
                  <w:r>
                    <w:rPr>
                      <w:rFonts w:ascii="Calibri"/>
                      <w:b/>
                      <w:color w:val="231F20"/>
                      <w:sz w:val="22"/>
                    </w:rPr>
                    <w:t>rates:</w:t>
                  </w:r>
                  <w:r>
                    <w:rPr>
                      <w:rFonts w:ascii="Calibri"/>
                      <w:sz w:val="22"/>
                    </w:rPr>
                  </w:r>
                </w:p>
                <w:p>
                  <w:pPr>
                    <w:spacing w:line="240" w:lineRule="auto" w:before="4"/>
                    <w:rPr>
                      <w:rFonts w:ascii="Calibri" w:hAnsi="Calibri" w:cs="Calibri" w:eastAsia="Calibri" w:hint="default"/>
                      <w:sz w:val="16"/>
                      <w:szCs w:val="16"/>
                    </w:rPr>
                  </w:pPr>
                </w:p>
                <w:p>
                  <w:pPr>
                    <w:pStyle w:val="ListParagraph"/>
                    <w:numPr>
                      <w:ilvl w:val="0"/>
                      <w:numId w:val="6"/>
                    </w:numPr>
                    <w:tabs>
                      <w:tab w:pos="837" w:val="left" w:leader="none"/>
                    </w:tabs>
                    <w:spacing w:line="240" w:lineRule="auto" w:before="0" w:after="0"/>
                    <w:ind w:left="836" w:right="0" w:hanging="360"/>
                    <w:jc w:val="left"/>
                    <w:rPr>
                      <w:rFonts w:ascii="Calibri" w:hAnsi="Calibri" w:cs="Calibri" w:eastAsia="Calibri" w:hint="default"/>
                      <w:sz w:val="22"/>
                      <w:szCs w:val="22"/>
                    </w:rPr>
                  </w:pPr>
                  <w:r>
                    <w:rPr>
                      <w:rFonts w:ascii="Calibri"/>
                      <w:color w:val="231F20"/>
                      <w:sz w:val="22"/>
                    </w:rPr>
                    <w:t>people spend more on paying mortgages, so less money left over for spending on other goods and</w:t>
                  </w:r>
                  <w:r>
                    <w:rPr>
                      <w:rFonts w:ascii="Calibri"/>
                      <w:color w:val="231F20"/>
                      <w:spacing w:val="-33"/>
                      <w:sz w:val="22"/>
                    </w:rPr>
                    <w:t> </w:t>
                  </w:r>
                  <w:r>
                    <w:rPr>
                      <w:rFonts w:ascii="Calibri"/>
                      <w:color w:val="231F20"/>
                      <w:sz w:val="22"/>
                    </w:rPr>
                    <w:t>services</w:t>
                  </w:r>
                  <w:r>
                    <w:rPr>
                      <w:rFonts w:ascii="Calibri"/>
                      <w:sz w:val="22"/>
                    </w:rPr>
                  </w:r>
                </w:p>
                <w:p>
                  <w:pPr>
                    <w:pStyle w:val="ListParagraph"/>
                    <w:numPr>
                      <w:ilvl w:val="0"/>
                      <w:numId w:val="6"/>
                    </w:numPr>
                    <w:tabs>
                      <w:tab w:pos="837" w:val="left" w:leader="none"/>
                    </w:tabs>
                    <w:spacing w:line="240" w:lineRule="auto" w:before="199" w:after="0"/>
                    <w:ind w:left="836" w:right="0" w:hanging="360"/>
                    <w:jc w:val="left"/>
                    <w:rPr>
                      <w:rFonts w:ascii="Calibri" w:hAnsi="Calibri" w:cs="Calibri" w:eastAsia="Calibri" w:hint="default"/>
                      <w:sz w:val="22"/>
                      <w:szCs w:val="22"/>
                    </w:rPr>
                  </w:pPr>
                  <w:r>
                    <w:rPr>
                      <w:rFonts w:ascii="Calibri"/>
                      <w:color w:val="231F20"/>
                      <w:sz w:val="22"/>
                    </w:rPr>
                    <w:t>people are less likely to borrow as the cost of loans has increased, so less</w:t>
                  </w:r>
                  <w:r>
                    <w:rPr>
                      <w:rFonts w:ascii="Calibri"/>
                      <w:color w:val="231F20"/>
                      <w:spacing w:val="-28"/>
                      <w:sz w:val="22"/>
                    </w:rPr>
                    <w:t> </w:t>
                  </w:r>
                  <w:r>
                    <w:rPr>
                      <w:rFonts w:ascii="Calibri"/>
                      <w:color w:val="231F20"/>
                      <w:sz w:val="22"/>
                    </w:rPr>
                    <w:t>spending</w:t>
                  </w:r>
                  <w:r>
                    <w:rPr>
                      <w:rFonts w:ascii="Calibri"/>
                      <w:sz w:val="22"/>
                    </w:rPr>
                  </w:r>
                </w:p>
                <w:p>
                  <w:pPr>
                    <w:pStyle w:val="ListParagraph"/>
                    <w:numPr>
                      <w:ilvl w:val="0"/>
                      <w:numId w:val="6"/>
                    </w:numPr>
                    <w:tabs>
                      <w:tab w:pos="837" w:val="left" w:leader="none"/>
                    </w:tabs>
                    <w:spacing w:line="240" w:lineRule="auto" w:before="199" w:after="0"/>
                    <w:ind w:left="836"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businesses borrow less for investment – too</w:t>
                  </w:r>
                  <w:r>
                    <w:rPr>
                      <w:rFonts w:ascii="Calibri" w:hAnsi="Calibri" w:cs="Calibri" w:eastAsia="Calibri" w:hint="default"/>
                      <w:color w:val="231F20"/>
                      <w:spacing w:val="-32"/>
                      <w:sz w:val="22"/>
                      <w:szCs w:val="22"/>
                    </w:rPr>
                    <w:t> </w:t>
                  </w:r>
                  <w:r>
                    <w:rPr>
                      <w:rFonts w:ascii="Calibri" w:hAnsi="Calibri" w:cs="Calibri" w:eastAsia="Calibri" w:hint="default"/>
                      <w:color w:val="231F20"/>
                      <w:sz w:val="22"/>
                      <w:szCs w:val="22"/>
                    </w:rPr>
                    <w:t>costly</w:t>
                  </w:r>
                  <w:r>
                    <w:rPr>
                      <w:rFonts w:ascii="Calibri" w:hAnsi="Calibri" w:cs="Calibri" w:eastAsia="Calibri" w:hint="default"/>
                      <w:sz w:val="22"/>
                      <w:szCs w:val="22"/>
                    </w:rPr>
                  </w:r>
                </w:p>
                <w:p>
                  <w:pPr>
                    <w:pStyle w:val="ListParagraph"/>
                    <w:numPr>
                      <w:ilvl w:val="0"/>
                      <w:numId w:val="6"/>
                    </w:numPr>
                    <w:tabs>
                      <w:tab w:pos="837" w:val="left" w:leader="none"/>
                    </w:tabs>
                    <w:spacing w:line="240" w:lineRule="auto" w:before="199" w:after="0"/>
                    <w:ind w:left="836" w:right="0" w:hanging="360"/>
                    <w:jc w:val="left"/>
                    <w:rPr>
                      <w:rFonts w:ascii="Calibri" w:hAnsi="Calibri" w:cs="Calibri" w:eastAsia="Calibri" w:hint="default"/>
                      <w:sz w:val="22"/>
                      <w:szCs w:val="22"/>
                    </w:rPr>
                  </w:pPr>
                  <w:r>
                    <w:rPr>
                      <w:rFonts w:ascii="Calibri" w:hAnsi="Calibri"/>
                      <w:color w:val="231F20"/>
                      <w:sz w:val="22"/>
                    </w:rPr>
                    <w:t>the value of the £ may increase against other</w:t>
                  </w:r>
                  <w:r>
                    <w:rPr>
                      <w:rFonts w:ascii="Calibri" w:hAnsi="Calibri"/>
                      <w:color w:val="231F20"/>
                      <w:spacing w:val="-22"/>
                      <w:sz w:val="22"/>
                    </w:rPr>
                    <w:t> </w:t>
                  </w:r>
                  <w:r>
                    <w:rPr>
                      <w:rFonts w:ascii="Calibri" w:hAnsi="Calibri"/>
                      <w:color w:val="231F20"/>
                      <w:sz w:val="22"/>
                    </w:rPr>
                    <w:t>currencies</w:t>
                  </w:r>
                  <w:r>
                    <w:rPr>
                      <w:rFonts w:ascii="Calibri" w:hAnsi="Calibri"/>
                      <w:sz w:val="22"/>
                    </w:rPr>
                  </w:r>
                </w:p>
              </w:txbxContent>
            </v:textbox>
          </v:shape>
        </w:pict>
      </w:r>
      <w:r>
        <w:rPr>
          <w:rFonts w:ascii="Calibri" w:hAnsi="Calibri" w:cs="Calibri" w:eastAsia="Calibri" w:hint="default"/>
          <w:sz w:val="20"/>
          <w:szCs w:val="20"/>
        </w:rPr>
      </w:r>
    </w:p>
    <w:p>
      <w:pPr>
        <w:spacing w:line="240" w:lineRule="auto" w:before="6" w:after="0"/>
        <w:ind w:right="0"/>
        <w:rPr>
          <w:rFonts w:ascii="Calibri" w:hAnsi="Calibri" w:cs="Calibri" w:eastAsia="Calibri" w:hint="default"/>
          <w:sz w:val="15"/>
          <w:szCs w:val="15"/>
        </w:rPr>
      </w:pPr>
    </w:p>
    <w:p>
      <w:pPr>
        <w:spacing w:line="240" w:lineRule="auto"/>
        <w:ind w:left="113" w:right="0" w:firstLine="0"/>
        <w:rPr>
          <w:rFonts w:ascii="Calibri" w:hAnsi="Calibri" w:cs="Calibri" w:eastAsia="Calibri" w:hint="default"/>
          <w:sz w:val="20"/>
          <w:szCs w:val="20"/>
        </w:rPr>
      </w:pPr>
      <w:r>
        <w:rPr>
          <w:rFonts w:ascii="Calibri" w:hAnsi="Calibri" w:cs="Calibri" w:eastAsia="Calibri" w:hint="default"/>
          <w:sz w:val="20"/>
          <w:szCs w:val="20"/>
        </w:rPr>
        <w:pict>
          <v:shape style="width:529.1pt;height:122.8pt;mso-position-horizontal-relative:char;mso-position-vertical-relative:line" type="#_x0000_t202" filled="false" stroked="true" strokeweight="1.0pt" strokecolor="#3363af">
            <w10:anchorlock/>
            <v:textbox inset="0,0,0,0">
              <w:txbxContent>
                <w:p>
                  <w:pPr>
                    <w:spacing w:before="116"/>
                    <w:ind w:left="116" w:right="0" w:firstLine="0"/>
                    <w:jc w:val="left"/>
                    <w:rPr>
                      <w:rFonts w:ascii="Calibri" w:hAnsi="Calibri" w:cs="Calibri" w:eastAsia="Calibri" w:hint="default"/>
                      <w:sz w:val="22"/>
                      <w:szCs w:val="22"/>
                    </w:rPr>
                  </w:pPr>
                  <w:r>
                    <w:rPr>
                      <w:rFonts w:ascii="Calibri"/>
                      <w:b/>
                      <w:color w:val="231F20"/>
                      <w:sz w:val="22"/>
                    </w:rPr>
                    <w:t>Decreasing interest</w:t>
                  </w:r>
                  <w:r>
                    <w:rPr>
                      <w:rFonts w:ascii="Calibri"/>
                      <w:b/>
                      <w:color w:val="231F20"/>
                      <w:spacing w:val="-27"/>
                      <w:sz w:val="22"/>
                    </w:rPr>
                    <w:t> </w:t>
                  </w:r>
                  <w:r>
                    <w:rPr>
                      <w:rFonts w:ascii="Calibri"/>
                      <w:b/>
                      <w:color w:val="231F20"/>
                      <w:sz w:val="22"/>
                    </w:rPr>
                    <w:t>rates:</w:t>
                  </w:r>
                  <w:r>
                    <w:rPr>
                      <w:rFonts w:ascii="Calibri"/>
                      <w:sz w:val="22"/>
                    </w:rPr>
                  </w:r>
                </w:p>
                <w:p>
                  <w:pPr>
                    <w:spacing w:line="240" w:lineRule="auto" w:before="4"/>
                    <w:rPr>
                      <w:rFonts w:ascii="Calibri" w:hAnsi="Calibri" w:cs="Calibri" w:eastAsia="Calibri" w:hint="default"/>
                      <w:sz w:val="16"/>
                      <w:szCs w:val="16"/>
                    </w:rPr>
                  </w:pPr>
                </w:p>
                <w:p>
                  <w:pPr>
                    <w:pStyle w:val="ListParagraph"/>
                    <w:numPr>
                      <w:ilvl w:val="0"/>
                      <w:numId w:val="7"/>
                    </w:numPr>
                    <w:tabs>
                      <w:tab w:pos="837" w:val="left" w:leader="none"/>
                    </w:tabs>
                    <w:spacing w:line="240" w:lineRule="auto" w:before="0" w:after="0"/>
                    <w:ind w:left="836" w:right="0" w:hanging="360"/>
                    <w:jc w:val="left"/>
                    <w:rPr>
                      <w:rFonts w:ascii="Calibri" w:hAnsi="Calibri" w:cs="Calibri" w:eastAsia="Calibri" w:hint="default"/>
                      <w:sz w:val="22"/>
                      <w:szCs w:val="22"/>
                    </w:rPr>
                  </w:pPr>
                  <w:r>
                    <w:rPr>
                      <w:rFonts w:ascii="Calibri"/>
                      <w:color w:val="231F20"/>
                      <w:sz w:val="22"/>
                    </w:rPr>
                    <w:t>people spend less on paying mortgages, so more money left over for</w:t>
                  </w:r>
                  <w:r>
                    <w:rPr>
                      <w:rFonts w:ascii="Calibri"/>
                      <w:color w:val="231F20"/>
                      <w:spacing w:val="-33"/>
                      <w:sz w:val="22"/>
                    </w:rPr>
                    <w:t> </w:t>
                  </w:r>
                  <w:r>
                    <w:rPr>
                      <w:rFonts w:ascii="Calibri"/>
                      <w:color w:val="231F20"/>
                      <w:sz w:val="22"/>
                    </w:rPr>
                    <w:t>spending</w:t>
                  </w:r>
                  <w:r>
                    <w:rPr>
                      <w:rFonts w:ascii="Calibri"/>
                      <w:sz w:val="22"/>
                    </w:rPr>
                  </w:r>
                </w:p>
                <w:p>
                  <w:pPr>
                    <w:pStyle w:val="ListParagraph"/>
                    <w:numPr>
                      <w:ilvl w:val="0"/>
                      <w:numId w:val="7"/>
                    </w:numPr>
                    <w:tabs>
                      <w:tab w:pos="837" w:val="left" w:leader="none"/>
                    </w:tabs>
                    <w:spacing w:line="240" w:lineRule="auto" w:before="199" w:after="0"/>
                    <w:ind w:left="836" w:right="0" w:hanging="360"/>
                    <w:jc w:val="left"/>
                    <w:rPr>
                      <w:rFonts w:ascii="Calibri" w:hAnsi="Calibri" w:cs="Calibri" w:eastAsia="Calibri" w:hint="default"/>
                      <w:sz w:val="22"/>
                      <w:szCs w:val="22"/>
                    </w:rPr>
                  </w:pPr>
                  <w:r>
                    <w:rPr>
                      <w:rFonts w:ascii="Calibri"/>
                      <w:color w:val="231F20"/>
                      <w:sz w:val="22"/>
                    </w:rPr>
                    <w:t>people</w:t>
                  </w:r>
                  <w:r>
                    <w:rPr>
                      <w:rFonts w:ascii="Calibri"/>
                      <w:color w:val="231F20"/>
                      <w:spacing w:val="-3"/>
                      <w:sz w:val="22"/>
                    </w:rPr>
                    <w:t> </w:t>
                  </w:r>
                  <w:r>
                    <w:rPr>
                      <w:rFonts w:ascii="Calibri"/>
                      <w:color w:val="231F20"/>
                      <w:sz w:val="22"/>
                    </w:rPr>
                    <w:t>are</w:t>
                  </w:r>
                  <w:r>
                    <w:rPr>
                      <w:rFonts w:ascii="Calibri"/>
                      <w:color w:val="231F20"/>
                      <w:spacing w:val="-3"/>
                      <w:sz w:val="22"/>
                    </w:rPr>
                    <w:t> </w:t>
                  </w:r>
                  <w:r>
                    <w:rPr>
                      <w:rFonts w:ascii="Calibri"/>
                      <w:color w:val="231F20"/>
                      <w:sz w:val="22"/>
                    </w:rPr>
                    <w:t>more</w:t>
                  </w:r>
                  <w:r>
                    <w:rPr>
                      <w:rFonts w:ascii="Calibri"/>
                      <w:color w:val="231F20"/>
                      <w:spacing w:val="-3"/>
                      <w:sz w:val="22"/>
                    </w:rPr>
                    <w:t> </w:t>
                  </w:r>
                  <w:r>
                    <w:rPr>
                      <w:rFonts w:ascii="Calibri"/>
                      <w:color w:val="231F20"/>
                      <w:sz w:val="22"/>
                    </w:rPr>
                    <w:t>likely</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borrow</w:t>
                  </w:r>
                  <w:r>
                    <w:rPr>
                      <w:rFonts w:ascii="Calibri"/>
                      <w:color w:val="231F20"/>
                      <w:spacing w:val="-3"/>
                      <w:sz w:val="22"/>
                    </w:rPr>
                    <w:t> </w:t>
                  </w:r>
                  <w:r>
                    <w:rPr>
                      <w:rFonts w:ascii="Calibri"/>
                      <w:color w:val="231F20"/>
                      <w:sz w:val="22"/>
                    </w:rPr>
                    <w:t>as</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cost</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loans</w:t>
                  </w:r>
                  <w:r>
                    <w:rPr>
                      <w:rFonts w:ascii="Calibri"/>
                      <w:color w:val="231F20"/>
                      <w:spacing w:val="-3"/>
                      <w:sz w:val="22"/>
                    </w:rPr>
                    <w:t> </w:t>
                  </w:r>
                  <w:r>
                    <w:rPr>
                      <w:rFonts w:ascii="Calibri"/>
                      <w:color w:val="231F20"/>
                      <w:sz w:val="22"/>
                    </w:rPr>
                    <w:t>has</w:t>
                  </w:r>
                  <w:r>
                    <w:rPr>
                      <w:rFonts w:ascii="Calibri"/>
                      <w:color w:val="231F20"/>
                      <w:spacing w:val="-3"/>
                      <w:sz w:val="22"/>
                    </w:rPr>
                    <w:t> </w:t>
                  </w:r>
                  <w:r>
                    <w:rPr>
                      <w:rFonts w:ascii="Calibri"/>
                      <w:color w:val="231F20"/>
                      <w:sz w:val="22"/>
                    </w:rPr>
                    <w:t>fallen,</w:t>
                  </w:r>
                  <w:r>
                    <w:rPr>
                      <w:rFonts w:ascii="Calibri"/>
                      <w:color w:val="231F20"/>
                      <w:spacing w:val="-3"/>
                      <w:sz w:val="22"/>
                    </w:rPr>
                    <w:t> </w:t>
                  </w:r>
                  <w:r>
                    <w:rPr>
                      <w:rFonts w:ascii="Calibri"/>
                      <w:color w:val="231F20"/>
                      <w:sz w:val="22"/>
                    </w:rPr>
                    <w:t>so</w:t>
                  </w:r>
                  <w:r>
                    <w:rPr>
                      <w:rFonts w:ascii="Calibri"/>
                      <w:color w:val="231F20"/>
                      <w:spacing w:val="-3"/>
                      <w:sz w:val="22"/>
                    </w:rPr>
                    <w:t> </w:t>
                  </w:r>
                  <w:r>
                    <w:rPr>
                      <w:rFonts w:ascii="Calibri"/>
                      <w:color w:val="231F20"/>
                      <w:sz w:val="22"/>
                    </w:rPr>
                    <w:t>there</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more</w:t>
                  </w:r>
                  <w:r>
                    <w:rPr>
                      <w:rFonts w:ascii="Calibri"/>
                      <w:color w:val="231F20"/>
                      <w:spacing w:val="-3"/>
                      <w:sz w:val="22"/>
                    </w:rPr>
                    <w:t> </w:t>
                  </w:r>
                  <w:r>
                    <w:rPr>
                      <w:rFonts w:ascii="Calibri"/>
                      <w:color w:val="231F20"/>
                      <w:sz w:val="22"/>
                    </w:rPr>
                    <w:t>spending</w:t>
                  </w:r>
                  <w:r>
                    <w:rPr>
                      <w:rFonts w:ascii="Calibri"/>
                      <w:sz w:val="22"/>
                    </w:rPr>
                  </w:r>
                </w:p>
                <w:p>
                  <w:pPr>
                    <w:pStyle w:val="ListParagraph"/>
                    <w:numPr>
                      <w:ilvl w:val="0"/>
                      <w:numId w:val="7"/>
                    </w:numPr>
                    <w:tabs>
                      <w:tab w:pos="837" w:val="left" w:leader="none"/>
                    </w:tabs>
                    <w:spacing w:line="240" w:lineRule="auto" w:before="199" w:after="0"/>
                    <w:ind w:left="836" w:right="0" w:hanging="360"/>
                    <w:jc w:val="left"/>
                    <w:rPr>
                      <w:rFonts w:ascii="Calibri" w:hAnsi="Calibri" w:cs="Calibri" w:eastAsia="Calibri" w:hint="default"/>
                      <w:sz w:val="22"/>
                      <w:szCs w:val="22"/>
                    </w:rPr>
                  </w:pPr>
                  <w:r>
                    <w:rPr>
                      <w:rFonts w:ascii="Calibri" w:hAnsi="Calibri" w:cs="Calibri" w:eastAsia="Calibri" w:hint="default"/>
                      <w:color w:val="231F20"/>
                      <w:sz w:val="22"/>
                      <w:szCs w:val="22"/>
                    </w:rPr>
                    <w:t>businesses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borrow</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more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investment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greater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chance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success</w:t>
                  </w:r>
                  <w:r>
                    <w:rPr>
                      <w:rFonts w:ascii="Calibri" w:hAnsi="Calibri" w:cs="Calibri" w:eastAsia="Calibri" w:hint="default"/>
                      <w:sz w:val="22"/>
                      <w:szCs w:val="22"/>
                    </w:rPr>
                  </w:r>
                </w:p>
                <w:p>
                  <w:pPr>
                    <w:pStyle w:val="ListParagraph"/>
                    <w:numPr>
                      <w:ilvl w:val="0"/>
                      <w:numId w:val="7"/>
                    </w:numPr>
                    <w:tabs>
                      <w:tab w:pos="837" w:val="left" w:leader="none"/>
                    </w:tabs>
                    <w:spacing w:line="240" w:lineRule="auto" w:before="199" w:after="0"/>
                    <w:ind w:left="836" w:right="0" w:hanging="360"/>
                    <w:jc w:val="left"/>
                    <w:rPr>
                      <w:rFonts w:ascii="Calibri" w:hAnsi="Calibri" w:cs="Calibri" w:eastAsia="Calibri" w:hint="default"/>
                      <w:sz w:val="22"/>
                      <w:szCs w:val="22"/>
                    </w:rPr>
                  </w:pPr>
                  <w:r>
                    <w:rPr>
                      <w:rFonts w:ascii="Calibri" w:hAnsi="Calibri"/>
                      <w:color w:val="231F20"/>
                      <w:sz w:val="22"/>
                    </w:rPr>
                    <w:t>the value of the £ may fall against other</w:t>
                  </w:r>
                  <w:r>
                    <w:rPr>
                      <w:rFonts w:ascii="Calibri" w:hAnsi="Calibri"/>
                      <w:color w:val="231F20"/>
                      <w:spacing w:val="-24"/>
                      <w:sz w:val="22"/>
                    </w:rPr>
                    <w:t> </w:t>
                  </w:r>
                  <w:r>
                    <w:rPr>
                      <w:rFonts w:ascii="Calibri" w:hAnsi="Calibri"/>
                      <w:color w:val="231F20"/>
                      <w:sz w:val="22"/>
                    </w:rPr>
                    <w:t>currencies</w:t>
                  </w:r>
                  <w:r>
                    <w:rPr>
                      <w:rFonts w:ascii="Calibri" w:hAnsi="Calibri"/>
                      <w:sz w:val="22"/>
                    </w:rPr>
                  </w:r>
                </w:p>
              </w:txbxContent>
            </v:textbox>
          </v:shape>
        </w:pict>
      </w:r>
      <w:r>
        <w:rPr>
          <w:rFonts w:ascii="Calibri" w:hAnsi="Calibri" w:cs="Calibri" w:eastAsia="Calibri" w:hint="default"/>
          <w:sz w:val="20"/>
          <w:szCs w:val="20"/>
        </w:rPr>
      </w:r>
    </w:p>
    <w:p>
      <w:pPr>
        <w:spacing w:line="240" w:lineRule="auto" w:before="0"/>
        <w:ind w:right="0"/>
        <w:rPr>
          <w:rFonts w:ascii="Calibri" w:hAnsi="Calibri" w:cs="Calibri" w:eastAsia="Calibri" w:hint="default"/>
          <w:sz w:val="20"/>
          <w:szCs w:val="20"/>
        </w:rPr>
      </w:pPr>
    </w:p>
    <w:p>
      <w:pPr>
        <w:spacing w:line="240" w:lineRule="auto" w:before="3"/>
        <w:ind w:right="0"/>
        <w:rPr>
          <w:rFonts w:ascii="Calibri" w:hAnsi="Calibri" w:cs="Calibri" w:eastAsia="Calibri" w:hint="default"/>
          <w:sz w:val="15"/>
          <w:szCs w:val="15"/>
        </w:rPr>
      </w:pPr>
    </w:p>
    <w:p>
      <w:pPr>
        <w:pStyle w:val="Heading1"/>
        <w:spacing w:line="240" w:lineRule="auto" w:before="43"/>
        <w:ind w:left="240" w:right="421"/>
        <w:jc w:val="left"/>
        <w:rPr>
          <w:b w:val="0"/>
          <w:bCs w:val="0"/>
        </w:rPr>
      </w:pPr>
      <w:r>
        <w:rPr>
          <w:color w:val="63C6BD"/>
        </w:rPr>
        <w:t>Economic growth and the business</w:t>
      </w:r>
      <w:r>
        <w:rPr>
          <w:color w:val="63C6BD"/>
          <w:spacing w:val="-21"/>
        </w:rPr>
        <w:t> </w:t>
      </w:r>
      <w:r>
        <w:rPr>
          <w:color w:val="63C6BD"/>
        </w:rPr>
        <w:t>cycle</w:t>
      </w:r>
      <w:r>
        <w:rPr>
          <w:b w:val="0"/>
        </w:rPr>
      </w:r>
    </w:p>
    <w:p>
      <w:pPr>
        <w:pStyle w:val="BodyText"/>
        <w:spacing w:line="249" w:lineRule="auto" w:before="195"/>
        <w:ind w:left="240" w:right="315"/>
        <w:jc w:val="left"/>
      </w:pPr>
      <w:r>
        <w:rPr>
          <w:color w:val="231F20"/>
        </w:rPr>
        <w:t>The measure of the level of economic output in the UK is known as </w:t>
      </w:r>
      <w:r>
        <w:rPr>
          <w:rFonts w:ascii="Calibri" w:hAnsi="Calibri" w:cs="Calibri" w:eastAsia="Calibri" w:hint="default"/>
          <w:b/>
          <w:bCs/>
          <w:color w:val="231F20"/>
        </w:rPr>
        <w:t>Gross Domestic Product </w:t>
      </w:r>
      <w:r>
        <w:rPr>
          <w:color w:val="231F20"/>
        </w:rPr>
        <w:t>(GDP). GDP is a measure of annual output of an </w:t>
      </w:r>
      <w:r>
        <w:rPr>
          <w:color w:val="231F20"/>
          <w:spacing w:val="-3"/>
        </w:rPr>
        <w:t>economy. </w:t>
      </w:r>
      <w:r>
        <w:rPr>
          <w:color w:val="231F20"/>
        </w:rPr>
        <w:t>An increase in real GDP (real means allowing for inflation) has always </w:t>
      </w:r>
      <w:r>
        <w:rPr>
          <w:color w:val="231F20"/>
        </w:rPr>
        <w:t>been important. Without growth, people’s standard of living will not increase. Growth reduces the real level of government</w:t>
      </w:r>
      <w:r>
        <w:rPr>
          <w:color w:val="231F20"/>
          <w:spacing w:val="-3"/>
        </w:rPr>
        <w:t> </w:t>
      </w:r>
      <w:r>
        <w:rPr>
          <w:color w:val="231F20"/>
        </w:rPr>
        <w:t>debt</w:t>
      </w:r>
      <w:r>
        <w:rPr>
          <w:color w:val="231F20"/>
          <w:spacing w:val="-3"/>
        </w:rPr>
        <w:t> </w:t>
      </w:r>
      <w:r>
        <w:rPr>
          <w:color w:val="231F20"/>
        </w:rPr>
        <w:t>in</w:t>
      </w:r>
      <w:r>
        <w:rPr>
          <w:color w:val="231F20"/>
          <w:spacing w:val="-3"/>
        </w:rPr>
        <w:t> </w:t>
      </w:r>
      <w:r>
        <w:rPr>
          <w:color w:val="231F20"/>
        </w:rPr>
        <w:t>relation</w:t>
      </w:r>
      <w:r>
        <w:rPr>
          <w:color w:val="231F20"/>
          <w:spacing w:val="-3"/>
        </w:rPr>
        <w:t> </w:t>
      </w:r>
      <w:r>
        <w:rPr>
          <w:color w:val="231F20"/>
        </w:rPr>
        <w:t>to</w:t>
      </w:r>
      <w:r>
        <w:rPr>
          <w:color w:val="231F20"/>
          <w:spacing w:val="-3"/>
        </w:rPr>
        <w:t> </w:t>
      </w:r>
      <w:r>
        <w:rPr>
          <w:color w:val="231F20"/>
        </w:rPr>
        <w:t>GDP</w:t>
      </w:r>
      <w:r>
        <w:rPr>
          <w:color w:val="231F20"/>
          <w:spacing w:val="-3"/>
        </w:rPr>
        <w:t> </w:t>
      </w:r>
      <w:r>
        <w:rPr>
          <w:color w:val="231F20"/>
        </w:rPr>
        <w:t>and</w:t>
      </w:r>
      <w:r>
        <w:rPr>
          <w:color w:val="231F20"/>
          <w:spacing w:val="-3"/>
        </w:rPr>
        <w:t> </w:t>
      </w:r>
      <w:r>
        <w:rPr>
          <w:color w:val="231F20"/>
        </w:rPr>
        <w:t>increases</w:t>
      </w:r>
      <w:r>
        <w:rPr>
          <w:color w:val="231F20"/>
          <w:spacing w:val="-3"/>
        </w:rPr>
        <w:t> </w:t>
      </w:r>
      <w:r>
        <w:rPr>
          <w:color w:val="231F20"/>
        </w:rPr>
        <w:t>tax</w:t>
      </w:r>
      <w:r>
        <w:rPr>
          <w:color w:val="231F20"/>
          <w:spacing w:val="-3"/>
        </w:rPr>
        <w:t> </w:t>
      </w:r>
      <w:r>
        <w:rPr>
          <w:color w:val="231F20"/>
        </w:rPr>
        <w:t>receipts.</w:t>
      </w:r>
      <w:r>
        <w:rPr>
          <w:color w:val="231F20"/>
          <w:spacing w:val="-3"/>
        </w:rPr>
        <w:t> </w:t>
      </w:r>
      <w:r>
        <w:rPr>
          <w:color w:val="231F20"/>
        </w:rPr>
        <w:t>The</w:t>
      </w:r>
      <w:r>
        <w:rPr>
          <w:color w:val="231F20"/>
          <w:spacing w:val="-3"/>
        </w:rPr>
        <w:t> </w:t>
      </w:r>
      <w:r>
        <w:rPr>
          <w:color w:val="231F20"/>
        </w:rPr>
        <w:t>underlying</w:t>
      </w:r>
      <w:r>
        <w:rPr>
          <w:color w:val="231F20"/>
          <w:spacing w:val="-3"/>
        </w:rPr>
        <w:t> </w:t>
      </w:r>
      <w:r>
        <w:rPr>
          <w:color w:val="231F20"/>
        </w:rPr>
        <w:t>trend</w:t>
      </w:r>
      <w:r>
        <w:rPr>
          <w:color w:val="231F20"/>
          <w:spacing w:val="-3"/>
        </w:rPr>
        <w:t> </w:t>
      </w:r>
      <w:r>
        <w:rPr>
          <w:color w:val="231F20"/>
        </w:rPr>
        <w:t>for</w:t>
      </w:r>
      <w:r>
        <w:rPr>
          <w:color w:val="231F20"/>
          <w:spacing w:val="-3"/>
        </w:rPr>
        <w:t> </w:t>
      </w:r>
      <w:r>
        <w:rPr>
          <w:color w:val="231F20"/>
        </w:rPr>
        <w:t>growth</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UK</w:t>
      </w:r>
      <w:r>
        <w:rPr>
          <w:color w:val="231F20"/>
          <w:spacing w:val="-3"/>
        </w:rPr>
        <w:t> </w:t>
      </w:r>
      <w:r>
        <w:rPr>
          <w:color w:val="231F20"/>
        </w:rPr>
        <w:t>economy </w:t>
      </w:r>
      <w:r>
        <w:rPr>
          <w:color w:val="231F20"/>
        </w:rPr>
        <w:t>has been around 2.25% a </w:t>
      </w:r>
      <w:r>
        <w:rPr>
          <w:color w:val="231F20"/>
          <w:spacing w:val="-5"/>
        </w:rPr>
        <w:t>year, </w:t>
      </w:r>
      <w:r>
        <w:rPr>
          <w:color w:val="231F20"/>
        </w:rPr>
        <w:t>which, if sustained, doubles GDP every 25 years. </w:t>
      </w:r>
      <w:r>
        <w:rPr>
          <w:color w:val="231F20"/>
          <w:spacing w:val="-4"/>
        </w:rPr>
        <w:t>However, </w:t>
      </w:r>
      <w:r>
        <w:rPr>
          <w:color w:val="231F20"/>
        </w:rPr>
        <w:t>since 2008 growth has </w:t>
      </w:r>
      <w:r>
        <w:rPr>
          <w:color w:val="231F20"/>
        </w:rPr>
        <w:t>averaged about half this</w:t>
      </w:r>
      <w:r>
        <w:rPr>
          <w:color w:val="231F20"/>
          <w:spacing w:val="-25"/>
        </w:rPr>
        <w:t> </w:t>
      </w:r>
      <w:r>
        <w:rPr>
          <w:color w:val="231F20"/>
        </w:rPr>
        <w:t>rate.</w:t>
      </w:r>
      <w:r>
        <w:rPr/>
      </w:r>
    </w:p>
    <w:p>
      <w:pPr>
        <w:spacing w:line="240" w:lineRule="auto" w:before="5"/>
        <w:ind w:right="0"/>
        <w:rPr>
          <w:rFonts w:ascii="Calibri" w:hAnsi="Calibri" w:cs="Calibri" w:eastAsia="Calibri" w:hint="default"/>
          <w:sz w:val="16"/>
          <w:szCs w:val="16"/>
        </w:rPr>
      </w:pPr>
    </w:p>
    <w:p>
      <w:pPr>
        <w:pStyle w:val="BodyText"/>
        <w:spacing w:line="249" w:lineRule="auto"/>
        <w:ind w:left="240" w:right="157"/>
        <w:jc w:val="left"/>
      </w:pPr>
      <w:r>
        <w:rPr>
          <w:color w:val="231F20"/>
        </w:rPr>
        <w:t>Economic output (GDP), the amount of goods and services produced within an </w:t>
      </w:r>
      <w:r>
        <w:rPr>
          <w:color w:val="231F20"/>
          <w:spacing w:val="-3"/>
        </w:rPr>
        <w:t>economy, </w:t>
      </w:r>
      <w:r>
        <w:rPr>
          <w:color w:val="231F20"/>
        </w:rPr>
        <w:t>does not increase steadily </w:t>
      </w:r>
      <w:r>
        <w:rPr>
          <w:color w:val="231F20"/>
        </w:rPr>
        <w:t>over time. Instead, we see a regular rise and fall in all types of business activity. This regular change is called the </w:t>
      </w:r>
      <w:r>
        <w:rPr>
          <w:rFonts w:ascii="Calibri"/>
          <w:b/>
          <w:color w:val="231F20"/>
        </w:rPr>
        <w:t>business cycle </w:t>
      </w:r>
      <w:r>
        <w:rPr>
          <w:color w:val="231F20"/>
        </w:rPr>
        <w:t>(also called the economic or trade</w:t>
      </w:r>
      <w:r>
        <w:rPr>
          <w:color w:val="231F20"/>
          <w:spacing w:val="-17"/>
        </w:rPr>
        <w:t> </w:t>
      </w:r>
      <w:r>
        <w:rPr>
          <w:color w:val="231F20"/>
        </w:rPr>
        <w:t>cycle).</w:t>
      </w:r>
      <w:r>
        <w:rPr/>
      </w:r>
    </w:p>
    <w:p>
      <w:pPr>
        <w:spacing w:line="240" w:lineRule="auto" w:before="5"/>
        <w:ind w:right="0"/>
        <w:rPr>
          <w:rFonts w:ascii="Calibri" w:hAnsi="Calibri" w:cs="Calibri" w:eastAsia="Calibri" w:hint="default"/>
          <w:sz w:val="16"/>
          <w:szCs w:val="16"/>
        </w:rPr>
      </w:pPr>
    </w:p>
    <w:p>
      <w:pPr>
        <w:pStyle w:val="BodyText"/>
        <w:spacing w:line="249" w:lineRule="auto"/>
        <w:ind w:left="240" w:right="254"/>
        <w:jc w:val="left"/>
      </w:pPr>
      <w:r>
        <w:rPr>
          <w:color w:val="231F20"/>
        </w:rPr>
        <w:t>This rise and fall clearly has an impact on all stakeholders. Sometimes the economy is rolling along, people feel well </w:t>
      </w:r>
      <w:r>
        <w:rPr>
          <w:color w:val="231F20"/>
          <w:spacing w:val="-4"/>
        </w:rPr>
        <w:t>off, </w:t>
      </w:r>
      <w:r>
        <w:rPr>
          <w:color w:val="231F20"/>
        </w:rPr>
        <w:t>they </w:t>
      </w:r>
      <w:r>
        <w:rPr>
          <w:color w:val="231F20"/>
          <w:spacing w:val="-3"/>
        </w:rPr>
        <w:t>take </w:t>
      </w:r>
      <w:r>
        <w:rPr>
          <w:color w:val="231F20"/>
        </w:rPr>
        <w:t>out credit, buy expensive holidays, extend their houses and trade-up cars. Unemployment is </w:t>
      </w:r>
      <w:r>
        <w:rPr>
          <w:color w:val="231F20"/>
          <w:spacing w:val="-5"/>
        </w:rPr>
        <w:t>low, </w:t>
      </w:r>
      <w:r>
        <w:rPr>
          <w:color w:val="231F20"/>
        </w:rPr>
        <w:t>jobs </w:t>
      </w:r>
      <w:r>
        <w:rPr>
          <w:color w:val="231F20"/>
        </w:rPr>
        <w:t>are plentiful, wages are good and bonuses are paid. </w:t>
      </w:r>
      <w:r>
        <w:rPr>
          <w:color w:val="231F20"/>
          <w:spacing w:val="-4"/>
        </w:rPr>
        <w:t>However, </w:t>
      </w:r>
      <w:r>
        <w:rPr>
          <w:color w:val="231F20"/>
        </w:rPr>
        <w:t>there are other times when the economy is not</w:t>
      </w:r>
      <w:r>
        <w:rPr>
          <w:color w:val="231F20"/>
          <w:spacing w:val="-30"/>
        </w:rPr>
        <w:t> </w:t>
      </w:r>
      <w:r>
        <w:rPr>
          <w:color w:val="231F20"/>
        </w:rPr>
        <w:t>doing </w:t>
      </w:r>
      <w:r>
        <w:rPr>
          <w:color w:val="231F20"/>
        </w:rPr>
        <w:t>so well: unemployment is relatively high, real wages may be falling, people do not like to spend a great deal and businesses, both large and small, may struggle to survive or even go out of</w:t>
      </w:r>
      <w:r>
        <w:rPr>
          <w:color w:val="231F20"/>
          <w:spacing w:val="-23"/>
        </w:rPr>
        <w:t> </w:t>
      </w:r>
      <w:r>
        <w:rPr>
          <w:color w:val="231F20"/>
        </w:rPr>
        <w:t>business.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3"/>
        <w:spacing w:line="240" w:lineRule="auto" w:before="143"/>
        <w:ind w:left="240" w:right="421"/>
        <w:jc w:val="left"/>
        <w:rPr>
          <w:b w:val="0"/>
          <w:bCs w:val="0"/>
        </w:rPr>
      </w:pPr>
      <w:r>
        <w:rPr>
          <w:color w:val="231F20"/>
        </w:rPr>
        <w:t>The elements of the business</w:t>
      </w:r>
      <w:r>
        <w:rPr>
          <w:color w:val="231F20"/>
          <w:spacing w:val="-6"/>
        </w:rPr>
        <w:t> </w:t>
      </w:r>
      <w:r>
        <w:rPr>
          <w:color w:val="231F20"/>
        </w:rPr>
        <w:t>cycle</w:t>
      </w:r>
      <w:r>
        <w:rPr>
          <w:b w:val="0"/>
        </w:rPr>
      </w:r>
    </w:p>
    <w:p>
      <w:pPr>
        <w:spacing w:line="240" w:lineRule="auto" w:before="4"/>
        <w:ind w:right="0"/>
        <w:rPr>
          <w:rFonts w:ascii="Calibri" w:hAnsi="Calibri" w:cs="Calibri" w:eastAsia="Calibri" w:hint="default"/>
          <w:b/>
          <w:bCs/>
          <w:sz w:val="17"/>
          <w:szCs w:val="17"/>
        </w:rPr>
      </w:pPr>
    </w:p>
    <w:p>
      <w:pPr>
        <w:spacing w:before="0"/>
        <w:ind w:left="240" w:right="421" w:firstLine="0"/>
        <w:jc w:val="left"/>
        <w:rPr>
          <w:rFonts w:ascii="Calibri" w:hAnsi="Calibri" w:cs="Calibri" w:eastAsia="Calibri" w:hint="default"/>
          <w:sz w:val="22"/>
          <w:szCs w:val="22"/>
        </w:rPr>
      </w:pPr>
      <w:r>
        <w:rPr>
          <w:rFonts w:ascii="Calibri"/>
          <w:b/>
          <w:color w:val="231F20"/>
          <w:sz w:val="22"/>
        </w:rPr>
        <w:t>Boom</w:t>
      </w:r>
      <w:r>
        <w:rPr>
          <w:rFonts w:ascii="Calibri"/>
          <w:sz w:val="22"/>
        </w:rPr>
      </w:r>
    </w:p>
    <w:p>
      <w:pPr>
        <w:spacing w:line="240" w:lineRule="auto" w:before="4"/>
        <w:ind w:right="0"/>
        <w:rPr>
          <w:rFonts w:ascii="Calibri" w:hAnsi="Calibri" w:cs="Calibri" w:eastAsia="Calibri" w:hint="default"/>
          <w:b/>
          <w:bCs/>
          <w:sz w:val="17"/>
          <w:szCs w:val="17"/>
        </w:rPr>
      </w:pPr>
    </w:p>
    <w:p>
      <w:pPr>
        <w:pStyle w:val="BodyText"/>
        <w:spacing w:line="249" w:lineRule="auto"/>
        <w:ind w:left="240" w:right="157"/>
        <w:jc w:val="left"/>
      </w:pPr>
      <w:r>
        <w:rPr>
          <w:color w:val="231F20"/>
        </w:rPr>
        <w:t>The boom period benefits most businesses and consumers. Unemployment is </w:t>
      </w:r>
      <w:r>
        <w:rPr>
          <w:color w:val="231F20"/>
          <w:spacing w:val="-5"/>
        </w:rPr>
        <w:t>low, </w:t>
      </w:r>
      <w:r>
        <w:rPr>
          <w:color w:val="231F20"/>
        </w:rPr>
        <w:t>consumer demand is strong, </w:t>
      </w:r>
      <w:r>
        <w:rPr>
          <w:color w:val="231F20"/>
        </w:rPr>
        <w:t>profits for businesses are high and there can be a budget surplus for the government caused by high tax revenues and</w:t>
      </w:r>
      <w:r>
        <w:rPr>
          <w:color w:val="231F20"/>
          <w:spacing w:val="-3"/>
        </w:rPr>
        <w:t> </w:t>
      </w:r>
      <w:r>
        <w:rPr>
          <w:color w:val="231F20"/>
        </w:rPr>
        <w:t>lower</w:t>
      </w:r>
      <w:r>
        <w:rPr>
          <w:color w:val="231F20"/>
          <w:spacing w:val="-3"/>
        </w:rPr>
        <w:t> </w:t>
      </w:r>
      <w:r>
        <w:rPr>
          <w:color w:val="231F20"/>
        </w:rPr>
        <w:t>expenditure</w:t>
      </w:r>
      <w:r>
        <w:rPr>
          <w:color w:val="231F20"/>
          <w:spacing w:val="-3"/>
        </w:rPr>
        <w:t> </w:t>
      </w:r>
      <w:r>
        <w:rPr>
          <w:color w:val="231F20"/>
        </w:rPr>
        <w:t>on</w:t>
      </w:r>
      <w:r>
        <w:rPr>
          <w:color w:val="231F20"/>
          <w:spacing w:val="-3"/>
        </w:rPr>
        <w:t> </w:t>
      </w:r>
      <w:r>
        <w:rPr>
          <w:color w:val="231F20"/>
        </w:rPr>
        <w:t>Social</w:t>
      </w:r>
      <w:r>
        <w:rPr>
          <w:color w:val="231F20"/>
          <w:spacing w:val="-3"/>
        </w:rPr>
        <w:t> </w:t>
      </w:r>
      <w:r>
        <w:rPr>
          <w:color w:val="231F20"/>
        </w:rPr>
        <w:t>Security.</w:t>
      </w:r>
      <w:r>
        <w:rPr>
          <w:color w:val="231F20"/>
          <w:spacing w:val="-3"/>
        </w:rPr>
        <w:t> </w:t>
      </w:r>
      <w:r>
        <w:rPr>
          <w:color w:val="231F20"/>
        </w:rPr>
        <w:t>However</w:t>
      </w:r>
      <w:r>
        <w:rPr>
          <w:color w:val="231F20"/>
          <w:spacing w:val="-3"/>
        </w:rPr>
        <w:t> </w:t>
      </w:r>
      <w:r>
        <w:rPr>
          <w:color w:val="231F20"/>
        </w:rPr>
        <w:t>high</w:t>
      </w:r>
      <w:r>
        <w:rPr>
          <w:color w:val="231F20"/>
          <w:spacing w:val="-3"/>
        </w:rPr>
        <w:t> </w:t>
      </w:r>
      <w:r>
        <w:rPr>
          <w:color w:val="231F20"/>
        </w:rPr>
        <w:t>levels</w:t>
      </w:r>
      <w:r>
        <w:rPr>
          <w:color w:val="231F20"/>
          <w:spacing w:val="-3"/>
        </w:rPr>
        <w:t> </w:t>
      </w:r>
      <w:r>
        <w:rPr>
          <w:color w:val="231F20"/>
        </w:rPr>
        <w:t>of</w:t>
      </w:r>
      <w:r>
        <w:rPr>
          <w:color w:val="231F20"/>
          <w:spacing w:val="-3"/>
        </w:rPr>
        <w:t> </w:t>
      </w:r>
      <w:r>
        <w:rPr>
          <w:color w:val="231F20"/>
        </w:rPr>
        <w:t>demand</w:t>
      </w:r>
      <w:r>
        <w:rPr>
          <w:color w:val="231F20"/>
          <w:spacing w:val="-3"/>
        </w:rPr>
        <w:t> </w:t>
      </w:r>
      <w:r>
        <w:rPr>
          <w:color w:val="231F20"/>
        </w:rPr>
        <w:t>can</w:t>
      </w:r>
      <w:r>
        <w:rPr>
          <w:color w:val="231F20"/>
          <w:spacing w:val="-3"/>
        </w:rPr>
        <w:t> </w:t>
      </w:r>
      <w:r>
        <w:rPr>
          <w:color w:val="231F20"/>
        </w:rPr>
        <w:t>increase</w:t>
      </w:r>
      <w:r>
        <w:rPr>
          <w:color w:val="231F20"/>
          <w:spacing w:val="-3"/>
        </w:rPr>
        <w:t> </w:t>
      </w:r>
      <w:r>
        <w:rPr>
          <w:color w:val="231F20"/>
        </w:rPr>
        <w:t>prices,</w:t>
      </w:r>
      <w:r>
        <w:rPr>
          <w:color w:val="231F20"/>
          <w:spacing w:val="-3"/>
        </w:rPr>
        <w:t> workers </w:t>
      </w:r>
      <w:r>
        <w:rPr>
          <w:color w:val="231F20"/>
        </w:rPr>
        <w:t>often</w:t>
      </w:r>
      <w:r>
        <w:rPr>
          <w:color w:val="231F20"/>
          <w:spacing w:val="-3"/>
        </w:rPr>
        <w:t> </w:t>
      </w:r>
      <w:r>
        <w:rPr>
          <w:color w:val="231F20"/>
        </w:rPr>
        <w:t>demand </w:t>
      </w:r>
      <w:r>
        <w:rPr>
          <w:color w:val="231F20"/>
        </w:rPr>
        <w:t>higher wages, thereby pushing up costs. Businesses focus on marketing goods that match with economic prosperity, and look to invest in order to </w:t>
      </w:r>
      <w:r>
        <w:rPr>
          <w:color w:val="231F20"/>
          <w:spacing w:val="-3"/>
        </w:rPr>
        <w:t>take </w:t>
      </w:r>
      <w:r>
        <w:rPr>
          <w:color w:val="231F20"/>
        </w:rPr>
        <w:t>advantage of high levels of consumption. Business confidence is high and lots of </w:t>
      </w:r>
      <w:r>
        <w:rPr>
          <w:color w:val="231F20"/>
        </w:rPr>
        <w:t>new businesses are set up by optimistic</w:t>
      </w:r>
      <w:r>
        <w:rPr>
          <w:color w:val="231F20"/>
          <w:spacing w:val="-29"/>
        </w:rPr>
        <w:t> </w:t>
      </w:r>
      <w:r>
        <w:rPr>
          <w:color w:val="231F20"/>
        </w:rPr>
        <w:t>entrepreneurs.</w:t>
      </w:r>
      <w:r>
        <w:rPr/>
      </w:r>
    </w:p>
    <w:p>
      <w:pPr>
        <w:spacing w:after="0" w:line="249" w:lineRule="auto"/>
        <w:jc w:val="left"/>
        <w:sectPr>
          <w:pgSz w:w="11910" w:h="16840"/>
          <w:pgMar w:top="1480" w:bottom="280" w:left="480" w:right="620"/>
        </w:sectPr>
      </w:pPr>
    </w:p>
    <w:p>
      <w:pPr>
        <w:pStyle w:val="Heading3"/>
        <w:spacing w:line="240" w:lineRule="auto" w:before="37"/>
        <w:ind w:right="122"/>
        <w:jc w:val="left"/>
        <w:rPr>
          <w:b w:val="0"/>
          <w:bCs w:val="0"/>
        </w:rPr>
      </w:pPr>
      <w:r>
        <w:rPr>
          <w:color w:val="231F20"/>
        </w:rPr>
        <w:t>Downturn</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122"/>
        <w:jc w:val="left"/>
      </w:pPr>
      <w:r>
        <w:rPr>
          <w:color w:val="231F20"/>
        </w:rPr>
        <w:t>During an economic downturn, there is less investment by businesses and business owners and managers become nervous</w:t>
      </w:r>
      <w:r>
        <w:rPr>
          <w:color w:val="231F20"/>
          <w:spacing w:val="-2"/>
        </w:rPr>
        <w:t> </w:t>
      </w:r>
      <w:r>
        <w:rPr>
          <w:color w:val="231F20"/>
        </w:rPr>
        <w:t>about</w:t>
      </w:r>
      <w:r>
        <w:rPr>
          <w:color w:val="231F20"/>
          <w:spacing w:val="-2"/>
        </w:rPr>
        <w:t> </w:t>
      </w:r>
      <w:r>
        <w:rPr>
          <w:color w:val="231F20"/>
        </w:rPr>
        <w:t>the</w:t>
      </w:r>
      <w:r>
        <w:rPr>
          <w:color w:val="231F20"/>
          <w:spacing w:val="-2"/>
        </w:rPr>
        <w:t> </w:t>
      </w:r>
      <w:r>
        <w:rPr>
          <w:color w:val="231F20"/>
        </w:rPr>
        <w:t>future</w:t>
      </w:r>
      <w:r>
        <w:rPr>
          <w:color w:val="231F20"/>
          <w:spacing w:val="-2"/>
        </w:rPr>
        <w:t> </w:t>
      </w:r>
      <w:r>
        <w:rPr>
          <w:color w:val="231F20"/>
        </w:rPr>
        <w:t>and</w:t>
      </w:r>
      <w:r>
        <w:rPr>
          <w:color w:val="231F20"/>
          <w:spacing w:val="-2"/>
        </w:rPr>
        <w:t> </w:t>
      </w:r>
      <w:r>
        <w:rPr>
          <w:color w:val="231F20"/>
        </w:rPr>
        <w:t>may</w:t>
      </w:r>
      <w:r>
        <w:rPr>
          <w:color w:val="231F20"/>
          <w:spacing w:val="-2"/>
        </w:rPr>
        <w:t> </w:t>
      </w:r>
      <w:r>
        <w:rPr>
          <w:color w:val="231F20"/>
        </w:rPr>
        <w:t>start</w:t>
      </w:r>
      <w:r>
        <w:rPr>
          <w:color w:val="231F20"/>
          <w:spacing w:val="-2"/>
        </w:rPr>
        <w:t> </w:t>
      </w:r>
      <w:r>
        <w:rPr>
          <w:color w:val="231F20"/>
        </w:rPr>
        <w:t>to</w:t>
      </w:r>
      <w:r>
        <w:rPr>
          <w:color w:val="231F20"/>
          <w:spacing w:val="-2"/>
        </w:rPr>
        <w:t> </w:t>
      </w:r>
      <w:r>
        <w:rPr>
          <w:color w:val="231F20"/>
        </w:rPr>
        <w:t>cut</w:t>
      </w:r>
      <w:r>
        <w:rPr>
          <w:color w:val="231F20"/>
          <w:spacing w:val="-2"/>
        </w:rPr>
        <w:t> </w:t>
      </w:r>
      <w:r>
        <w:rPr>
          <w:color w:val="231F20"/>
        </w:rPr>
        <w:t>back.</w:t>
      </w:r>
      <w:r>
        <w:rPr>
          <w:color w:val="231F20"/>
          <w:spacing w:val="-2"/>
        </w:rPr>
        <w:t> </w:t>
      </w:r>
      <w:r>
        <w:rPr>
          <w:color w:val="231F20"/>
        </w:rPr>
        <w:t>Higher</w:t>
      </w:r>
      <w:r>
        <w:rPr>
          <w:color w:val="231F20"/>
          <w:spacing w:val="-2"/>
        </w:rPr>
        <w:t> </w:t>
      </w:r>
      <w:r>
        <w:rPr>
          <w:color w:val="231F20"/>
        </w:rPr>
        <w:t>inflation</w:t>
      </w:r>
      <w:r>
        <w:rPr>
          <w:color w:val="231F20"/>
          <w:spacing w:val="-2"/>
        </w:rPr>
        <w:t> </w:t>
      </w:r>
      <w:r>
        <w:rPr>
          <w:color w:val="231F20"/>
        </w:rPr>
        <w:t>in</w:t>
      </w:r>
      <w:r>
        <w:rPr>
          <w:color w:val="231F20"/>
          <w:spacing w:val="-2"/>
        </w:rPr>
        <w:t> </w:t>
      </w:r>
      <w:r>
        <w:rPr>
          <w:color w:val="231F20"/>
        </w:rPr>
        <w:t>a</w:t>
      </w:r>
      <w:r>
        <w:rPr>
          <w:color w:val="231F20"/>
          <w:spacing w:val="-2"/>
        </w:rPr>
        <w:t> </w:t>
      </w:r>
      <w:r>
        <w:rPr>
          <w:color w:val="231F20"/>
        </w:rPr>
        <w:t>boom</w:t>
      </w:r>
      <w:r>
        <w:rPr>
          <w:color w:val="231F20"/>
          <w:spacing w:val="-2"/>
        </w:rPr>
        <w:t> </w:t>
      </w:r>
      <w:r>
        <w:rPr>
          <w:color w:val="231F20"/>
        </w:rPr>
        <w:t>may</w:t>
      </w:r>
      <w:r>
        <w:rPr>
          <w:color w:val="231F20"/>
          <w:spacing w:val="-2"/>
        </w:rPr>
        <w:t> </w:t>
      </w:r>
      <w:r>
        <w:rPr>
          <w:color w:val="231F20"/>
        </w:rPr>
        <w:t>have</w:t>
      </w:r>
      <w:r>
        <w:rPr>
          <w:color w:val="231F20"/>
          <w:spacing w:val="-2"/>
        </w:rPr>
        <w:t> </w:t>
      </w:r>
      <w:r>
        <w:rPr>
          <w:color w:val="231F20"/>
        </w:rPr>
        <w:t>caused</w:t>
      </w:r>
      <w:r>
        <w:rPr>
          <w:color w:val="231F20"/>
          <w:spacing w:val="-2"/>
        </w:rPr>
        <w:t> </w:t>
      </w:r>
      <w:r>
        <w:rPr>
          <w:color w:val="231F20"/>
        </w:rPr>
        <w:t>the</w:t>
      </w:r>
      <w:r>
        <w:rPr>
          <w:color w:val="231F20"/>
          <w:spacing w:val="-2"/>
        </w:rPr>
        <w:t> </w:t>
      </w:r>
      <w:r>
        <w:rPr>
          <w:color w:val="231F20"/>
        </w:rPr>
        <w:t>Bank</w:t>
      </w:r>
      <w:r>
        <w:rPr>
          <w:color w:val="231F20"/>
          <w:spacing w:val="-2"/>
        </w:rPr>
        <w:t> </w:t>
      </w:r>
      <w:r>
        <w:rPr>
          <w:color w:val="231F20"/>
        </w:rPr>
        <w:t>of</w:t>
      </w:r>
      <w:r>
        <w:rPr>
          <w:color w:val="231F20"/>
          <w:spacing w:val="-2"/>
        </w:rPr>
        <w:t> </w:t>
      </w:r>
      <w:r>
        <w:rPr>
          <w:color w:val="231F20"/>
        </w:rPr>
        <w:t>England </w:t>
      </w:r>
      <w:r>
        <w:rPr>
          <w:color w:val="231F20"/>
        </w:rPr>
        <w:t>to increase interest rates, so people are spending less and unemployment starts to creep up. The economy may still be growing, but at a much lower </w:t>
      </w:r>
      <w:r>
        <w:rPr>
          <w:color w:val="231F20"/>
          <w:spacing w:val="-3"/>
        </w:rPr>
        <w:t>rate. </w:t>
      </w:r>
      <w:r>
        <w:rPr>
          <w:color w:val="231F20"/>
        </w:rPr>
        <w:t>In a boom, the economy can grow by 4% in a year;, in a downturn,</w:t>
      </w:r>
      <w:r>
        <w:rPr>
          <w:color w:val="231F20"/>
          <w:spacing w:val="-27"/>
        </w:rPr>
        <w:t> </w:t>
      </w:r>
      <w:r>
        <w:rPr>
          <w:color w:val="231F20"/>
        </w:rPr>
        <w:t>growth</w:t>
      </w:r>
      <w:r>
        <w:rPr/>
      </w:r>
    </w:p>
    <w:p>
      <w:pPr>
        <w:pStyle w:val="BodyText"/>
        <w:spacing w:line="249" w:lineRule="auto"/>
        <w:ind w:right="122"/>
        <w:jc w:val="left"/>
      </w:pPr>
      <w:r>
        <w:rPr>
          <w:color w:val="231F20"/>
        </w:rPr>
        <w:t>will slip to around 1%. Now businesses cut back on stockholding, worried that falling sales will leave them with unsold</w:t>
      </w:r>
      <w:r>
        <w:rPr>
          <w:color w:val="231F20"/>
          <w:spacing w:val="-5"/>
        </w:rPr>
        <w:t> </w:t>
      </w:r>
      <w:r>
        <w:rPr>
          <w:color w:val="231F20"/>
        </w:rPr>
        <w:t>merchandise.</w:t>
      </w:r>
      <w:r>
        <w:rPr>
          <w:color w:val="231F20"/>
          <w:spacing w:val="-5"/>
        </w:rPr>
        <w:t> </w:t>
      </w:r>
      <w:r>
        <w:rPr>
          <w:color w:val="231F20"/>
        </w:rPr>
        <w:t>Marketing</w:t>
      </w:r>
      <w:r>
        <w:rPr>
          <w:color w:val="231F20"/>
          <w:spacing w:val="-5"/>
        </w:rPr>
        <w:t> </w:t>
      </w:r>
      <w:r>
        <w:rPr>
          <w:color w:val="231F20"/>
        </w:rPr>
        <w:t>strategies</w:t>
      </w:r>
      <w:r>
        <w:rPr>
          <w:color w:val="231F20"/>
          <w:spacing w:val="-5"/>
        </w:rPr>
        <w:t> </w:t>
      </w:r>
      <w:r>
        <w:rPr>
          <w:color w:val="231F20"/>
        </w:rPr>
        <w:t>are</w:t>
      </w:r>
      <w:r>
        <w:rPr>
          <w:color w:val="231F20"/>
          <w:spacing w:val="-5"/>
        </w:rPr>
        <w:t> </w:t>
      </w:r>
      <w:r>
        <w:rPr>
          <w:color w:val="231F20"/>
        </w:rPr>
        <w:t>based</w:t>
      </w:r>
      <w:r>
        <w:rPr>
          <w:color w:val="231F20"/>
          <w:spacing w:val="-5"/>
        </w:rPr>
        <w:t> </w:t>
      </w:r>
      <w:r>
        <w:rPr>
          <w:color w:val="231F20"/>
        </w:rPr>
        <w:t>on</w:t>
      </w:r>
      <w:r>
        <w:rPr>
          <w:color w:val="231F20"/>
          <w:spacing w:val="-5"/>
        </w:rPr>
        <w:t> </w:t>
      </w:r>
      <w:r>
        <w:rPr>
          <w:color w:val="231F20"/>
        </w:rPr>
        <w:t>providing</w:t>
      </w:r>
      <w:r>
        <w:rPr>
          <w:color w:val="231F20"/>
          <w:spacing w:val="-5"/>
        </w:rPr>
        <w:t> </w:t>
      </w:r>
      <w:r>
        <w:rPr>
          <w:color w:val="231F20"/>
        </w:rPr>
        <w:t>value</w:t>
      </w:r>
      <w:r>
        <w:rPr>
          <w:color w:val="231F20"/>
          <w:spacing w:val="-5"/>
        </w:rPr>
        <w:t> </w:t>
      </w:r>
      <w:r>
        <w:rPr>
          <w:color w:val="231F20"/>
        </w:rPr>
        <w:t>for</w:t>
      </w:r>
      <w:r>
        <w:rPr>
          <w:color w:val="231F20"/>
          <w:spacing w:val="-5"/>
        </w:rPr>
        <w:t> </w:t>
      </w:r>
      <w:r>
        <w:rPr>
          <w:color w:val="231F20"/>
        </w:rPr>
        <w:t>money</w:t>
      </w:r>
      <w:r>
        <w:rPr>
          <w:color w:val="231F20"/>
          <w:spacing w:val="-5"/>
        </w:rPr>
        <w:t> </w:t>
      </w:r>
      <w:r>
        <w:rPr>
          <w:color w:val="231F20"/>
        </w:rPr>
        <w:t>to</w:t>
      </w:r>
      <w:r>
        <w:rPr>
          <w:color w:val="231F20"/>
          <w:spacing w:val="-5"/>
        </w:rPr>
        <w:t> </w:t>
      </w:r>
      <w:r>
        <w:rPr>
          <w:color w:val="231F20"/>
        </w:rPr>
        <w:t>customers</w:t>
      </w:r>
      <w:r>
        <w:rPr>
          <w:color w:val="231F20"/>
          <w:spacing w:val="-5"/>
        </w:rPr>
        <w:t> </w:t>
      </w:r>
      <w:r>
        <w:rPr>
          <w:color w:val="231F20"/>
        </w:rPr>
        <w:t>in</w:t>
      </w:r>
      <w:r>
        <w:rPr>
          <w:color w:val="231F20"/>
          <w:spacing w:val="-5"/>
        </w:rPr>
        <w:t> </w:t>
      </w:r>
      <w:r>
        <w:rPr>
          <w:color w:val="231F20"/>
        </w:rPr>
        <w:t>order</w:t>
      </w:r>
      <w:r>
        <w:rPr>
          <w:color w:val="231F20"/>
          <w:spacing w:val="-5"/>
        </w:rPr>
        <w:t> </w:t>
      </w:r>
      <w:r>
        <w:rPr>
          <w:color w:val="231F20"/>
        </w:rPr>
        <w:t>to</w:t>
      </w:r>
      <w:r>
        <w:rPr>
          <w:color w:val="231F20"/>
          <w:spacing w:val="-5"/>
        </w:rPr>
        <w:t> </w:t>
      </w:r>
      <w:r>
        <w:rPr>
          <w:color w:val="231F20"/>
        </w:rPr>
        <w:t>remain </w:t>
      </w:r>
      <w:r>
        <w:rPr>
          <w:color w:val="231F20"/>
        </w:rPr>
        <w:t>competitive.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3"/>
        <w:spacing w:line="240" w:lineRule="auto" w:before="143"/>
        <w:ind w:right="122"/>
        <w:jc w:val="left"/>
        <w:rPr>
          <w:rFonts w:ascii="Calibri" w:hAnsi="Calibri" w:cs="Calibri" w:eastAsia="Calibri" w:hint="default"/>
          <w:b w:val="0"/>
          <w:bCs w:val="0"/>
        </w:rPr>
      </w:pPr>
      <w:r>
        <w:rPr>
          <w:rFonts w:ascii="Calibri"/>
          <w:color w:val="231F20"/>
        </w:rPr>
        <w:t>Recession</w:t>
      </w:r>
      <w:r>
        <w:rPr>
          <w:rFonts w:ascii="Calibri"/>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342"/>
        <w:jc w:val="left"/>
      </w:pPr>
      <w:r>
        <w:rPr>
          <w:color w:val="231F20"/>
        </w:rPr>
        <w:t>Sometimes a downturn turns into a recession; the economy starts to shrink in size. The strict definition of a recession is two consecutive quarters where GDP growth is negative. If we have a recession, we see rapidly increasing unemployment, falling demand from consumers, falling investment by businesses and a decline in the levels</w:t>
      </w:r>
      <w:r>
        <w:rPr>
          <w:color w:val="231F20"/>
          <w:spacing w:val="-3"/>
        </w:rPr>
        <w:t> </w:t>
      </w:r>
      <w:r>
        <w:rPr>
          <w:color w:val="231F20"/>
        </w:rPr>
        <w:t>of</w:t>
      </w:r>
      <w:r>
        <w:rPr>
          <w:color w:val="231F20"/>
          <w:spacing w:val="-3"/>
        </w:rPr>
        <w:t> </w:t>
      </w:r>
      <w:r>
        <w:rPr>
          <w:color w:val="231F20"/>
        </w:rPr>
        <w:t>inflation</w:t>
      </w:r>
      <w:r>
        <w:rPr>
          <w:color w:val="231F20"/>
          <w:spacing w:val="-3"/>
        </w:rPr>
        <w:t> </w:t>
      </w:r>
      <w:r>
        <w:rPr>
          <w:color w:val="231F20"/>
        </w:rPr>
        <w:t>and</w:t>
      </w:r>
      <w:r>
        <w:rPr>
          <w:color w:val="231F20"/>
          <w:spacing w:val="-3"/>
        </w:rPr>
        <w:t> </w:t>
      </w:r>
      <w:r>
        <w:rPr>
          <w:color w:val="231F20"/>
        </w:rPr>
        <w:t>interest</w:t>
      </w:r>
      <w:r>
        <w:rPr>
          <w:color w:val="231F20"/>
          <w:spacing w:val="-3"/>
        </w:rPr>
        <w:t> </w:t>
      </w:r>
      <w:r>
        <w:rPr>
          <w:color w:val="231F20"/>
        </w:rPr>
        <w:t>rates.</w:t>
      </w:r>
      <w:r>
        <w:rPr>
          <w:color w:val="231F20"/>
          <w:spacing w:val="-3"/>
        </w:rPr>
        <w:t> </w:t>
      </w:r>
      <w:r>
        <w:rPr>
          <w:color w:val="231F20"/>
        </w:rPr>
        <w:t>Between</w:t>
      </w:r>
      <w:r>
        <w:rPr>
          <w:color w:val="231F20"/>
          <w:spacing w:val="-3"/>
        </w:rPr>
        <w:t> </w:t>
      </w:r>
      <w:r>
        <w:rPr>
          <w:color w:val="231F20"/>
        </w:rPr>
        <w:t>2008</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middle</w:t>
      </w:r>
      <w:r>
        <w:rPr>
          <w:color w:val="231F20"/>
          <w:spacing w:val="-3"/>
        </w:rPr>
        <w:t> </w:t>
      </w:r>
      <w:r>
        <w:rPr>
          <w:color w:val="231F20"/>
        </w:rPr>
        <w:t>of</w:t>
      </w:r>
      <w:r>
        <w:rPr>
          <w:color w:val="231F20"/>
          <w:spacing w:val="-3"/>
        </w:rPr>
        <w:t> </w:t>
      </w:r>
      <w:r>
        <w:rPr>
          <w:color w:val="231F20"/>
        </w:rPr>
        <w:t>2010</w:t>
      </w:r>
      <w:r>
        <w:rPr>
          <w:color w:val="231F20"/>
          <w:spacing w:val="-3"/>
        </w:rPr>
        <w:t> </w:t>
      </w:r>
      <w:r>
        <w:rPr>
          <w:color w:val="231F20"/>
        </w:rPr>
        <w:t>we</w:t>
      </w:r>
      <w:r>
        <w:rPr>
          <w:color w:val="231F20"/>
          <w:spacing w:val="-3"/>
        </w:rPr>
        <w:t> </w:t>
      </w:r>
      <w:r>
        <w:rPr>
          <w:color w:val="231F20"/>
        </w:rPr>
        <w:t>saw</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UK</w:t>
      </w:r>
      <w:r>
        <w:rPr>
          <w:color w:val="231F20"/>
          <w:spacing w:val="-3"/>
        </w:rPr>
        <w:t> </w:t>
      </w:r>
      <w:r>
        <w:rPr>
          <w:color w:val="231F20"/>
        </w:rPr>
        <w:t>the</w:t>
      </w:r>
      <w:r>
        <w:rPr>
          <w:color w:val="231F20"/>
          <w:spacing w:val="-3"/>
        </w:rPr>
        <w:t> </w:t>
      </w:r>
      <w:r>
        <w:rPr>
          <w:color w:val="231F20"/>
        </w:rPr>
        <w:t>longest</w:t>
      </w:r>
      <w:r>
        <w:rPr>
          <w:color w:val="231F20"/>
          <w:spacing w:val="-3"/>
        </w:rPr>
        <w:t> </w:t>
      </w:r>
      <w:r>
        <w:rPr>
          <w:color w:val="231F20"/>
        </w:rPr>
        <w:t>recession </w:t>
      </w:r>
      <w:r>
        <w:rPr>
          <w:color w:val="231F20"/>
        </w:rPr>
        <w:t>since the Second World </w:t>
      </w:r>
      <w:r>
        <w:rPr>
          <w:color w:val="231F20"/>
          <w:spacing w:val="-8"/>
        </w:rPr>
        <w:t>War. </w:t>
      </w:r>
      <w:r>
        <w:rPr>
          <w:color w:val="231F20"/>
        </w:rPr>
        <w:t>Unemployment increased by over 1 million. A recession will have a material impact </w:t>
      </w:r>
      <w:r>
        <w:rPr>
          <w:color w:val="231F20"/>
        </w:rPr>
        <w:t>on businesses. </w:t>
      </w:r>
      <w:r>
        <w:rPr>
          <w:color w:val="231F20"/>
          <w:spacing w:val="-3"/>
        </w:rPr>
        <w:t>Generally, </w:t>
      </w:r>
      <w:r>
        <w:rPr>
          <w:color w:val="231F20"/>
        </w:rPr>
        <w:t>demand will fall, there is likely to be the cost of redundancies, businesses will cut back </w:t>
      </w:r>
      <w:r>
        <w:rPr>
          <w:color w:val="231F20"/>
        </w:rPr>
        <w:t>on</w:t>
      </w:r>
      <w:r>
        <w:rPr>
          <w:color w:val="231F20"/>
          <w:spacing w:val="-4"/>
        </w:rPr>
        <w:t> </w:t>
      </w:r>
      <w:r>
        <w:rPr>
          <w:color w:val="231F20"/>
        </w:rPr>
        <w:t>investment</w:t>
      </w:r>
      <w:r>
        <w:rPr>
          <w:color w:val="231F20"/>
          <w:spacing w:val="-4"/>
        </w:rPr>
        <w:t> </w:t>
      </w:r>
      <w:r>
        <w:rPr>
          <w:color w:val="231F20"/>
        </w:rPr>
        <w:t>and</w:t>
      </w:r>
      <w:r>
        <w:rPr>
          <w:color w:val="231F20"/>
          <w:spacing w:val="-4"/>
        </w:rPr>
        <w:t> </w:t>
      </w:r>
      <w:r>
        <w:rPr>
          <w:color w:val="231F20"/>
        </w:rPr>
        <w:t>levels</w:t>
      </w:r>
      <w:r>
        <w:rPr>
          <w:color w:val="231F20"/>
          <w:spacing w:val="-4"/>
        </w:rPr>
        <w:t> </w:t>
      </w:r>
      <w:r>
        <w:rPr>
          <w:color w:val="231F20"/>
        </w:rPr>
        <w:t>of</w:t>
      </w:r>
      <w:r>
        <w:rPr>
          <w:color w:val="231F20"/>
          <w:spacing w:val="-4"/>
        </w:rPr>
        <w:t> </w:t>
      </w:r>
      <w:r>
        <w:rPr>
          <w:color w:val="231F20"/>
        </w:rPr>
        <w:t>stock.</w:t>
      </w:r>
      <w:r>
        <w:rPr>
          <w:color w:val="231F20"/>
          <w:spacing w:val="-4"/>
        </w:rPr>
        <w:t> </w:t>
      </w:r>
      <w:r>
        <w:rPr>
          <w:color w:val="231F20"/>
        </w:rPr>
        <w:t>Product</w:t>
      </w:r>
      <w:r>
        <w:rPr>
          <w:color w:val="231F20"/>
          <w:spacing w:val="-4"/>
        </w:rPr>
        <w:t> </w:t>
      </w:r>
      <w:r>
        <w:rPr>
          <w:color w:val="231F20"/>
        </w:rPr>
        <w:t>ranges</w:t>
      </w:r>
      <w:r>
        <w:rPr>
          <w:color w:val="231F20"/>
          <w:spacing w:val="-4"/>
        </w:rPr>
        <w:t> </w:t>
      </w:r>
      <w:r>
        <w:rPr>
          <w:color w:val="231F20"/>
        </w:rPr>
        <w:t>and</w:t>
      </w:r>
      <w:r>
        <w:rPr>
          <w:color w:val="231F20"/>
          <w:spacing w:val="-4"/>
        </w:rPr>
        <w:t> </w:t>
      </w:r>
      <w:r>
        <w:rPr>
          <w:color w:val="231F20"/>
        </w:rPr>
        <w:t>pricing</w:t>
      </w:r>
      <w:r>
        <w:rPr>
          <w:color w:val="231F20"/>
          <w:spacing w:val="-4"/>
        </w:rPr>
        <w:t> </w:t>
      </w:r>
      <w:r>
        <w:rPr>
          <w:color w:val="231F20"/>
        </w:rPr>
        <w:t>strategies</w:t>
      </w:r>
      <w:r>
        <w:rPr>
          <w:color w:val="231F20"/>
          <w:spacing w:val="-4"/>
        </w:rPr>
        <w:t> </w:t>
      </w:r>
      <w:r>
        <w:rPr>
          <w:color w:val="231F20"/>
        </w:rPr>
        <w:t>will</w:t>
      </w:r>
      <w:r>
        <w:rPr>
          <w:color w:val="231F20"/>
          <w:spacing w:val="-4"/>
        </w:rPr>
        <w:t> </w:t>
      </w:r>
      <w:r>
        <w:rPr>
          <w:color w:val="231F20"/>
        </w:rPr>
        <w:t>change</w:t>
      </w:r>
      <w:r>
        <w:rPr>
          <w:color w:val="231F20"/>
          <w:spacing w:val="-4"/>
        </w:rPr>
        <w:t> </w:t>
      </w:r>
      <w:r>
        <w:rPr>
          <w:color w:val="231F20"/>
        </w:rPr>
        <w:t>to</w:t>
      </w:r>
      <w:r>
        <w:rPr>
          <w:color w:val="231F20"/>
          <w:spacing w:val="-4"/>
        </w:rPr>
        <w:t> </w:t>
      </w:r>
      <w:r>
        <w:rPr>
          <w:color w:val="231F20"/>
        </w:rPr>
        <w:t>suit</w:t>
      </w:r>
      <w:r>
        <w:rPr>
          <w:color w:val="231F20"/>
          <w:spacing w:val="-4"/>
        </w:rPr>
        <w:t> </w:t>
      </w:r>
      <w:r>
        <w:rPr>
          <w:color w:val="231F20"/>
        </w:rPr>
        <w:t>the</w:t>
      </w:r>
      <w:r>
        <w:rPr>
          <w:color w:val="231F20"/>
          <w:spacing w:val="-4"/>
        </w:rPr>
        <w:t> </w:t>
      </w:r>
      <w:r>
        <w:rPr>
          <w:color w:val="231F20"/>
        </w:rPr>
        <w:t>new</w:t>
      </w:r>
      <w:r>
        <w:rPr>
          <w:color w:val="231F20"/>
          <w:spacing w:val="-4"/>
        </w:rPr>
        <w:t> </w:t>
      </w:r>
      <w:r>
        <w:rPr>
          <w:color w:val="231F20"/>
        </w:rPr>
        <w:t>economic</w:t>
      </w:r>
      <w:r>
        <w:rPr/>
      </w:r>
    </w:p>
    <w:p>
      <w:pPr>
        <w:pStyle w:val="BodyText"/>
        <w:spacing w:line="249" w:lineRule="auto"/>
        <w:ind w:right="106"/>
        <w:jc w:val="left"/>
      </w:pPr>
      <w:r>
        <w:rPr>
          <w:color w:val="231F20"/>
        </w:rPr>
        <w:t>environment. Small businesses set up during a period of boom struggle to survive and many run out of cash –</w:t>
      </w:r>
      <w:r>
        <w:rPr>
          <w:color w:val="231F20"/>
          <w:spacing w:val="-33"/>
        </w:rPr>
        <w:t> </w:t>
      </w:r>
      <w:r>
        <w:rPr>
          <w:color w:val="231F20"/>
        </w:rPr>
        <w:t>forcing </w:t>
      </w:r>
      <w:r>
        <w:rPr>
          <w:color w:val="231F20"/>
        </w:rPr>
        <w:t>them to</w:t>
      </w:r>
      <w:r>
        <w:rPr>
          <w:color w:val="231F20"/>
          <w:spacing w:val="-4"/>
        </w:rPr>
        <w:t> </w:t>
      </w:r>
      <w:r>
        <w:rPr>
          <w:color w:val="231F20"/>
        </w:rPr>
        <w:t>close.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3"/>
        <w:spacing w:line="240" w:lineRule="auto" w:before="143"/>
        <w:ind w:right="122"/>
        <w:jc w:val="left"/>
        <w:rPr>
          <w:b w:val="0"/>
          <w:bCs w:val="0"/>
        </w:rPr>
      </w:pPr>
      <w:r>
        <w:rPr>
          <w:color w:val="231F20"/>
        </w:rPr>
        <w:t>Recovery</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106"/>
        <w:jc w:val="left"/>
      </w:pPr>
      <w:r>
        <w:rPr>
          <w:color w:val="231F20"/>
        </w:rPr>
        <w:t>Hopefully, the recession will soon turn into a </w:t>
      </w:r>
      <w:r>
        <w:rPr>
          <w:color w:val="231F20"/>
          <w:spacing w:val="-3"/>
        </w:rPr>
        <w:t>recovery. </w:t>
      </w:r>
      <w:r>
        <w:rPr>
          <w:color w:val="231F20"/>
        </w:rPr>
        <w:t>Businesses start to see business opportunities, the cost of </w:t>
      </w:r>
      <w:r>
        <w:rPr>
          <w:color w:val="231F20"/>
        </w:rPr>
        <w:t>borrowing</w:t>
      </w:r>
      <w:r>
        <w:rPr>
          <w:color w:val="231F20"/>
          <w:spacing w:val="-4"/>
        </w:rPr>
        <w:t> </w:t>
      </w:r>
      <w:r>
        <w:rPr>
          <w:color w:val="231F20"/>
        </w:rPr>
        <w:t>can</w:t>
      </w:r>
      <w:r>
        <w:rPr>
          <w:color w:val="231F20"/>
          <w:spacing w:val="-4"/>
        </w:rPr>
        <w:t> </w:t>
      </w:r>
      <w:r>
        <w:rPr>
          <w:color w:val="231F20"/>
        </w:rPr>
        <w:t>be</w:t>
      </w:r>
      <w:r>
        <w:rPr>
          <w:color w:val="231F20"/>
          <w:spacing w:val="-4"/>
        </w:rPr>
        <w:t> </w:t>
      </w:r>
      <w:r>
        <w:rPr>
          <w:color w:val="231F20"/>
        </w:rPr>
        <w:t>low</w:t>
      </w:r>
      <w:r>
        <w:rPr>
          <w:color w:val="231F20"/>
          <w:spacing w:val="-4"/>
        </w:rPr>
        <w:t> </w:t>
      </w:r>
      <w:r>
        <w:rPr>
          <w:color w:val="231F20"/>
        </w:rPr>
        <w:t>and,</w:t>
      </w:r>
      <w:r>
        <w:rPr>
          <w:color w:val="231F20"/>
          <w:spacing w:val="-4"/>
        </w:rPr>
        <w:t> </w:t>
      </w:r>
      <w:r>
        <w:rPr>
          <w:color w:val="231F20"/>
        </w:rPr>
        <w:t>therefore,</w:t>
      </w:r>
      <w:r>
        <w:rPr>
          <w:color w:val="231F20"/>
          <w:spacing w:val="-4"/>
        </w:rPr>
        <w:t> </w:t>
      </w:r>
      <w:r>
        <w:rPr>
          <w:color w:val="231F20"/>
        </w:rPr>
        <w:t>investment</w:t>
      </w:r>
      <w:r>
        <w:rPr>
          <w:color w:val="231F20"/>
          <w:spacing w:val="-4"/>
        </w:rPr>
        <w:t> </w:t>
      </w:r>
      <w:r>
        <w:rPr>
          <w:color w:val="231F20"/>
        </w:rPr>
        <w:t>by</w:t>
      </w:r>
      <w:r>
        <w:rPr>
          <w:color w:val="231F20"/>
          <w:spacing w:val="-4"/>
        </w:rPr>
        <w:t> </w:t>
      </w:r>
      <w:r>
        <w:rPr>
          <w:color w:val="231F20"/>
        </w:rPr>
        <w:t>some</w:t>
      </w:r>
      <w:r>
        <w:rPr>
          <w:color w:val="231F20"/>
          <w:spacing w:val="-4"/>
        </w:rPr>
        <w:t> </w:t>
      </w:r>
      <w:r>
        <w:rPr>
          <w:color w:val="231F20"/>
        </w:rPr>
        <w:t>businesses</w:t>
      </w:r>
      <w:r>
        <w:rPr>
          <w:color w:val="231F20"/>
          <w:spacing w:val="-4"/>
        </w:rPr>
        <w:t> </w:t>
      </w:r>
      <w:r>
        <w:rPr>
          <w:color w:val="231F20"/>
        </w:rPr>
        <w:t>will</w:t>
      </w:r>
      <w:r>
        <w:rPr>
          <w:color w:val="231F20"/>
          <w:spacing w:val="-4"/>
        </w:rPr>
        <w:t> </w:t>
      </w:r>
      <w:r>
        <w:rPr>
          <w:color w:val="231F20"/>
        </w:rPr>
        <w:t>start</w:t>
      </w:r>
      <w:r>
        <w:rPr>
          <w:color w:val="231F20"/>
          <w:spacing w:val="-4"/>
        </w:rPr>
        <w:t> </w:t>
      </w:r>
      <w:r>
        <w:rPr>
          <w:color w:val="231F20"/>
        </w:rPr>
        <w:t>to</w:t>
      </w:r>
      <w:r>
        <w:rPr>
          <w:color w:val="231F20"/>
          <w:spacing w:val="-4"/>
        </w:rPr>
        <w:t> </w:t>
      </w:r>
      <w:r>
        <w:rPr>
          <w:color w:val="231F20"/>
        </w:rPr>
        <w:t>increase.</w:t>
      </w:r>
      <w:r>
        <w:rPr>
          <w:color w:val="231F20"/>
          <w:spacing w:val="-4"/>
        </w:rPr>
        <w:t> </w:t>
      </w:r>
      <w:r>
        <w:rPr>
          <w:color w:val="231F20"/>
        </w:rPr>
        <w:t>New</w:t>
      </w:r>
      <w:r>
        <w:rPr>
          <w:color w:val="231F20"/>
          <w:spacing w:val="-4"/>
        </w:rPr>
        <w:t> </w:t>
      </w:r>
      <w:r>
        <w:rPr>
          <w:color w:val="231F20"/>
        </w:rPr>
        <w:t>jobs</w:t>
      </w:r>
      <w:r>
        <w:rPr>
          <w:color w:val="231F20"/>
          <w:spacing w:val="-4"/>
        </w:rPr>
        <w:t> </w:t>
      </w:r>
      <w:r>
        <w:rPr>
          <w:color w:val="231F20"/>
        </w:rPr>
        <w:t>are</w:t>
      </w:r>
      <w:r>
        <w:rPr>
          <w:color w:val="231F20"/>
          <w:spacing w:val="-4"/>
        </w:rPr>
        <w:t> </w:t>
      </w:r>
      <w:r>
        <w:rPr>
          <w:color w:val="231F20"/>
        </w:rPr>
        <w:t>created</w:t>
      </w:r>
      <w:r>
        <w:rPr>
          <w:color w:val="231F20"/>
          <w:spacing w:val="-4"/>
        </w:rPr>
        <w:t> </w:t>
      </w:r>
      <w:r>
        <w:rPr>
          <w:color w:val="231F20"/>
        </w:rPr>
        <w:t>and </w:t>
      </w:r>
      <w:r>
        <w:rPr>
          <w:color w:val="231F20"/>
        </w:rPr>
        <w:t>unemployment falls and consumers start to spend</w:t>
      </w:r>
      <w:r>
        <w:rPr>
          <w:color w:val="231F20"/>
          <w:spacing w:val="-29"/>
        </w:rPr>
        <w:t> </w:t>
      </w:r>
      <w:r>
        <w:rPr>
          <w:color w:val="231F20"/>
        </w:rPr>
        <w:t>again.</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4"/>
          <w:szCs w:val="24"/>
        </w:rPr>
      </w:pPr>
    </w:p>
    <w:p>
      <w:pPr>
        <w:spacing w:line="232" w:lineRule="exact" w:before="68"/>
        <w:ind w:left="4087" w:right="3318" w:firstLine="62"/>
        <w:jc w:val="left"/>
        <w:rPr>
          <w:rFonts w:ascii="Myriad Pro" w:hAnsi="Myriad Pro" w:cs="Myriad Pro" w:eastAsia="Myriad Pro" w:hint="default"/>
          <w:sz w:val="19"/>
          <w:szCs w:val="19"/>
        </w:rPr>
      </w:pPr>
      <w:r>
        <w:rPr>
          <w:rFonts w:ascii="Myriad Pro"/>
          <w:b/>
          <w:sz w:val="19"/>
        </w:rPr>
        <w:t>The business (economic/trade) cycle The Rise and Fall of Economic</w:t>
      </w:r>
      <w:r>
        <w:rPr>
          <w:rFonts w:ascii="Myriad Pro"/>
          <w:b/>
          <w:spacing w:val="29"/>
          <w:sz w:val="19"/>
        </w:rPr>
        <w:t> </w:t>
      </w:r>
      <w:r>
        <w:rPr>
          <w:rFonts w:ascii="Myriad Pro"/>
          <w:b/>
          <w:sz w:val="19"/>
        </w:rPr>
        <w:t>Activity</w:t>
      </w:r>
      <w:r>
        <w:rPr>
          <w:rFonts w:ascii="Myriad Pro"/>
          <w:sz w:val="19"/>
        </w:rPr>
      </w:r>
    </w:p>
    <w:p>
      <w:pPr>
        <w:spacing w:line="240" w:lineRule="auto" w:before="9"/>
        <w:ind w:right="0"/>
        <w:rPr>
          <w:rFonts w:ascii="Myriad Pro" w:hAnsi="Myriad Pro" w:cs="Myriad Pro" w:eastAsia="Myriad Pro" w:hint="default"/>
          <w:b/>
          <w:bCs/>
          <w:sz w:val="16"/>
          <w:szCs w:val="16"/>
        </w:rPr>
      </w:pPr>
    </w:p>
    <w:p>
      <w:pPr>
        <w:spacing w:line="232" w:lineRule="exact" w:before="68"/>
        <w:ind w:left="1784" w:right="7113" w:firstLine="0"/>
        <w:jc w:val="left"/>
        <w:rPr>
          <w:rFonts w:ascii="Myriad Pro" w:hAnsi="Myriad Pro" w:cs="Myriad Pro" w:eastAsia="Myriad Pro" w:hint="default"/>
          <w:sz w:val="19"/>
          <w:szCs w:val="19"/>
        </w:rPr>
      </w:pPr>
      <w:r>
        <w:rPr/>
        <w:pict>
          <v:group style="position:absolute;margin-left:156.4561pt;margin-top:16.035378pt;width:318.75pt;height:173.2pt;mso-position-horizontal-relative:page;mso-position-vertical-relative:paragraph;z-index:-21424" coordorigin="3129,321" coordsize="6375,3464">
            <v:group style="position:absolute;left:3142;top:331;width:2;height:3238" coordorigin="3142,331" coordsize="2,3238">
              <v:shape style="position:absolute;left:3142;top:331;width:2;height:3238" coordorigin="3142,331" coordsize="0,3238" path="m3142,331l3142,3568e" filled="false" stroked="true" strokeweight="1pt" strokecolor="#000000">
                <v:path arrowok="t"/>
              </v:shape>
            </v:group>
            <v:group style="position:absolute;left:3196;top:593;width:5884;height:1563" coordorigin="3196,593" coordsize="5884,1563">
              <v:shape style="position:absolute;left:3196;top:593;width:5884;height:1563" coordorigin="3196,593" coordsize="5884,1563" path="m3196,2155l3255,2069,3313,1987,3370,1910,3426,1837,3480,1768,3534,1703,3585,1642,3635,1585,3683,1532,3729,1483,3773,1437,3855,1356,3903,1311,3954,1269,4011,1230,4077,1194,4147,1167,4219,1147,4292,1135,4366,1129,4441,1130,4515,1138,4588,1151,4659,1169,4728,1193,4794,1221,4855,1254,4944,1330,4999,1382,5068,1447,5151,1526,5249,1620,5371,1736,5449,1810,5497,1853,5548,1892,5645,1943,5742,1981,5835,2006,5923,2021,6003,2029,6073,2031,6130,2030,6215,2024,6338,2006,6413,1988,6494,1961,6580,1924,6668,1875,6737,1827,6798,1775,6853,1719,6904,1660,6951,1596,6996,1529,7041,1457,7087,1381,7137,1295,7178,1217,7212,1148,7243,1084,7274,1024,7306,967,7344,911,7390,854,7446,795,7498,745,7553,699,7614,658,7686,625,7744,606,7804,596,7867,593,7936,598,8011,610,8095,630,8188,657,8293,693,8349,713,8410,735,8473,760,8539,787,8609,816,8681,848,8756,883,8833,920,8913,960,8995,1003,9079,1050e" filled="false" stroked="true" strokeweight="2pt" strokecolor="#9630c6">
                <v:path arrowok="t"/>
              </v:shape>
            </v:group>
            <v:group style="position:absolute;left:7850;top:3679;width:1045;height:2" coordorigin="7850,3679" coordsize="1045,2">
              <v:shape style="position:absolute;left:7850;top:3679;width:1045;height:2" coordorigin="7850,3679" coordsize="1045,1" path="m7850,3680l8894,3679e" filled="false" stroked="true" strokeweight="1.0pt" strokecolor="#9630c6">
                <v:path arrowok="t"/>
              </v:shape>
              <v:shape style="position:absolute;left:8861;top:3615;width:110;height:122" type="#_x0000_t75" stroked="false">
                <v:imagedata r:id="rId5" o:title=""/>
              </v:shape>
            </v:group>
            <v:group style="position:absolute;left:3139;top:3424;width:6355;height:2" coordorigin="3139,3424" coordsize="6355,2">
              <v:shape style="position:absolute;left:3139;top:3424;width:6355;height:2" coordorigin="3139,3424" coordsize="6355,0" path="m9494,3424l3139,3424e" filled="false" stroked="true" strokeweight="1pt" strokecolor="#000000">
                <v:path arrowok="t"/>
              </v:shape>
              <v:shape style="position:absolute;left:7466;top:337;width:477;height:193" type="#_x0000_t202" filled="false" stroked="false">
                <v:textbox inset="0,0,0,0">
                  <w:txbxContent>
                    <w:p>
                      <w:pPr>
                        <w:spacing w:line="193" w:lineRule="exact" w:before="0"/>
                        <w:ind w:left="0" w:right="0" w:firstLine="0"/>
                        <w:jc w:val="left"/>
                        <w:rPr>
                          <w:rFonts w:ascii="Myriad Pro" w:hAnsi="Myriad Pro" w:cs="Myriad Pro" w:eastAsia="Myriad Pro" w:hint="default"/>
                          <w:sz w:val="19"/>
                          <w:szCs w:val="19"/>
                        </w:rPr>
                      </w:pPr>
                      <w:r>
                        <w:rPr>
                          <w:rFonts w:ascii="Myriad Pro"/>
                          <w:sz w:val="19"/>
                        </w:rPr>
                        <w:t>Boom</w:t>
                      </w:r>
                    </w:p>
                  </w:txbxContent>
                </v:textbox>
                <w10:wrap type="none"/>
              </v:shape>
              <v:shape style="position:absolute;left:4088;top:883;width:477;height:193" type="#_x0000_t202" filled="false" stroked="false">
                <v:textbox inset="0,0,0,0">
                  <w:txbxContent>
                    <w:p>
                      <w:pPr>
                        <w:spacing w:line="193" w:lineRule="exact" w:before="0"/>
                        <w:ind w:left="0" w:right="0" w:firstLine="0"/>
                        <w:jc w:val="left"/>
                        <w:rPr>
                          <w:rFonts w:ascii="Myriad Pro" w:hAnsi="Myriad Pro" w:cs="Myriad Pro" w:eastAsia="Myriad Pro" w:hint="default"/>
                          <w:sz w:val="19"/>
                          <w:szCs w:val="19"/>
                        </w:rPr>
                      </w:pPr>
                      <w:r>
                        <w:rPr>
                          <w:rFonts w:ascii="Myriad Pro"/>
                          <w:sz w:val="19"/>
                        </w:rPr>
                        <w:t>Boom</w:t>
                      </w:r>
                    </w:p>
                  </w:txbxContent>
                </v:textbox>
                <w10:wrap type="none"/>
              </v:shape>
              <v:shape style="position:absolute;left:6137;top:1056;width:732;height:193" type="#_x0000_t202" filled="false" stroked="false">
                <v:textbox inset="0,0,0,0">
                  <w:txbxContent>
                    <w:p>
                      <w:pPr>
                        <w:spacing w:line="193" w:lineRule="exact" w:before="0"/>
                        <w:ind w:left="0" w:right="0" w:firstLine="0"/>
                        <w:jc w:val="left"/>
                        <w:rPr>
                          <w:rFonts w:ascii="Myriad Pro" w:hAnsi="Myriad Pro" w:cs="Myriad Pro" w:eastAsia="Myriad Pro" w:hint="default"/>
                          <w:sz w:val="19"/>
                          <w:szCs w:val="19"/>
                        </w:rPr>
                      </w:pPr>
                      <w:r>
                        <w:rPr>
                          <w:rFonts w:ascii="Myriad Pro"/>
                          <w:spacing w:val="-1"/>
                          <w:sz w:val="19"/>
                        </w:rPr>
                        <w:t>Recovery</w:t>
                      </w:r>
                    </w:p>
                  </w:txbxContent>
                </v:textbox>
                <w10:wrap type="none"/>
              </v:shape>
              <v:shape style="position:absolute;left:8963;top:1056;width:356;height:193" type="#_x0000_t202" filled="false" stroked="false">
                <v:textbox inset="0,0,0,0">
                  <w:txbxContent>
                    <w:p>
                      <w:pPr>
                        <w:spacing w:line="193" w:lineRule="exact" w:before="0"/>
                        <w:ind w:left="0" w:right="0" w:firstLine="0"/>
                        <w:jc w:val="left"/>
                        <w:rPr>
                          <w:rFonts w:ascii="Myriad Pro" w:hAnsi="Myriad Pro" w:cs="Myriad Pro" w:eastAsia="Myriad Pro" w:hint="default"/>
                          <w:sz w:val="19"/>
                          <w:szCs w:val="19"/>
                        </w:rPr>
                      </w:pPr>
                      <w:r>
                        <w:rPr>
                          <w:rFonts w:ascii="Myriad Pro"/>
                          <w:color w:val="6633CC"/>
                          <w:sz w:val="19"/>
                        </w:rPr>
                        <w:t>GDP</w:t>
                      </w:r>
                      <w:r>
                        <w:rPr>
                          <w:rFonts w:ascii="Myriad Pro"/>
                          <w:sz w:val="19"/>
                        </w:rPr>
                      </w:r>
                    </w:p>
                  </w:txbxContent>
                </v:textbox>
                <w10:wrap type="none"/>
              </v:shape>
              <v:shape style="position:absolute;left:4152;top:1493;width:823;height:193" type="#_x0000_t202" filled="false" stroked="false">
                <v:textbox inset="0,0,0,0">
                  <w:txbxContent>
                    <w:p>
                      <w:pPr>
                        <w:spacing w:line="193" w:lineRule="exact" w:before="0"/>
                        <w:ind w:left="0" w:right="0" w:firstLine="0"/>
                        <w:jc w:val="left"/>
                        <w:rPr>
                          <w:rFonts w:ascii="Myriad Pro" w:hAnsi="Myriad Pro" w:cs="Myriad Pro" w:eastAsia="Myriad Pro" w:hint="default"/>
                          <w:sz w:val="19"/>
                          <w:szCs w:val="19"/>
                        </w:rPr>
                      </w:pPr>
                      <w:r>
                        <w:rPr>
                          <w:rFonts w:ascii="Myriad Pro"/>
                          <w:spacing w:val="-1"/>
                          <w:sz w:val="19"/>
                        </w:rPr>
                        <w:t>Downturn</w:t>
                      </w:r>
                    </w:p>
                  </w:txbxContent>
                </v:textbox>
                <w10:wrap type="none"/>
              </v:shape>
              <v:shape style="position:absolute;left:5190;top:2103;width:794;height:193" type="#_x0000_t202" filled="false" stroked="false">
                <v:textbox inset="0,0,0,0">
                  <w:txbxContent>
                    <w:p>
                      <w:pPr>
                        <w:spacing w:line="193" w:lineRule="exact" w:before="0"/>
                        <w:ind w:left="0" w:right="0" w:firstLine="0"/>
                        <w:jc w:val="left"/>
                        <w:rPr>
                          <w:rFonts w:ascii="Myriad Pro" w:hAnsi="Myriad Pro" w:cs="Myriad Pro" w:eastAsia="Myriad Pro" w:hint="default"/>
                          <w:sz w:val="19"/>
                          <w:szCs w:val="19"/>
                        </w:rPr>
                      </w:pPr>
                      <w:r>
                        <w:rPr>
                          <w:rFonts w:ascii="Myriad Pro"/>
                          <w:sz w:val="19"/>
                        </w:rPr>
                        <w:t>Recession</w:t>
                      </w:r>
                    </w:p>
                  </w:txbxContent>
                </v:textbox>
                <w10:wrap type="none"/>
              </v:shape>
              <v:shape style="position:absolute;left:7310;top:3630;width:317;height:155" type="#_x0000_t202" filled="false" stroked="false">
                <v:textbox inset="0,0,0,0">
                  <w:txbxContent>
                    <w:p>
                      <w:pPr>
                        <w:spacing w:line="154" w:lineRule="exact" w:before="0"/>
                        <w:ind w:left="0" w:right="0" w:firstLine="0"/>
                        <w:jc w:val="left"/>
                        <w:rPr>
                          <w:rFonts w:ascii="Myriad Pro" w:hAnsi="Myriad Pro" w:cs="Myriad Pro" w:eastAsia="Myriad Pro" w:hint="default"/>
                          <w:sz w:val="15"/>
                          <w:szCs w:val="15"/>
                        </w:rPr>
                      </w:pPr>
                      <w:r>
                        <w:rPr>
                          <w:rFonts w:ascii="Myriad Pro"/>
                          <w:spacing w:val="-1"/>
                          <w:sz w:val="15"/>
                        </w:rPr>
                        <w:t>Time</w:t>
                      </w:r>
                    </w:p>
                  </w:txbxContent>
                </v:textbox>
                <w10:wrap type="none"/>
              </v:shape>
            </v:group>
            <w10:wrap type="none"/>
          </v:group>
        </w:pict>
      </w:r>
      <w:r>
        <w:rPr>
          <w:rFonts w:ascii="Myriad Pro"/>
          <w:b/>
          <w:sz w:val="19"/>
        </w:rPr>
        <w:t>National Output GDP</w:t>
      </w:r>
      <w:r>
        <w:rPr>
          <w:rFonts w:ascii="Myriad Pro"/>
          <w:sz w:val="19"/>
        </w:rPr>
      </w:r>
    </w:p>
    <w:p>
      <w:pPr>
        <w:spacing w:after="0" w:line="232" w:lineRule="exact"/>
        <w:jc w:val="left"/>
        <w:rPr>
          <w:rFonts w:ascii="Myriad Pro" w:hAnsi="Myriad Pro" w:cs="Myriad Pro" w:eastAsia="Myriad Pro" w:hint="default"/>
          <w:sz w:val="19"/>
          <w:szCs w:val="19"/>
        </w:rPr>
        <w:sectPr>
          <w:pgSz w:w="11910" w:h="16840"/>
          <w:pgMar w:top="620" w:bottom="280" w:left="620" w:right="660"/>
        </w:sectPr>
      </w:pPr>
    </w:p>
    <w:p>
      <w:pPr>
        <w:pStyle w:val="Heading1"/>
        <w:spacing w:line="240" w:lineRule="auto" w:before="25"/>
        <w:ind w:left="220" w:right="421"/>
        <w:jc w:val="left"/>
        <w:rPr>
          <w:b w:val="0"/>
          <w:bCs w:val="0"/>
        </w:rPr>
      </w:pPr>
      <w:r>
        <w:rPr>
          <w:color w:val="63C6BD"/>
        </w:rPr>
        <w:t>Exchange </w:t>
      </w:r>
      <w:r>
        <w:rPr>
          <w:color w:val="63C6BD"/>
          <w:spacing w:val="-3"/>
        </w:rPr>
        <w:t>rates </w:t>
      </w:r>
      <w:r>
        <w:rPr>
          <w:color w:val="63C6BD"/>
        </w:rPr>
        <w:t>and their impact on</w:t>
      </w:r>
      <w:r>
        <w:rPr>
          <w:color w:val="63C6BD"/>
          <w:spacing w:val="-12"/>
        </w:rPr>
        <w:t> </w:t>
      </w:r>
      <w:r>
        <w:rPr>
          <w:color w:val="63C6BD"/>
        </w:rPr>
        <w:t>businesses</w:t>
      </w:r>
      <w:r>
        <w:rPr>
          <w:b w:val="0"/>
        </w:rPr>
      </w:r>
    </w:p>
    <w:p>
      <w:pPr>
        <w:spacing w:line="240" w:lineRule="auto" w:before="7"/>
        <w:ind w:right="0"/>
        <w:rPr>
          <w:rFonts w:ascii="Calibri" w:hAnsi="Calibri" w:cs="Calibri" w:eastAsia="Calibri" w:hint="default"/>
          <w:b/>
          <w:bCs/>
          <w:sz w:val="22"/>
          <w:szCs w:val="22"/>
        </w:rPr>
      </w:pPr>
    </w:p>
    <w:p>
      <w:pPr>
        <w:pStyle w:val="Heading4"/>
        <w:spacing w:line="240" w:lineRule="auto"/>
        <w:ind w:left="220" w:right="421"/>
        <w:jc w:val="left"/>
        <w:rPr>
          <w:b w:val="0"/>
          <w:bCs w:val="0"/>
          <w:i w:val="0"/>
        </w:rPr>
      </w:pPr>
      <w:r>
        <w:rPr>
          <w:i/>
          <w:color w:val="70598E"/>
        </w:rPr>
        <w:t>An exchange rate is the value of one currency expressed in terms of another</w:t>
      </w:r>
      <w:r>
        <w:rPr>
          <w:i/>
          <w:color w:val="70598E"/>
          <w:spacing w:val="-33"/>
        </w:rPr>
        <w:t> </w:t>
      </w:r>
      <w:r>
        <w:rPr>
          <w:i/>
          <w:color w:val="70598E"/>
        </w:rPr>
        <w:t>currency.</w:t>
      </w:r>
      <w:r>
        <w:rPr>
          <w:b w:val="0"/>
          <w:i w:val="0"/>
        </w:rPr>
      </w:r>
    </w:p>
    <w:p>
      <w:pPr>
        <w:spacing w:line="240" w:lineRule="auto" w:before="11"/>
        <w:ind w:right="0"/>
        <w:rPr>
          <w:rFonts w:ascii="Calibri" w:hAnsi="Calibri" w:cs="Calibri" w:eastAsia="Calibri" w:hint="default"/>
          <w:b/>
          <w:bCs/>
          <w:i/>
          <w:sz w:val="23"/>
          <w:szCs w:val="23"/>
        </w:rPr>
      </w:pPr>
    </w:p>
    <w:p>
      <w:pPr>
        <w:pStyle w:val="BodyText"/>
        <w:spacing w:line="249" w:lineRule="auto"/>
        <w:ind w:left="220" w:right="255"/>
        <w:jc w:val="left"/>
      </w:pPr>
      <w:r>
        <w:rPr>
          <w:color w:val="231F20"/>
        </w:rPr>
        <w:t>The fact that different countries use different currencies means that there is an impact on businesses when the price of these currencies changes in relation to one </w:t>
      </w:r>
      <w:r>
        <w:rPr>
          <w:color w:val="231F20"/>
          <w:spacing w:val="-3"/>
        </w:rPr>
        <w:t>another. </w:t>
      </w:r>
      <w:r>
        <w:rPr>
          <w:color w:val="231F20"/>
        </w:rPr>
        <w:t>The price of a currency is largely determined by</w:t>
      </w:r>
      <w:r>
        <w:rPr>
          <w:color w:val="231F20"/>
          <w:spacing w:val="-34"/>
        </w:rPr>
        <w:t> </w:t>
      </w:r>
      <w:r>
        <w:rPr>
          <w:color w:val="231F20"/>
        </w:rPr>
        <w:t>market </w:t>
      </w:r>
      <w:r>
        <w:rPr>
          <w:color w:val="231F20"/>
        </w:rPr>
        <w:t>forces – in other words, demand and supply. When the demand for UK exports rises in China, so will the demand for pounds: this is because Chinese consumers and businesses can only use pounds to purchase UK goods. They therefore</w:t>
      </w:r>
      <w:r>
        <w:rPr>
          <w:color w:val="231F20"/>
          <w:spacing w:val="-7"/>
        </w:rPr>
        <w:t> </w:t>
      </w:r>
      <w:r>
        <w:rPr>
          <w:color w:val="231F20"/>
        </w:rPr>
        <w:t>have</w:t>
      </w:r>
      <w:r>
        <w:rPr>
          <w:color w:val="231F20"/>
          <w:spacing w:val="-7"/>
        </w:rPr>
        <w:t> </w:t>
      </w:r>
      <w:r>
        <w:rPr>
          <w:color w:val="231F20"/>
        </w:rPr>
        <w:t>to</w:t>
      </w:r>
      <w:r>
        <w:rPr>
          <w:color w:val="231F20"/>
          <w:spacing w:val="-7"/>
        </w:rPr>
        <w:t> </w:t>
      </w:r>
      <w:r>
        <w:rPr>
          <w:color w:val="231F20"/>
        </w:rPr>
        <w:t>exchange</w:t>
      </w:r>
      <w:r>
        <w:rPr>
          <w:color w:val="231F20"/>
          <w:spacing w:val="-7"/>
        </w:rPr>
        <w:t> </w:t>
      </w:r>
      <w:r>
        <w:rPr>
          <w:color w:val="231F20"/>
        </w:rPr>
        <w:t>yen</w:t>
      </w:r>
      <w:r>
        <w:rPr>
          <w:color w:val="231F20"/>
          <w:spacing w:val="-7"/>
        </w:rPr>
        <w:t> </w:t>
      </w:r>
      <w:r>
        <w:rPr>
          <w:color w:val="231F20"/>
        </w:rPr>
        <w:t>for</w:t>
      </w:r>
      <w:r>
        <w:rPr>
          <w:color w:val="231F20"/>
          <w:spacing w:val="-7"/>
        </w:rPr>
        <w:t> </w:t>
      </w:r>
      <w:r>
        <w:rPr>
          <w:color w:val="231F20"/>
        </w:rPr>
        <w:t>pounds</w:t>
      </w:r>
      <w:r>
        <w:rPr>
          <w:color w:val="231F20"/>
          <w:spacing w:val="-7"/>
        </w:rPr>
        <w:t> </w:t>
      </w:r>
      <w:r>
        <w:rPr>
          <w:color w:val="231F20"/>
        </w:rPr>
        <w:t>sterling.</w:t>
      </w:r>
      <w:r>
        <w:rPr/>
      </w:r>
    </w:p>
    <w:p>
      <w:pPr>
        <w:spacing w:line="240" w:lineRule="auto" w:before="0"/>
        <w:ind w:right="0"/>
        <w:rPr>
          <w:rFonts w:ascii="Calibri" w:hAnsi="Calibri" w:cs="Calibri" w:eastAsia="Calibri" w:hint="default"/>
          <w:sz w:val="22"/>
          <w:szCs w:val="22"/>
        </w:rPr>
      </w:pPr>
    </w:p>
    <w:p>
      <w:pPr>
        <w:spacing w:line="240" w:lineRule="auto" w:before="5"/>
        <w:ind w:right="0"/>
        <w:rPr>
          <w:rFonts w:ascii="Calibri" w:hAnsi="Calibri" w:cs="Calibri" w:eastAsia="Calibri" w:hint="default"/>
          <w:sz w:val="17"/>
          <w:szCs w:val="17"/>
        </w:rPr>
      </w:pPr>
    </w:p>
    <w:p>
      <w:pPr>
        <w:pStyle w:val="BodyText"/>
        <w:spacing w:line="249" w:lineRule="auto"/>
        <w:ind w:left="220" w:right="179"/>
        <w:jc w:val="left"/>
      </w:pPr>
      <w:r>
        <w:rPr>
          <w:color w:val="231F20"/>
        </w:rPr>
        <w:t>This</w:t>
      </w:r>
      <w:r>
        <w:rPr>
          <w:color w:val="231F20"/>
          <w:spacing w:val="-2"/>
        </w:rPr>
        <w:t> </w:t>
      </w:r>
      <w:r>
        <w:rPr>
          <w:color w:val="231F20"/>
        </w:rPr>
        <w:t>results</w:t>
      </w:r>
      <w:r>
        <w:rPr>
          <w:color w:val="231F20"/>
          <w:spacing w:val="-2"/>
        </w:rPr>
        <w:t> </w:t>
      </w:r>
      <w:r>
        <w:rPr>
          <w:color w:val="231F20"/>
        </w:rPr>
        <w:t>in</w:t>
      </w:r>
      <w:r>
        <w:rPr>
          <w:color w:val="231F20"/>
          <w:spacing w:val="-2"/>
        </w:rPr>
        <w:t> </w:t>
      </w:r>
      <w:r>
        <w:rPr>
          <w:color w:val="231F20"/>
        </w:rPr>
        <w:t>an</w:t>
      </w:r>
      <w:r>
        <w:rPr>
          <w:color w:val="231F20"/>
          <w:spacing w:val="-2"/>
        </w:rPr>
        <w:t> </w:t>
      </w:r>
      <w:r>
        <w:rPr>
          <w:color w:val="ED2124"/>
        </w:rPr>
        <w:t>appreciation</w:t>
      </w:r>
      <w:r>
        <w:rPr>
          <w:color w:val="ED2124"/>
          <w:spacing w:val="-2"/>
        </w:rPr>
        <w:t> </w:t>
      </w:r>
      <w:r>
        <w:rPr>
          <w:color w:val="231F20"/>
        </w:rPr>
        <w:t>of</w:t>
      </w:r>
      <w:r>
        <w:rPr>
          <w:color w:val="231F20"/>
          <w:spacing w:val="-2"/>
        </w:rPr>
        <w:t> </w:t>
      </w:r>
      <w:r>
        <w:rPr>
          <w:color w:val="231F20"/>
        </w:rPr>
        <w:t>the</w:t>
      </w:r>
      <w:r>
        <w:rPr>
          <w:color w:val="231F20"/>
          <w:spacing w:val="-2"/>
        </w:rPr>
        <w:t> </w:t>
      </w:r>
      <w:r>
        <w:rPr>
          <w:color w:val="231F20"/>
        </w:rPr>
        <w:t>pound</w:t>
      </w:r>
      <w:r>
        <w:rPr>
          <w:color w:val="231F20"/>
          <w:spacing w:val="-2"/>
        </w:rPr>
        <w:t> </w:t>
      </w:r>
      <w:r>
        <w:rPr>
          <w:color w:val="231F20"/>
        </w:rPr>
        <w:t>i.e.</w:t>
      </w:r>
      <w:r>
        <w:rPr>
          <w:color w:val="231F20"/>
          <w:spacing w:val="-2"/>
        </w:rPr>
        <w:t> </w:t>
      </w:r>
      <w:r>
        <w:rPr>
          <w:color w:val="231F20"/>
        </w:rPr>
        <w:t>the</w:t>
      </w:r>
      <w:r>
        <w:rPr>
          <w:color w:val="231F20"/>
          <w:spacing w:val="-2"/>
        </w:rPr>
        <w:t> </w:t>
      </w:r>
      <w:r>
        <w:rPr>
          <w:color w:val="231F20"/>
        </w:rPr>
        <w:t>value</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pound</w:t>
      </w:r>
      <w:r>
        <w:rPr>
          <w:color w:val="231F20"/>
          <w:spacing w:val="-2"/>
        </w:rPr>
        <w:t> </w:t>
      </w:r>
      <w:r>
        <w:rPr>
          <w:color w:val="231F20"/>
        </w:rPr>
        <w:t>has</w:t>
      </w:r>
      <w:r>
        <w:rPr>
          <w:color w:val="231F20"/>
          <w:spacing w:val="-2"/>
        </w:rPr>
        <w:t> </w:t>
      </w:r>
      <w:r>
        <w:rPr>
          <w:color w:val="231F20"/>
        </w:rPr>
        <w:t>increased</w:t>
      </w:r>
      <w:r>
        <w:rPr>
          <w:color w:val="231F20"/>
          <w:spacing w:val="-2"/>
        </w:rPr>
        <w:t> </w:t>
      </w:r>
      <w:r>
        <w:rPr>
          <w:color w:val="231F20"/>
        </w:rPr>
        <w:t>against</w:t>
      </w:r>
      <w:r>
        <w:rPr>
          <w:color w:val="231F20"/>
          <w:spacing w:val="-2"/>
        </w:rPr>
        <w:t> </w:t>
      </w:r>
      <w:r>
        <w:rPr>
          <w:color w:val="231F20"/>
        </w:rPr>
        <w:t>the</w:t>
      </w:r>
      <w:r>
        <w:rPr>
          <w:color w:val="231F20"/>
          <w:spacing w:val="-2"/>
        </w:rPr>
        <w:t> </w:t>
      </w:r>
      <w:r>
        <w:rPr>
          <w:color w:val="231F20"/>
        </w:rPr>
        <w:t>yen.</w:t>
      </w:r>
      <w:r>
        <w:rPr>
          <w:color w:val="231F20"/>
          <w:spacing w:val="-2"/>
        </w:rPr>
        <w:t> </w:t>
      </w:r>
      <w:r>
        <w:rPr>
          <w:color w:val="231F20"/>
        </w:rPr>
        <w:t>This</w:t>
      </w:r>
      <w:r>
        <w:rPr>
          <w:color w:val="231F20"/>
          <w:spacing w:val="-2"/>
        </w:rPr>
        <w:t> </w:t>
      </w:r>
      <w:r>
        <w:rPr>
          <w:color w:val="231F20"/>
        </w:rPr>
        <w:t>also</w:t>
      </w:r>
      <w:r>
        <w:rPr>
          <w:color w:val="231F20"/>
          <w:spacing w:val="-2"/>
        </w:rPr>
        <w:t> </w:t>
      </w:r>
      <w:r>
        <w:rPr>
          <w:color w:val="231F20"/>
        </w:rPr>
        <w:t>works </w:t>
      </w:r>
      <w:r>
        <w:rPr>
          <w:color w:val="231F20"/>
        </w:rPr>
        <w:t>in the opposite </w:t>
      </w:r>
      <w:r>
        <w:rPr>
          <w:color w:val="231F20"/>
          <w:spacing w:val="-3"/>
        </w:rPr>
        <w:t>way </w:t>
      </w:r>
      <w:r>
        <w:rPr>
          <w:color w:val="231F20"/>
        </w:rPr>
        <w:t>when the demand for UK imports falls. A fall in the exchange </w:t>
      </w:r>
      <w:r>
        <w:rPr>
          <w:color w:val="231F20"/>
          <w:spacing w:val="-3"/>
        </w:rPr>
        <w:t>rate </w:t>
      </w:r>
      <w:r>
        <w:rPr>
          <w:color w:val="231F20"/>
        </w:rPr>
        <w:t>is known as a </w:t>
      </w:r>
      <w:r>
        <w:rPr>
          <w:color w:val="ED2124"/>
        </w:rPr>
        <w:t>depreciation </w:t>
      </w:r>
      <w:r>
        <w:rPr>
          <w:color w:val="231F20"/>
        </w:rPr>
        <w:t>of </w:t>
      </w:r>
      <w:r>
        <w:rPr>
          <w:color w:val="231F20"/>
        </w:rPr>
        <w:t>the</w:t>
      </w:r>
      <w:r>
        <w:rPr>
          <w:color w:val="231F20"/>
          <w:spacing w:val="-1"/>
        </w:rPr>
        <w:t> </w:t>
      </w:r>
      <w:r>
        <w:rPr>
          <w:color w:val="231F20"/>
        </w:rPr>
        <w:t>pound.</w:t>
      </w:r>
      <w:r>
        <w:rPr/>
      </w:r>
    </w:p>
    <w:p>
      <w:pPr>
        <w:spacing w:line="240" w:lineRule="auto" w:before="5"/>
        <w:ind w:right="0"/>
        <w:rPr>
          <w:rFonts w:ascii="Calibri" w:hAnsi="Calibri" w:cs="Calibri" w:eastAsia="Calibri" w:hint="default"/>
          <w:sz w:val="16"/>
          <w:szCs w:val="16"/>
        </w:rPr>
      </w:pPr>
    </w:p>
    <w:p>
      <w:pPr>
        <w:spacing w:line="249" w:lineRule="auto" w:before="0"/>
        <w:ind w:left="220" w:right="456" w:firstLine="0"/>
        <w:jc w:val="left"/>
        <w:rPr>
          <w:rFonts w:ascii="Calibri" w:hAnsi="Calibri" w:cs="Calibri" w:eastAsia="Calibri" w:hint="default"/>
          <w:sz w:val="22"/>
          <w:szCs w:val="22"/>
        </w:rPr>
      </w:pPr>
      <w:r>
        <w:rPr>
          <w:rFonts w:ascii="Calibri" w:hAnsi="Calibri" w:cs="Calibri" w:eastAsia="Calibri" w:hint="default"/>
          <w:b/>
          <w:bCs/>
          <w:color w:val="231F20"/>
          <w:sz w:val="22"/>
          <w:szCs w:val="22"/>
        </w:rPr>
        <w:t>The impact of a fluctuating exchange </w:t>
      </w:r>
      <w:r>
        <w:rPr>
          <w:rFonts w:ascii="Calibri" w:hAnsi="Calibri" w:cs="Calibri" w:eastAsia="Calibri" w:hint="default"/>
          <w:b/>
          <w:bCs/>
          <w:color w:val="231F20"/>
          <w:spacing w:val="-3"/>
          <w:sz w:val="22"/>
          <w:szCs w:val="22"/>
        </w:rPr>
        <w:t>rate </w:t>
      </w:r>
      <w:r>
        <w:rPr>
          <w:rFonts w:ascii="Calibri" w:hAnsi="Calibri" w:cs="Calibri" w:eastAsia="Calibri" w:hint="default"/>
          <w:b/>
          <w:bCs/>
          <w:color w:val="231F20"/>
          <w:sz w:val="22"/>
          <w:szCs w:val="22"/>
        </w:rPr>
        <w:t>on UK businesses </w:t>
      </w:r>
      <w:r>
        <w:rPr>
          <w:rFonts w:ascii="Calibri" w:hAnsi="Calibri" w:cs="Calibri" w:eastAsia="Calibri" w:hint="default"/>
          <w:color w:val="231F20"/>
          <w:sz w:val="22"/>
          <w:szCs w:val="22"/>
        </w:rPr>
        <w:t>can be very significant – depending on the degree</w:t>
      </w:r>
      <w:r>
        <w:rPr>
          <w:rFonts w:ascii="Calibri" w:hAnsi="Calibri" w:cs="Calibri" w:eastAsia="Calibri" w:hint="default"/>
          <w:color w:val="231F20"/>
          <w:spacing w:val="-31"/>
          <w:sz w:val="22"/>
          <w:szCs w:val="22"/>
        </w:rPr>
        <w:t> </w:t>
      </w:r>
      <w:r>
        <w:rPr>
          <w:rFonts w:ascii="Calibri" w:hAnsi="Calibri" w:cs="Calibri" w:eastAsia="Calibri" w:hint="default"/>
          <w:color w:val="231F20"/>
          <w:sz w:val="22"/>
          <w:szCs w:val="22"/>
        </w:rPr>
        <w:t>to </w:t>
      </w:r>
      <w:r>
        <w:rPr>
          <w:rFonts w:ascii="Calibri" w:hAnsi="Calibri" w:cs="Calibri" w:eastAsia="Calibri" w:hint="default"/>
          <w:color w:val="231F20"/>
          <w:sz w:val="22"/>
          <w:szCs w:val="22"/>
        </w:rPr>
        <w:t>which they purchase goods and services from, or sell goods and services </w:t>
      </w:r>
      <w:r>
        <w:rPr>
          <w:rFonts w:ascii="Calibri" w:hAnsi="Calibri" w:cs="Calibri" w:eastAsia="Calibri" w:hint="default"/>
          <w:color w:val="231F20"/>
          <w:spacing w:val="-3"/>
          <w:sz w:val="22"/>
          <w:szCs w:val="22"/>
        </w:rPr>
        <w:t>to, </w:t>
      </w:r>
      <w:r>
        <w:rPr>
          <w:rFonts w:ascii="Calibri" w:hAnsi="Calibri" w:cs="Calibri" w:eastAsia="Calibri" w:hint="default"/>
          <w:color w:val="231F20"/>
          <w:sz w:val="22"/>
          <w:szCs w:val="22"/>
        </w:rPr>
        <w:t>other</w:t>
      </w:r>
      <w:r>
        <w:rPr>
          <w:rFonts w:ascii="Calibri" w:hAnsi="Calibri" w:cs="Calibri" w:eastAsia="Calibri" w:hint="default"/>
          <w:color w:val="231F20"/>
          <w:spacing w:val="-10"/>
          <w:sz w:val="22"/>
          <w:szCs w:val="22"/>
        </w:rPr>
        <w:t> </w:t>
      </w:r>
      <w:r>
        <w:rPr>
          <w:rFonts w:ascii="Calibri" w:hAnsi="Calibri" w:cs="Calibri" w:eastAsia="Calibri" w:hint="default"/>
          <w:color w:val="231F20"/>
          <w:sz w:val="22"/>
          <w:szCs w:val="22"/>
        </w:rPr>
        <w:t>countries.</w:t>
      </w:r>
      <w:r>
        <w:rPr>
          <w:rFonts w:ascii="Calibri" w:hAnsi="Calibri" w:cs="Calibri" w:eastAsia="Calibri" w:hint="default"/>
          <w:sz w:val="22"/>
          <w:szCs w:val="22"/>
        </w:rPr>
      </w:r>
    </w:p>
    <w:p>
      <w:pPr>
        <w:spacing w:line="240" w:lineRule="auto" w:before="0"/>
        <w:ind w:right="0"/>
        <w:rPr>
          <w:rFonts w:ascii="Calibri" w:hAnsi="Calibri" w:cs="Calibri" w:eastAsia="Calibri" w:hint="default"/>
          <w:sz w:val="20"/>
          <w:szCs w:val="20"/>
        </w:rPr>
      </w:pPr>
    </w:p>
    <w:p>
      <w:pPr>
        <w:spacing w:line="240" w:lineRule="auto" w:before="9" w:after="0"/>
        <w:ind w:right="0"/>
        <w:rPr>
          <w:rFonts w:ascii="Calibri" w:hAnsi="Calibri" w:cs="Calibri" w:eastAsia="Calibri" w:hint="default"/>
          <w:sz w:val="18"/>
          <w:szCs w:val="18"/>
        </w:rPr>
      </w:pPr>
    </w:p>
    <w:p>
      <w:pPr>
        <w:spacing w:line="240" w:lineRule="auto"/>
        <w:ind w:left="108" w:right="0" w:firstLine="0"/>
        <w:rPr>
          <w:rFonts w:ascii="Calibri" w:hAnsi="Calibri" w:cs="Calibri" w:eastAsia="Calibri" w:hint="default"/>
          <w:sz w:val="20"/>
          <w:szCs w:val="20"/>
        </w:rPr>
      </w:pPr>
      <w:r>
        <w:rPr>
          <w:rFonts w:ascii="Calibri" w:hAnsi="Calibri" w:cs="Calibri" w:eastAsia="Calibri" w:hint="default"/>
          <w:sz w:val="20"/>
          <w:szCs w:val="20"/>
        </w:rPr>
        <w:pict>
          <v:shape style="width:529.1pt;height:203.1pt;mso-position-horizontal-relative:char;mso-position-vertical-relative:line" type="#_x0000_t202" filled="false" stroked="true" strokeweight="1pt" strokecolor="#3363af">
            <w10:anchorlock/>
            <v:textbox inset="0,0,0,0">
              <w:txbxContent>
                <w:p>
                  <w:pPr>
                    <w:pStyle w:val="BodyText"/>
                    <w:spacing w:line="240" w:lineRule="auto" w:before="198"/>
                    <w:ind w:left="3021" w:right="0"/>
                    <w:jc w:val="left"/>
                  </w:pPr>
                  <w:r>
                    <w:rPr>
                      <w:color w:val="231F20"/>
                    </w:rPr>
                    <w:t>Impact of a </w:t>
                  </w:r>
                  <w:r>
                    <w:rPr>
                      <w:rFonts w:ascii="Calibri" w:hAnsi="Calibri"/>
                      <w:b/>
                      <w:color w:val="231F20"/>
                      <w:spacing w:val="-4"/>
                    </w:rPr>
                    <w:t>FALL </w:t>
                  </w:r>
                  <w:r>
                    <w:rPr>
                      <w:color w:val="231F20"/>
                    </w:rPr>
                    <w:t>in the value of the £</w:t>
                  </w:r>
                  <w:r>
                    <w:rPr>
                      <w:color w:val="231F20"/>
                      <w:spacing w:val="-7"/>
                    </w:rPr>
                    <w:t> </w:t>
                  </w:r>
                  <w:r>
                    <w:rPr>
                      <w:color w:val="231F20"/>
                    </w:rPr>
                    <w:t>(Depreciation)</w:t>
                  </w:r>
                  <w:r>
                    <w:rPr/>
                  </w:r>
                </w:p>
                <w:p>
                  <w:pPr>
                    <w:spacing w:line="240" w:lineRule="auto" w:before="4"/>
                    <w:rPr>
                      <w:rFonts w:ascii="Calibri" w:hAnsi="Calibri" w:cs="Calibri" w:eastAsia="Calibri" w:hint="default"/>
                      <w:sz w:val="17"/>
                      <w:szCs w:val="17"/>
                    </w:rPr>
                  </w:pPr>
                </w:p>
                <w:p>
                  <w:pPr>
                    <w:spacing w:before="0"/>
                    <w:ind w:left="101" w:right="0" w:firstLine="0"/>
                    <w:jc w:val="left"/>
                    <w:rPr>
                      <w:rFonts w:ascii="Calibri" w:hAnsi="Calibri" w:cs="Calibri" w:eastAsia="Calibri" w:hint="default"/>
                      <w:sz w:val="22"/>
                      <w:szCs w:val="22"/>
                    </w:rPr>
                  </w:pPr>
                  <w:r>
                    <w:rPr>
                      <w:rFonts w:ascii="Calibri"/>
                      <w:b/>
                      <w:color w:val="231F20"/>
                      <w:sz w:val="22"/>
                    </w:rPr>
                    <w:t>Importers</w:t>
                  </w:r>
                  <w:r>
                    <w:rPr>
                      <w:rFonts w:ascii="Calibri"/>
                      <w:sz w:val="22"/>
                    </w:rPr>
                  </w:r>
                </w:p>
                <w:p>
                  <w:pPr>
                    <w:spacing w:line="240" w:lineRule="auto" w:before="4"/>
                    <w:rPr>
                      <w:rFonts w:ascii="Calibri" w:hAnsi="Calibri" w:cs="Calibri" w:eastAsia="Calibri" w:hint="default"/>
                      <w:sz w:val="17"/>
                      <w:szCs w:val="17"/>
                    </w:rPr>
                  </w:pPr>
                </w:p>
                <w:p>
                  <w:pPr>
                    <w:pStyle w:val="BodyText"/>
                    <w:spacing w:line="249" w:lineRule="auto"/>
                    <w:ind w:left="101" w:right="407"/>
                    <w:jc w:val="left"/>
                  </w:pPr>
                  <w:r>
                    <w:rPr>
                      <w:color w:val="231F20"/>
                    </w:rPr>
                    <w:t>In terms of their own </w:t>
                  </w:r>
                  <w:r>
                    <w:rPr>
                      <w:color w:val="231F20"/>
                      <w:spacing w:val="-3"/>
                    </w:rPr>
                    <w:t>currency, </w:t>
                  </w:r>
                  <w:r>
                    <w:rPr>
                      <w:color w:val="231F20"/>
                    </w:rPr>
                    <w:t>importers will find imports more expensive to </w:t>
                  </w:r>
                  <w:r>
                    <w:rPr>
                      <w:color w:val="231F20"/>
                      <w:spacing w:val="-4"/>
                    </w:rPr>
                    <w:t>buy. </w:t>
                  </w:r>
                  <w:r>
                    <w:rPr>
                      <w:color w:val="231F20"/>
                    </w:rPr>
                    <w:t>They can react to this in one </w:t>
                  </w:r>
                  <w:r>
                    <w:rPr>
                      <w:color w:val="231F20"/>
                    </w:rPr>
                    <w:t>of two </w:t>
                  </w:r>
                  <w:r>
                    <w:rPr>
                      <w:color w:val="231F20"/>
                      <w:spacing w:val="-3"/>
                    </w:rPr>
                    <w:t>ways. </w:t>
                  </w:r>
                  <w:r>
                    <w:rPr>
                      <w:color w:val="231F20"/>
                    </w:rPr>
                    <w:t>Firstly they can reduce their margins and so avoid passing the increased cost on to the </w:t>
                  </w:r>
                  <w:r>
                    <w:rPr>
                      <w:color w:val="231F20"/>
                      <w:spacing w:val="-3"/>
                    </w:rPr>
                    <w:t>consumer,</w:t>
                  </w:r>
                  <w:r>
                    <w:rPr>
                      <w:color w:val="231F20"/>
                      <w:spacing w:val="-25"/>
                    </w:rPr>
                    <w:t> </w:t>
                  </w:r>
                  <w:r>
                    <w:rPr>
                      <w:color w:val="231F20"/>
                    </w:rPr>
                    <w:t>or</w:t>
                  </w:r>
                  <w:r>
                    <w:rPr/>
                  </w:r>
                </w:p>
                <w:p>
                  <w:pPr>
                    <w:pStyle w:val="BodyText"/>
                    <w:spacing w:line="249" w:lineRule="auto"/>
                    <w:ind w:left="101" w:right="104"/>
                    <w:jc w:val="left"/>
                  </w:pPr>
                  <w:r>
                    <w:rPr>
                      <w:color w:val="231F20"/>
                    </w:rPr>
                    <w:t>secondly they can pass increased costs onto the consumer in the form of higher prices. The decision will come</w:t>
                  </w:r>
                  <w:r>
                    <w:rPr>
                      <w:color w:val="231F20"/>
                      <w:spacing w:val="-30"/>
                    </w:rPr>
                    <w:t> </w:t>
                  </w:r>
                  <w:r>
                    <w:rPr>
                      <w:color w:val="231F20"/>
                    </w:rPr>
                    <w:t>down </w:t>
                  </w:r>
                  <w:r>
                    <w:rPr>
                      <w:color w:val="231F20"/>
                    </w:rPr>
                    <w:t>to how large are the margins and what the price elasticity of demand for the product</w:t>
                  </w:r>
                  <w:r>
                    <w:rPr>
                      <w:color w:val="231F20"/>
                      <w:spacing w:val="-34"/>
                    </w:rPr>
                    <w:t> </w:t>
                  </w:r>
                  <w:r>
                    <w:rPr>
                      <w:color w:val="231F20"/>
                    </w:rPr>
                    <w:t>is.</w:t>
                  </w:r>
                  <w:r>
                    <w:rPr/>
                  </w:r>
                </w:p>
                <w:p>
                  <w:pPr>
                    <w:spacing w:line="240" w:lineRule="auto" w:before="5"/>
                    <w:rPr>
                      <w:rFonts w:ascii="Calibri" w:hAnsi="Calibri" w:cs="Calibri" w:eastAsia="Calibri" w:hint="default"/>
                      <w:sz w:val="16"/>
                      <w:szCs w:val="16"/>
                    </w:rPr>
                  </w:pPr>
                </w:p>
                <w:p>
                  <w:pPr>
                    <w:spacing w:before="0"/>
                    <w:ind w:left="101" w:right="0" w:firstLine="0"/>
                    <w:jc w:val="left"/>
                    <w:rPr>
                      <w:rFonts w:ascii="Calibri" w:hAnsi="Calibri" w:cs="Calibri" w:eastAsia="Calibri" w:hint="default"/>
                      <w:sz w:val="22"/>
                      <w:szCs w:val="22"/>
                    </w:rPr>
                  </w:pPr>
                  <w:r>
                    <w:rPr>
                      <w:rFonts w:ascii="Calibri"/>
                      <w:b/>
                      <w:color w:val="231F20"/>
                      <w:sz w:val="22"/>
                    </w:rPr>
                    <w:t>Exporters</w:t>
                  </w:r>
                  <w:r>
                    <w:rPr>
                      <w:rFonts w:ascii="Calibri"/>
                      <w:sz w:val="22"/>
                    </w:rPr>
                  </w:r>
                </w:p>
                <w:p>
                  <w:pPr>
                    <w:spacing w:line="240" w:lineRule="auto" w:before="4"/>
                    <w:rPr>
                      <w:rFonts w:ascii="Calibri" w:hAnsi="Calibri" w:cs="Calibri" w:eastAsia="Calibri" w:hint="default"/>
                      <w:sz w:val="17"/>
                      <w:szCs w:val="17"/>
                    </w:rPr>
                  </w:pPr>
                </w:p>
                <w:p>
                  <w:pPr>
                    <w:pStyle w:val="BodyText"/>
                    <w:spacing w:line="249" w:lineRule="auto"/>
                    <w:ind w:left="101" w:right="40"/>
                    <w:jc w:val="left"/>
                  </w:pPr>
                  <w:r>
                    <w:rPr>
                      <w:color w:val="231F20"/>
                    </w:rPr>
                    <w:t>Exports will be cheaper in terms of the purchasing businesses own </w:t>
                  </w:r>
                  <w:r>
                    <w:rPr>
                      <w:color w:val="231F20"/>
                      <w:spacing w:val="-3"/>
                    </w:rPr>
                    <w:t>currency, </w:t>
                  </w:r>
                  <w:r>
                    <w:rPr>
                      <w:color w:val="231F20"/>
                    </w:rPr>
                    <w:t>so businesses should find attracting </w:t>
                  </w:r>
                  <w:r>
                    <w:rPr>
                      <w:color w:val="231F20"/>
                    </w:rPr>
                    <w:t>export markets </w:t>
                  </w:r>
                  <w:r>
                    <w:rPr>
                      <w:color w:val="231F20"/>
                      <w:spacing w:val="-4"/>
                    </w:rPr>
                    <w:t>easier. </w:t>
                  </w:r>
                  <w:r>
                    <w:rPr>
                      <w:color w:val="231F20"/>
                    </w:rPr>
                    <w:t>They can react by increasing the price in £s, so maximising their profits; or keeping their</w:t>
                  </w:r>
                  <w:r>
                    <w:rPr>
                      <w:color w:val="231F20"/>
                      <w:spacing w:val="-32"/>
                    </w:rPr>
                    <w:t> </w:t>
                  </w:r>
                  <w:r>
                    <w:rPr>
                      <w:color w:val="231F20"/>
                    </w:rPr>
                    <w:t>prices </w:t>
                  </w:r>
                  <w:r>
                    <w:rPr>
                      <w:color w:val="231F20"/>
                    </w:rPr>
                    <w:t>the same, and trying to win new</w:t>
                  </w:r>
                  <w:r>
                    <w:rPr>
                      <w:color w:val="231F20"/>
                      <w:spacing w:val="-15"/>
                    </w:rPr>
                    <w:t> </w:t>
                  </w:r>
                  <w:r>
                    <w:rPr>
                      <w:color w:val="231F20"/>
                    </w:rPr>
                    <w:t>customers.</w:t>
                  </w:r>
                  <w:r>
                    <w:rPr/>
                  </w:r>
                </w:p>
              </w:txbxContent>
            </v:textbox>
          </v:shape>
        </w:pict>
      </w:r>
      <w:r>
        <w:rPr>
          <w:rFonts w:ascii="Calibri" w:hAnsi="Calibri" w:cs="Calibri" w:eastAsia="Calibri" w:hint="default"/>
          <w:sz w:val="20"/>
          <w:szCs w:val="20"/>
        </w:rPr>
      </w:r>
    </w:p>
    <w:p>
      <w:pPr>
        <w:spacing w:line="240" w:lineRule="auto" w:before="7" w:after="0"/>
        <w:ind w:right="0"/>
        <w:rPr>
          <w:rFonts w:ascii="Calibri" w:hAnsi="Calibri" w:cs="Calibri" w:eastAsia="Calibri" w:hint="default"/>
          <w:sz w:val="18"/>
          <w:szCs w:val="18"/>
        </w:rPr>
      </w:pPr>
    </w:p>
    <w:p>
      <w:pPr>
        <w:spacing w:line="240" w:lineRule="auto"/>
        <w:ind w:left="106" w:right="0" w:firstLine="0"/>
        <w:rPr>
          <w:rFonts w:ascii="Calibri" w:hAnsi="Calibri" w:cs="Calibri" w:eastAsia="Calibri" w:hint="default"/>
          <w:sz w:val="20"/>
          <w:szCs w:val="20"/>
        </w:rPr>
      </w:pPr>
      <w:r>
        <w:rPr>
          <w:rFonts w:ascii="Calibri" w:hAnsi="Calibri" w:cs="Calibri" w:eastAsia="Calibri" w:hint="default"/>
          <w:sz w:val="20"/>
          <w:szCs w:val="20"/>
        </w:rPr>
        <w:pict>
          <v:shape style="width:529.1pt;height:237.15pt;mso-position-horizontal-relative:char;mso-position-vertical-relative:line" type="#_x0000_t202" filled="false" stroked="true" strokeweight="1pt" strokecolor="#3363af">
            <w10:anchorlock/>
            <v:textbox inset="0,0,0,0">
              <w:txbxContent>
                <w:p>
                  <w:pPr>
                    <w:spacing w:before="169"/>
                    <w:ind w:left="2983" w:right="0" w:firstLine="0"/>
                    <w:jc w:val="left"/>
                    <w:rPr>
                      <w:rFonts w:ascii="Calibri" w:hAnsi="Calibri" w:cs="Calibri" w:eastAsia="Calibri" w:hint="default"/>
                      <w:sz w:val="22"/>
                      <w:szCs w:val="22"/>
                    </w:rPr>
                  </w:pPr>
                  <w:r>
                    <w:rPr>
                      <w:rFonts w:ascii="Calibri" w:hAnsi="Calibri"/>
                      <w:b/>
                      <w:color w:val="231F20"/>
                      <w:sz w:val="22"/>
                    </w:rPr>
                    <w:t>Impact of a RISE in the value of the £</w:t>
                  </w:r>
                  <w:r>
                    <w:rPr>
                      <w:rFonts w:ascii="Calibri" w:hAnsi="Calibri"/>
                      <w:b/>
                      <w:color w:val="231F20"/>
                      <w:spacing w:val="-11"/>
                      <w:sz w:val="22"/>
                    </w:rPr>
                    <w:t> </w:t>
                  </w:r>
                  <w:r>
                    <w:rPr>
                      <w:rFonts w:ascii="Calibri" w:hAnsi="Calibri"/>
                      <w:b/>
                      <w:color w:val="231F20"/>
                      <w:sz w:val="22"/>
                    </w:rPr>
                    <w:t>(Appreciation)</w:t>
                  </w:r>
                  <w:r>
                    <w:rPr>
                      <w:rFonts w:ascii="Calibri" w:hAnsi="Calibri"/>
                      <w:sz w:val="22"/>
                    </w:rPr>
                  </w:r>
                </w:p>
                <w:p>
                  <w:pPr>
                    <w:spacing w:line="240" w:lineRule="auto" w:before="0"/>
                    <w:rPr>
                      <w:rFonts w:ascii="Calibri" w:hAnsi="Calibri" w:cs="Calibri" w:eastAsia="Calibri" w:hint="default"/>
                      <w:sz w:val="22"/>
                      <w:szCs w:val="22"/>
                    </w:rPr>
                  </w:pPr>
                </w:p>
                <w:p>
                  <w:pPr>
                    <w:spacing w:line="240" w:lineRule="auto" w:before="0"/>
                    <w:rPr>
                      <w:rFonts w:ascii="Calibri" w:hAnsi="Calibri" w:cs="Calibri" w:eastAsia="Calibri" w:hint="default"/>
                      <w:sz w:val="22"/>
                      <w:szCs w:val="22"/>
                    </w:rPr>
                  </w:pPr>
                </w:p>
                <w:p>
                  <w:pPr>
                    <w:spacing w:before="154"/>
                    <w:ind w:left="103" w:right="0" w:firstLine="0"/>
                    <w:jc w:val="left"/>
                    <w:rPr>
                      <w:rFonts w:ascii="Calibri" w:hAnsi="Calibri" w:cs="Calibri" w:eastAsia="Calibri" w:hint="default"/>
                      <w:sz w:val="22"/>
                      <w:szCs w:val="22"/>
                    </w:rPr>
                  </w:pPr>
                  <w:r>
                    <w:rPr>
                      <w:rFonts w:ascii="Calibri"/>
                      <w:b/>
                      <w:color w:val="231F20"/>
                      <w:sz w:val="22"/>
                    </w:rPr>
                    <w:t>Importers</w:t>
                  </w:r>
                  <w:r>
                    <w:rPr>
                      <w:rFonts w:ascii="Calibri"/>
                      <w:sz w:val="22"/>
                    </w:rPr>
                  </w:r>
                </w:p>
                <w:p>
                  <w:pPr>
                    <w:spacing w:line="240" w:lineRule="auto" w:before="4"/>
                    <w:rPr>
                      <w:rFonts w:ascii="Calibri" w:hAnsi="Calibri" w:cs="Calibri" w:eastAsia="Calibri" w:hint="default"/>
                      <w:sz w:val="17"/>
                      <w:szCs w:val="17"/>
                    </w:rPr>
                  </w:pPr>
                </w:p>
                <w:p>
                  <w:pPr>
                    <w:pStyle w:val="BodyText"/>
                    <w:spacing w:line="249" w:lineRule="auto"/>
                    <w:ind w:left="103" w:right="42"/>
                    <w:jc w:val="left"/>
                  </w:pPr>
                  <w:r>
                    <w:rPr>
                      <w:color w:val="231F20"/>
                    </w:rPr>
                    <w:t>In terms of their own </w:t>
                  </w:r>
                  <w:r>
                    <w:rPr>
                      <w:color w:val="231F20"/>
                      <w:spacing w:val="-3"/>
                    </w:rPr>
                    <w:t>currency, </w:t>
                  </w:r>
                  <w:r>
                    <w:rPr>
                      <w:color w:val="231F20"/>
                    </w:rPr>
                    <w:t>they will find imports less expensive to </w:t>
                  </w:r>
                  <w:r>
                    <w:rPr>
                      <w:color w:val="231F20"/>
                      <w:spacing w:val="-4"/>
                    </w:rPr>
                    <w:t>buy. </w:t>
                  </w:r>
                  <w:r>
                    <w:rPr>
                      <w:color w:val="231F20"/>
                    </w:rPr>
                    <w:t>They can react to this in one of two </w:t>
                  </w:r>
                  <w:r>
                    <w:rPr>
                      <w:color w:val="231F20"/>
                      <w:spacing w:val="-3"/>
                    </w:rPr>
                    <w:t>ways. </w:t>
                  </w:r>
                  <w:r>
                    <w:rPr>
                      <w:color w:val="231F20"/>
                      <w:spacing w:val="-3"/>
                    </w:rPr>
                    <w:t>Firstly, </w:t>
                  </w:r>
                  <w:r>
                    <w:rPr>
                      <w:color w:val="231F20"/>
                    </w:rPr>
                    <w:t>they can increase their margins by not passing the reduced cost on to the consumer; or secondly, they can </w:t>
                  </w:r>
                  <w:r>
                    <w:rPr>
                      <w:color w:val="231F20"/>
                    </w:rPr>
                    <w:t>pass reduced costs onto the consumer and thereby increase sales. The decision will come down to balancing short- term profit maximisation against winning consumer</w:t>
                  </w:r>
                  <w:r>
                    <w:rPr>
                      <w:color w:val="231F20"/>
                      <w:spacing w:val="-20"/>
                    </w:rPr>
                    <w:t> </w:t>
                  </w:r>
                  <w:r>
                    <w:rPr>
                      <w:color w:val="231F20"/>
                      <w:spacing w:val="-3"/>
                    </w:rPr>
                    <w:t>loyalty.</w:t>
                  </w:r>
                  <w:r>
                    <w:rPr>
                      <w:spacing w:val="-3"/>
                    </w:rPr>
                  </w:r>
                </w:p>
                <w:p>
                  <w:pPr>
                    <w:spacing w:line="240" w:lineRule="auto" w:before="5"/>
                    <w:rPr>
                      <w:rFonts w:ascii="Calibri" w:hAnsi="Calibri" w:cs="Calibri" w:eastAsia="Calibri" w:hint="default"/>
                      <w:sz w:val="16"/>
                      <w:szCs w:val="16"/>
                    </w:rPr>
                  </w:pPr>
                </w:p>
                <w:p>
                  <w:pPr>
                    <w:spacing w:before="0"/>
                    <w:ind w:left="103" w:right="0" w:firstLine="0"/>
                    <w:jc w:val="left"/>
                    <w:rPr>
                      <w:rFonts w:ascii="Calibri" w:hAnsi="Calibri" w:cs="Calibri" w:eastAsia="Calibri" w:hint="default"/>
                      <w:sz w:val="22"/>
                      <w:szCs w:val="22"/>
                    </w:rPr>
                  </w:pPr>
                  <w:r>
                    <w:rPr>
                      <w:rFonts w:ascii="Calibri"/>
                      <w:b/>
                      <w:color w:val="231F20"/>
                      <w:sz w:val="22"/>
                    </w:rPr>
                    <w:t>Exporters</w:t>
                  </w:r>
                  <w:r>
                    <w:rPr>
                      <w:rFonts w:ascii="Calibri"/>
                      <w:sz w:val="22"/>
                    </w:rPr>
                  </w:r>
                </w:p>
                <w:p>
                  <w:pPr>
                    <w:spacing w:line="240" w:lineRule="auto" w:before="4"/>
                    <w:rPr>
                      <w:rFonts w:ascii="Calibri" w:hAnsi="Calibri" w:cs="Calibri" w:eastAsia="Calibri" w:hint="default"/>
                      <w:sz w:val="17"/>
                      <w:szCs w:val="17"/>
                    </w:rPr>
                  </w:pPr>
                </w:p>
                <w:p>
                  <w:pPr>
                    <w:pStyle w:val="BodyText"/>
                    <w:spacing w:line="249" w:lineRule="auto"/>
                    <w:ind w:left="103" w:right="111"/>
                    <w:jc w:val="left"/>
                  </w:pPr>
                  <w:r>
                    <w:rPr>
                      <w:color w:val="231F20"/>
                    </w:rPr>
                    <w:t>Exports will be more expensive in terms of the purchasing businesses' own currency. Businesses will find winning and keeping export markets a great deal </w:t>
                  </w:r>
                  <w:r>
                    <w:rPr>
                      <w:color w:val="231F20"/>
                      <w:spacing w:val="-4"/>
                    </w:rPr>
                    <w:t>harder. </w:t>
                  </w:r>
                  <w:r>
                    <w:rPr>
                      <w:color w:val="231F20"/>
                    </w:rPr>
                    <w:t>They can react by reducing the price in £s, so reducing their profits; </w:t>
                  </w:r>
                  <w:r>
                    <w:rPr>
                      <w:color w:val="231F20"/>
                    </w:rPr>
                    <w:t>or</w:t>
                  </w:r>
                  <w:r>
                    <w:rPr>
                      <w:color w:val="231F20"/>
                      <w:spacing w:val="-2"/>
                    </w:rPr>
                    <w:t> </w:t>
                  </w:r>
                  <w:r>
                    <w:rPr>
                      <w:color w:val="231F20"/>
                    </w:rPr>
                    <w:t>keeping</w:t>
                  </w:r>
                  <w:r>
                    <w:rPr>
                      <w:color w:val="231F20"/>
                      <w:spacing w:val="-2"/>
                    </w:rPr>
                    <w:t> </w:t>
                  </w:r>
                  <w:r>
                    <w:rPr>
                      <w:color w:val="231F20"/>
                    </w:rPr>
                    <w:t>their</w:t>
                  </w:r>
                  <w:r>
                    <w:rPr>
                      <w:color w:val="231F20"/>
                      <w:spacing w:val="-2"/>
                    </w:rPr>
                    <w:t> </w:t>
                  </w:r>
                  <w:r>
                    <w:rPr>
                      <w:color w:val="231F20"/>
                    </w:rPr>
                    <w:t>prices</w:t>
                  </w:r>
                  <w:r>
                    <w:rPr>
                      <w:color w:val="231F20"/>
                      <w:spacing w:val="-2"/>
                    </w:rPr>
                    <w:t> </w:t>
                  </w:r>
                  <w:r>
                    <w:rPr>
                      <w:color w:val="231F20"/>
                    </w:rPr>
                    <w:t>the</w:t>
                  </w:r>
                  <w:r>
                    <w:rPr>
                      <w:color w:val="231F20"/>
                      <w:spacing w:val="-2"/>
                    </w:rPr>
                    <w:t> </w:t>
                  </w:r>
                  <w:r>
                    <w:rPr>
                      <w:color w:val="231F20"/>
                    </w:rPr>
                    <w:t>same.</w:t>
                  </w:r>
                  <w:r>
                    <w:rPr>
                      <w:color w:val="231F20"/>
                      <w:spacing w:val="-2"/>
                    </w:rPr>
                    <w:t> </w:t>
                  </w:r>
                  <w:r>
                    <w:rPr>
                      <w:color w:val="231F20"/>
                    </w:rPr>
                    <w:t>How</w:t>
                  </w:r>
                  <w:r>
                    <w:rPr>
                      <w:color w:val="231F20"/>
                      <w:spacing w:val="-2"/>
                    </w:rPr>
                    <w:t> </w:t>
                  </w:r>
                  <w:r>
                    <w:rPr>
                      <w:color w:val="231F20"/>
                    </w:rPr>
                    <w:t>the</w:t>
                  </w:r>
                  <w:r>
                    <w:rPr>
                      <w:color w:val="231F20"/>
                      <w:spacing w:val="-2"/>
                    </w:rPr>
                    <w:t> </w:t>
                  </w:r>
                  <w:r>
                    <w:rPr>
                      <w:color w:val="231F20"/>
                    </w:rPr>
                    <w:t>business</w:t>
                  </w:r>
                  <w:r>
                    <w:rPr>
                      <w:color w:val="231F20"/>
                      <w:spacing w:val="-2"/>
                    </w:rPr>
                    <w:t> </w:t>
                  </w:r>
                  <w:r>
                    <w:rPr>
                      <w:color w:val="231F20"/>
                    </w:rPr>
                    <w:t>acts</w:t>
                  </w:r>
                  <w:r>
                    <w:rPr>
                      <w:color w:val="231F20"/>
                      <w:spacing w:val="-2"/>
                    </w:rPr>
                    <w:t> </w:t>
                  </w:r>
                  <w:r>
                    <w:rPr>
                      <w:color w:val="231F20"/>
                    </w:rPr>
                    <w:t>will</w:t>
                  </w:r>
                  <w:r>
                    <w:rPr>
                      <w:color w:val="231F20"/>
                      <w:spacing w:val="-2"/>
                    </w:rPr>
                    <w:t> </w:t>
                  </w:r>
                  <w:r>
                    <w:rPr>
                      <w:color w:val="231F20"/>
                    </w:rPr>
                    <w:t>depend</w:t>
                  </w:r>
                  <w:r>
                    <w:rPr>
                      <w:color w:val="231F20"/>
                      <w:spacing w:val="-2"/>
                    </w:rPr>
                    <w:t> </w:t>
                  </w:r>
                  <w:r>
                    <w:rPr>
                      <w:color w:val="231F20"/>
                    </w:rPr>
                    <w:t>upon</w:t>
                  </w:r>
                  <w:r>
                    <w:rPr>
                      <w:color w:val="231F20"/>
                      <w:spacing w:val="-2"/>
                    </w:rPr>
                    <w:t> </w:t>
                  </w:r>
                  <w:r>
                    <w:rPr>
                      <w:color w:val="231F20"/>
                    </w:rPr>
                    <w:t>factors</w:t>
                  </w:r>
                  <w:r>
                    <w:rPr>
                      <w:color w:val="231F20"/>
                      <w:spacing w:val="-2"/>
                    </w:rPr>
                    <w:t> </w:t>
                  </w:r>
                  <w:r>
                    <w:rPr>
                      <w:color w:val="231F20"/>
                    </w:rPr>
                    <w:t>such</w:t>
                  </w:r>
                  <w:r>
                    <w:rPr>
                      <w:color w:val="231F20"/>
                      <w:spacing w:val="-2"/>
                    </w:rPr>
                    <w:t> </w:t>
                  </w:r>
                  <w:r>
                    <w:rPr>
                      <w:color w:val="231F20"/>
                    </w:rPr>
                    <w:t>the</w:t>
                  </w:r>
                  <w:r>
                    <w:rPr>
                      <w:color w:val="231F20"/>
                      <w:spacing w:val="-2"/>
                    </w:rPr>
                    <w:t> </w:t>
                  </w:r>
                  <w:r>
                    <w:rPr>
                      <w:color w:val="231F20"/>
                    </w:rPr>
                    <w:t>strength</w:t>
                  </w:r>
                  <w:r>
                    <w:rPr>
                      <w:color w:val="231F20"/>
                      <w:spacing w:val="-2"/>
                    </w:rPr>
                    <w:t> </w:t>
                  </w:r>
                  <w:r>
                    <w:rPr>
                      <w:color w:val="231F20"/>
                    </w:rPr>
                    <w:t>of</w:t>
                  </w:r>
                  <w:r>
                    <w:rPr>
                      <w:color w:val="231F20"/>
                      <w:spacing w:val="-2"/>
                    </w:rPr>
                    <w:t> </w:t>
                  </w:r>
                  <w:r>
                    <w:rPr>
                      <w:color w:val="231F20"/>
                    </w:rPr>
                    <w:t>their</w:t>
                  </w:r>
                  <w:r>
                    <w:rPr>
                      <w:color w:val="231F20"/>
                      <w:spacing w:val="-2"/>
                    </w:rPr>
                    <w:t> </w:t>
                  </w:r>
                  <w:r>
                    <w:rPr>
                      <w:color w:val="231F20"/>
                    </w:rPr>
                    <w:t>brand</w:t>
                  </w:r>
                  <w:r>
                    <w:rPr>
                      <w:color w:val="231F20"/>
                      <w:spacing w:val="-2"/>
                    </w:rPr>
                    <w:t> </w:t>
                  </w:r>
                  <w:r>
                    <w:rPr>
                      <w:color w:val="231F20"/>
                    </w:rPr>
                    <w:t>or </w:t>
                  </w:r>
                  <w:r>
                    <w:rPr>
                      <w:color w:val="231F20"/>
                    </w:rPr>
                    <w:t>quality of their goods or</w:t>
                  </w:r>
                  <w:r>
                    <w:rPr>
                      <w:color w:val="231F20"/>
                      <w:spacing w:val="-1"/>
                    </w:rPr>
                    <w:t> </w:t>
                  </w:r>
                  <w:r>
                    <w:rPr>
                      <w:color w:val="231F20"/>
                    </w:rPr>
                    <w:t>services.</w:t>
                  </w:r>
                  <w:r>
                    <w:rPr/>
                  </w:r>
                </w:p>
              </w:txbxContent>
            </v:textbox>
          </v:shape>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top="620" w:bottom="280" w:left="500" w:right="600"/>
        </w:sectPr>
      </w:pPr>
    </w:p>
    <w:p>
      <w:pPr>
        <w:pStyle w:val="BodyText"/>
        <w:spacing w:line="249" w:lineRule="auto" w:before="37"/>
        <w:ind w:right="430"/>
        <w:jc w:val="left"/>
      </w:pPr>
      <w:r>
        <w:rPr>
          <w:color w:val="231F20"/>
        </w:rPr>
        <w:t>The mnemonic </w:t>
      </w:r>
      <w:r>
        <w:rPr>
          <w:rFonts w:ascii="Calibri"/>
          <w:b/>
          <w:color w:val="231F20"/>
        </w:rPr>
        <w:t>SPICED </w:t>
      </w:r>
      <w:r>
        <w:rPr>
          <w:color w:val="231F20"/>
        </w:rPr>
        <w:t>may help you to remember the impact of a change in the value of the pound against</w:t>
      </w:r>
      <w:r>
        <w:rPr>
          <w:color w:val="231F20"/>
          <w:spacing w:val="-28"/>
        </w:rPr>
        <w:t> </w:t>
      </w:r>
      <w:r>
        <w:rPr>
          <w:color w:val="231F20"/>
        </w:rPr>
        <w:t>other </w:t>
      </w:r>
      <w:r>
        <w:rPr>
          <w:color w:val="231F20"/>
        </w:rPr>
        <w:t>currencies on businesses which import and</w:t>
      </w:r>
      <w:r>
        <w:rPr>
          <w:color w:val="231F20"/>
          <w:spacing w:val="-7"/>
        </w:rPr>
        <w:t> </w:t>
      </w:r>
      <w:r>
        <w:rPr>
          <w:color w:val="231F20"/>
        </w:rPr>
        <w:t>export:</w:t>
      </w:r>
      <w:r>
        <w:rPr/>
      </w:r>
    </w:p>
    <w:p>
      <w:pPr>
        <w:spacing w:line="240" w:lineRule="auto" w:before="0"/>
        <w:ind w:right="0"/>
        <w:rPr>
          <w:rFonts w:ascii="Calibri" w:hAnsi="Calibri" w:cs="Calibri" w:eastAsia="Calibri" w:hint="default"/>
          <w:sz w:val="22"/>
          <w:szCs w:val="22"/>
        </w:rPr>
      </w:pPr>
    </w:p>
    <w:p>
      <w:pPr>
        <w:spacing w:line="240" w:lineRule="auto" w:before="2"/>
        <w:ind w:right="0"/>
        <w:rPr>
          <w:rFonts w:ascii="Calibri" w:hAnsi="Calibri" w:cs="Calibri" w:eastAsia="Calibri" w:hint="default"/>
          <w:sz w:val="32"/>
          <w:szCs w:val="32"/>
        </w:rPr>
      </w:pPr>
    </w:p>
    <w:p>
      <w:pPr>
        <w:spacing w:before="0"/>
        <w:ind w:left="292" w:right="2729" w:firstLine="0"/>
        <w:jc w:val="center"/>
        <w:rPr>
          <w:rFonts w:ascii="Calibri" w:hAnsi="Calibri" w:cs="Calibri" w:eastAsia="Calibri" w:hint="default"/>
          <w:sz w:val="24"/>
          <w:szCs w:val="24"/>
        </w:rPr>
      </w:pPr>
      <w:r>
        <w:rPr>
          <w:rFonts w:ascii="Calibri" w:hAnsi="Calibri" w:cs="Calibri" w:eastAsia="Calibri" w:hint="default"/>
          <w:b/>
          <w:bCs/>
          <w:color w:val="00AF50"/>
          <w:sz w:val="24"/>
          <w:szCs w:val="24"/>
        </w:rPr>
        <w:t>S–</w:t>
      </w:r>
      <w:r>
        <w:rPr>
          <w:rFonts w:ascii="Calibri" w:hAnsi="Calibri" w:cs="Calibri" w:eastAsia="Calibri" w:hint="default"/>
          <w:b/>
          <w:bCs/>
          <w:color w:val="00AF50"/>
          <w:spacing w:val="-4"/>
          <w:sz w:val="24"/>
          <w:szCs w:val="24"/>
        </w:rPr>
        <w:t> </w:t>
      </w:r>
      <w:r>
        <w:rPr>
          <w:rFonts w:ascii="Calibri" w:hAnsi="Calibri" w:cs="Calibri" w:eastAsia="Calibri" w:hint="default"/>
          <w:b/>
          <w:bCs/>
          <w:color w:val="E26C09"/>
          <w:sz w:val="24"/>
          <w:szCs w:val="24"/>
        </w:rPr>
        <w:t>Strong</w:t>
      </w:r>
      <w:r>
        <w:rPr>
          <w:rFonts w:ascii="Calibri" w:hAnsi="Calibri" w:cs="Calibri" w:eastAsia="Calibri" w:hint="default"/>
          <w:sz w:val="24"/>
          <w:szCs w:val="24"/>
        </w:rPr>
      </w:r>
    </w:p>
    <w:p>
      <w:pPr>
        <w:spacing w:before="187"/>
        <w:ind w:left="292" w:right="2672" w:firstLine="0"/>
        <w:jc w:val="center"/>
        <w:rPr>
          <w:rFonts w:ascii="Calibri" w:hAnsi="Calibri" w:cs="Calibri" w:eastAsia="Calibri" w:hint="default"/>
          <w:sz w:val="24"/>
          <w:szCs w:val="24"/>
        </w:rPr>
      </w:pPr>
      <w:r>
        <w:rPr>
          <w:rFonts w:ascii="Calibri" w:hAnsi="Calibri" w:cs="Calibri" w:eastAsia="Calibri" w:hint="default"/>
          <w:b/>
          <w:bCs/>
          <w:color w:val="00AF50"/>
          <w:sz w:val="24"/>
          <w:szCs w:val="24"/>
        </w:rPr>
        <w:t>P –</w:t>
      </w:r>
      <w:r>
        <w:rPr>
          <w:rFonts w:ascii="Calibri" w:hAnsi="Calibri" w:cs="Calibri" w:eastAsia="Calibri" w:hint="default"/>
          <w:b/>
          <w:bCs/>
          <w:color w:val="00AF50"/>
          <w:spacing w:val="-5"/>
          <w:sz w:val="24"/>
          <w:szCs w:val="24"/>
        </w:rPr>
        <w:t> </w:t>
      </w:r>
      <w:r>
        <w:rPr>
          <w:rFonts w:ascii="Calibri" w:hAnsi="Calibri" w:cs="Calibri" w:eastAsia="Calibri" w:hint="default"/>
          <w:b/>
          <w:bCs/>
          <w:color w:val="E26C09"/>
          <w:sz w:val="24"/>
          <w:szCs w:val="24"/>
        </w:rPr>
        <w:t>Pound</w:t>
      </w:r>
      <w:r>
        <w:rPr>
          <w:rFonts w:ascii="Calibri" w:hAnsi="Calibri" w:cs="Calibri" w:eastAsia="Calibri" w:hint="default"/>
          <w:sz w:val="24"/>
          <w:szCs w:val="24"/>
        </w:rPr>
      </w:r>
    </w:p>
    <w:p>
      <w:pPr>
        <w:spacing w:line="393" w:lineRule="auto" w:before="187"/>
        <w:ind w:left="3644" w:right="5821" w:firstLine="0"/>
        <w:jc w:val="left"/>
        <w:rPr>
          <w:rFonts w:ascii="Calibri" w:hAnsi="Calibri" w:cs="Calibri" w:eastAsia="Calibri" w:hint="default"/>
          <w:sz w:val="24"/>
          <w:szCs w:val="24"/>
        </w:rPr>
      </w:pPr>
      <w:r>
        <w:rPr>
          <w:rFonts w:ascii="Calibri" w:hAnsi="Calibri" w:cs="Calibri" w:eastAsia="Calibri" w:hint="default"/>
          <w:b/>
          <w:bCs/>
          <w:color w:val="00AF50"/>
          <w:sz w:val="24"/>
          <w:szCs w:val="24"/>
        </w:rPr>
        <w:t>I – </w:t>
      </w:r>
      <w:r>
        <w:rPr>
          <w:rFonts w:ascii="Calibri" w:hAnsi="Calibri" w:cs="Calibri" w:eastAsia="Calibri" w:hint="default"/>
          <w:b/>
          <w:bCs/>
          <w:color w:val="E26C09"/>
          <w:sz w:val="24"/>
          <w:szCs w:val="24"/>
        </w:rPr>
        <w:t>Imports </w:t>
      </w:r>
      <w:r>
        <w:rPr>
          <w:rFonts w:ascii="Calibri" w:hAnsi="Calibri" w:cs="Calibri" w:eastAsia="Calibri" w:hint="default"/>
          <w:b/>
          <w:bCs/>
          <w:color w:val="E26C09"/>
          <w:sz w:val="24"/>
          <w:szCs w:val="24"/>
        </w:rPr>
      </w:r>
      <w:r>
        <w:rPr>
          <w:rFonts w:ascii="Calibri" w:hAnsi="Calibri" w:cs="Calibri" w:eastAsia="Calibri" w:hint="default"/>
          <w:b/>
          <w:bCs/>
          <w:color w:val="00AF50"/>
          <w:sz w:val="24"/>
          <w:szCs w:val="24"/>
        </w:rPr>
        <w:t>C – </w:t>
      </w:r>
      <w:r>
        <w:rPr>
          <w:rFonts w:ascii="Calibri" w:hAnsi="Calibri" w:cs="Calibri" w:eastAsia="Calibri" w:hint="default"/>
          <w:b/>
          <w:bCs/>
          <w:color w:val="E26C09"/>
          <w:sz w:val="24"/>
          <w:szCs w:val="24"/>
        </w:rPr>
        <w:t>Cheaper </w:t>
      </w:r>
      <w:r>
        <w:rPr>
          <w:rFonts w:ascii="Calibri" w:hAnsi="Calibri" w:cs="Calibri" w:eastAsia="Calibri" w:hint="default"/>
          <w:b/>
          <w:bCs/>
          <w:color w:val="E26C09"/>
          <w:sz w:val="24"/>
          <w:szCs w:val="24"/>
        </w:rPr>
      </w:r>
      <w:r>
        <w:rPr>
          <w:rFonts w:ascii="Calibri" w:hAnsi="Calibri" w:cs="Calibri" w:eastAsia="Calibri" w:hint="default"/>
          <w:b/>
          <w:bCs/>
          <w:color w:val="00AF50"/>
          <w:sz w:val="24"/>
          <w:szCs w:val="24"/>
        </w:rPr>
        <w:t>E – </w:t>
      </w:r>
      <w:r>
        <w:rPr>
          <w:rFonts w:ascii="Calibri" w:hAnsi="Calibri" w:cs="Calibri" w:eastAsia="Calibri" w:hint="default"/>
          <w:b/>
          <w:bCs/>
          <w:color w:val="E26C09"/>
          <w:sz w:val="24"/>
          <w:szCs w:val="24"/>
        </w:rPr>
        <w:t>Exports </w:t>
      </w:r>
      <w:r>
        <w:rPr>
          <w:rFonts w:ascii="Calibri" w:hAnsi="Calibri" w:cs="Calibri" w:eastAsia="Calibri" w:hint="default"/>
          <w:b/>
          <w:bCs/>
          <w:color w:val="E26C09"/>
          <w:sz w:val="24"/>
          <w:szCs w:val="24"/>
        </w:rPr>
      </w:r>
      <w:r>
        <w:rPr>
          <w:rFonts w:ascii="Calibri" w:hAnsi="Calibri" w:cs="Calibri" w:eastAsia="Calibri" w:hint="default"/>
          <w:b/>
          <w:bCs/>
          <w:color w:val="00AF50"/>
          <w:sz w:val="24"/>
          <w:szCs w:val="24"/>
        </w:rPr>
        <w:t>D –</w:t>
      </w:r>
      <w:r>
        <w:rPr>
          <w:rFonts w:ascii="Calibri" w:hAnsi="Calibri" w:cs="Calibri" w:eastAsia="Calibri" w:hint="default"/>
          <w:b/>
          <w:bCs/>
          <w:color w:val="00AF50"/>
          <w:spacing w:val="-9"/>
          <w:sz w:val="24"/>
          <w:szCs w:val="24"/>
        </w:rPr>
        <w:t> </w:t>
      </w:r>
      <w:r>
        <w:rPr>
          <w:rFonts w:ascii="Calibri" w:hAnsi="Calibri" w:cs="Calibri" w:eastAsia="Calibri" w:hint="default"/>
          <w:b/>
          <w:bCs/>
          <w:color w:val="E26C09"/>
          <w:sz w:val="24"/>
          <w:szCs w:val="24"/>
        </w:rPr>
        <w:t>Dearer</w:t>
      </w:r>
      <w:r>
        <w:rPr>
          <w:rFonts w:ascii="Calibri" w:hAnsi="Calibri" w:cs="Calibri" w:eastAsia="Calibri" w:hint="default"/>
          <w:sz w:val="24"/>
          <w:szCs w:val="24"/>
        </w:rPr>
      </w:r>
    </w:p>
    <w:p>
      <w:pPr>
        <w:pStyle w:val="Heading3"/>
        <w:spacing w:line="240" w:lineRule="auto" w:before="18"/>
        <w:ind w:right="107"/>
        <w:jc w:val="left"/>
        <w:rPr>
          <w:b w:val="0"/>
          <w:bCs w:val="0"/>
        </w:rPr>
      </w:pPr>
      <w:r>
        <w:rPr>
          <w:color w:val="231F20"/>
          <w:spacing w:val="-3"/>
        </w:rPr>
        <w:t>Worked</w:t>
      </w:r>
      <w:r>
        <w:rPr>
          <w:color w:val="231F20"/>
          <w:spacing w:val="-6"/>
        </w:rPr>
        <w:t> </w:t>
      </w:r>
      <w:r>
        <w:rPr>
          <w:color w:val="231F20"/>
        </w:rPr>
        <w:t>example:</w:t>
      </w:r>
      <w:r>
        <w:rPr>
          <w:b w:val="0"/>
        </w:rPr>
      </w:r>
    </w:p>
    <w:p>
      <w:pPr>
        <w:spacing w:line="240" w:lineRule="auto" w:before="6" w:after="0"/>
        <w:ind w:right="0"/>
        <w:rPr>
          <w:rFonts w:ascii="Calibri" w:hAnsi="Calibri" w:cs="Calibri" w:eastAsia="Calibri" w:hint="default"/>
          <w:b/>
          <w:bCs/>
          <w:sz w:val="29"/>
          <w:szCs w:val="29"/>
        </w:rPr>
      </w:pPr>
    </w:p>
    <w:p>
      <w:pPr>
        <w:spacing w:line="240" w:lineRule="auto"/>
        <w:ind w:left="110" w:right="0" w:firstLine="0"/>
        <w:rPr>
          <w:rFonts w:ascii="Calibri" w:hAnsi="Calibri" w:cs="Calibri" w:eastAsia="Calibri" w:hint="default"/>
          <w:sz w:val="20"/>
          <w:szCs w:val="20"/>
        </w:rPr>
      </w:pPr>
      <w:r>
        <w:rPr>
          <w:rFonts w:ascii="Calibri" w:hAnsi="Calibri" w:cs="Calibri" w:eastAsia="Calibri" w:hint="default"/>
          <w:sz w:val="20"/>
          <w:szCs w:val="20"/>
        </w:rPr>
        <w:pict>
          <v:shape style="width:522.3pt;height:251.3pt;mso-position-horizontal-relative:char;mso-position-vertical-relative:line" type="#_x0000_t202" filled="true" fillcolor="#8db3e1" stroked="true" strokeweight="1pt" strokecolor="#231f20">
            <w10:anchorlock/>
            <v:textbox inset="0,0,0,0">
              <w:txbxContent>
                <w:p>
                  <w:pPr>
                    <w:pStyle w:val="BodyText"/>
                    <w:spacing w:line="256" w:lineRule="auto" w:before="77"/>
                    <w:ind w:left="110" w:right="218"/>
                    <w:jc w:val="left"/>
                  </w:pPr>
                  <w:r>
                    <w:rPr>
                      <w:color w:val="231F20"/>
                    </w:rPr>
                    <w:t>A British importer of mountain bikes from the USA places an order for 400 Muddy Badger bikes at </w:t>
                  </w:r>
                  <w:r>
                    <w:rPr>
                      <w:rFonts w:ascii="Arial" w:hAnsi="Arial"/>
                      <w:color w:val="231F20"/>
                      <w:sz w:val="20"/>
                    </w:rPr>
                    <w:t>$</w:t>
                  </w:r>
                  <w:r>
                    <w:rPr>
                      <w:color w:val="231F20"/>
                    </w:rPr>
                    <w:t>200 each with the </w:t>
                  </w:r>
                  <w:r>
                    <w:rPr>
                      <w:color w:val="231F20"/>
                      <w:spacing w:val="-3"/>
                    </w:rPr>
                    <w:t>manufacturer. At </w:t>
                  </w:r>
                  <w:r>
                    <w:rPr>
                      <w:color w:val="231F20"/>
                    </w:rPr>
                    <w:t>the time of </w:t>
                  </w:r>
                  <w:r>
                    <w:rPr>
                      <w:color w:val="231F20"/>
                      <w:spacing w:val="-4"/>
                    </w:rPr>
                    <w:t>order, </w:t>
                  </w:r>
                  <w:r>
                    <w:rPr>
                      <w:color w:val="231F20"/>
                    </w:rPr>
                    <w:t>the exchange </w:t>
                  </w:r>
                  <w:r>
                    <w:rPr>
                      <w:color w:val="231F20"/>
                      <w:spacing w:val="-3"/>
                    </w:rPr>
                    <w:t>rate </w:t>
                  </w:r>
                  <w:r>
                    <w:rPr>
                      <w:color w:val="231F20"/>
                    </w:rPr>
                    <w:t>is £1: </w:t>
                  </w:r>
                  <w:r>
                    <w:rPr>
                      <w:rFonts w:ascii="Arial" w:hAnsi="Arial"/>
                      <w:color w:val="231F20"/>
                      <w:sz w:val="20"/>
                    </w:rPr>
                    <w:t>$</w:t>
                  </w:r>
                  <w:r>
                    <w:rPr>
                      <w:color w:val="231F20"/>
                    </w:rPr>
                    <w:t>1.60. </w:t>
                  </w:r>
                  <w:r>
                    <w:rPr>
                      <w:color w:val="231F20"/>
                      <w:spacing w:val="-4"/>
                    </w:rPr>
                    <w:t>However, </w:t>
                  </w:r>
                  <w:r>
                    <w:rPr>
                      <w:color w:val="231F20"/>
                    </w:rPr>
                    <w:t>when the invoice arrives for </w:t>
                  </w:r>
                  <w:r>
                    <w:rPr>
                      <w:color w:val="231F20"/>
                    </w:rPr>
                    <w:t>payment, the exchange </w:t>
                  </w:r>
                  <w:r>
                    <w:rPr>
                      <w:color w:val="231F20"/>
                      <w:spacing w:val="-3"/>
                    </w:rPr>
                    <w:t>rate </w:t>
                  </w:r>
                  <w:r>
                    <w:rPr>
                      <w:color w:val="231F20"/>
                    </w:rPr>
                    <w:t>is £1: </w:t>
                  </w:r>
                  <w:r>
                    <w:rPr>
                      <w:rFonts w:ascii="Arial" w:hAnsi="Arial"/>
                      <w:color w:val="231F20"/>
                      <w:sz w:val="20"/>
                    </w:rPr>
                    <w:t>$</w:t>
                  </w:r>
                  <w:r>
                    <w:rPr>
                      <w:color w:val="231F20"/>
                    </w:rPr>
                    <w:t>1.47 (the value of the pound has fallen against the </w:t>
                  </w:r>
                  <w:r>
                    <w:rPr>
                      <w:rFonts w:ascii="Arial" w:hAnsi="Arial"/>
                      <w:color w:val="231F20"/>
                      <w:sz w:val="20"/>
                    </w:rPr>
                    <w:t>$</w:t>
                  </w:r>
                  <w:r>
                    <w:rPr>
                      <w:color w:val="231F20"/>
                    </w:rPr>
                    <w:t>). How much extra in £s has the change in the exchange </w:t>
                  </w:r>
                  <w:r>
                    <w:rPr>
                      <w:color w:val="231F20"/>
                      <w:spacing w:val="-3"/>
                    </w:rPr>
                    <w:t>rate </w:t>
                  </w:r>
                  <w:r>
                    <w:rPr>
                      <w:color w:val="231F20"/>
                    </w:rPr>
                    <w:t>cost the</w:t>
                  </w:r>
                  <w:r>
                    <w:rPr>
                      <w:color w:val="231F20"/>
                      <w:spacing w:val="-18"/>
                    </w:rPr>
                    <w:t> </w:t>
                  </w:r>
                  <w:r>
                    <w:rPr>
                      <w:color w:val="231F20"/>
                    </w:rPr>
                    <w:t>importer?</w:t>
                  </w:r>
                  <w:r>
                    <w:rPr/>
                  </w:r>
                </w:p>
                <w:p>
                  <w:pPr>
                    <w:spacing w:line="240" w:lineRule="auto" w:before="8"/>
                    <w:rPr>
                      <w:rFonts w:ascii="Calibri" w:hAnsi="Calibri" w:cs="Calibri" w:eastAsia="Calibri" w:hint="default"/>
                      <w:b/>
                      <w:bCs/>
                      <w:sz w:val="23"/>
                      <w:szCs w:val="23"/>
                    </w:rPr>
                  </w:pPr>
                </w:p>
                <w:p>
                  <w:pPr>
                    <w:pStyle w:val="BodyText"/>
                    <w:spacing w:line="240" w:lineRule="auto"/>
                    <w:ind w:left="110" w:right="0"/>
                    <w:jc w:val="left"/>
                  </w:pPr>
                  <w:r>
                    <w:rPr>
                      <w:color w:val="231F20"/>
                    </w:rPr>
                    <w:t>400 Bikes @ </w:t>
                  </w:r>
                  <w:r>
                    <w:rPr>
                      <w:rFonts w:ascii="Arial"/>
                      <w:color w:val="231F20"/>
                      <w:sz w:val="20"/>
                    </w:rPr>
                    <w:t>$</w:t>
                  </w:r>
                  <w:r>
                    <w:rPr>
                      <w:color w:val="231F20"/>
                    </w:rPr>
                    <w:t>200 = </w:t>
                  </w:r>
                  <w:r>
                    <w:rPr>
                      <w:rFonts w:ascii="Arial"/>
                      <w:color w:val="231F20"/>
                      <w:sz w:val="20"/>
                    </w:rPr>
                    <w:t>$</w:t>
                  </w:r>
                  <w:r>
                    <w:rPr>
                      <w:color w:val="231F20"/>
                    </w:rPr>
                    <w:t>80</w:t>
                  </w:r>
                  <w:r>
                    <w:rPr>
                      <w:color w:val="231F20"/>
                      <w:spacing w:val="-10"/>
                    </w:rPr>
                    <w:t> </w:t>
                  </w:r>
                  <w:r>
                    <w:rPr>
                      <w:color w:val="231F20"/>
                    </w:rPr>
                    <w:t>000</w:t>
                  </w:r>
                  <w:r>
                    <w:rPr/>
                  </w:r>
                </w:p>
                <w:p>
                  <w:pPr>
                    <w:spacing w:line="240" w:lineRule="auto" w:before="2"/>
                    <w:rPr>
                      <w:rFonts w:ascii="Calibri" w:hAnsi="Calibri" w:cs="Calibri" w:eastAsia="Calibri" w:hint="default"/>
                      <w:b/>
                      <w:bCs/>
                      <w:sz w:val="25"/>
                      <w:szCs w:val="25"/>
                    </w:rPr>
                  </w:pPr>
                </w:p>
                <w:p>
                  <w:pPr>
                    <w:pStyle w:val="BodyText"/>
                    <w:spacing w:line="240" w:lineRule="auto"/>
                    <w:ind w:left="110" w:right="0"/>
                    <w:jc w:val="left"/>
                  </w:pPr>
                  <w:r>
                    <w:rPr>
                      <w:color w:val="231F20"/>
                    </w:rPr>
                    <w:t>Then divide </w:t>
                  </w:r>
                  <w:r>
                    <w:rPr>
                      <w:rFonts w:ascii="Arial" w:hAnsi="Arial"/>
                      <w:color w:val="231F20"/>
                      <w:sz w:val="20"/>
                    </w:rPr>
                    <w:t>$</w:t>
                  </w:r>
                  <w:r>
                    <w:rPr>
                      <w:color w:val="231F20"/>
                    </w:rPr>
                    <w:t>80 000 by the exchange </w:t>
                  </w:r>
                  <w:r>
                    <w:rPr>
                      <w:color w:val="231F20"/>
                      <w:spacing w:val="-3"/>
                    </w:rPr>
                    <w:t>rate </w:t>
                  </w:r>
                  <w:r>
                    <w:rPr>
                      <w:color w:val="231F20"/>
                    </w:rPr>
                    <w:t>to find the cost in</w:t>
                  </w:r>
                  <w:r>
                    <w:rPr>
                      <w:color w:val="231F20"/>
                      <w:spacing w:val="-19"/>
                    </w:rPr>
                    <w:t> </w:t>
                  </w:r>
                  <w:r>
                    <w:rPr>
                      <w:color w:val="231F20"/>
                    </w:rPr>
                    <w:t>£s</w:t>
                  </w:r>
                  <w:r>
                    <w:rPr/>
                  </w:r>
                </w:p>
                <w:p>
                  <w:pPr>
                    <w:spacing w:line="240" w:lineRule="auto" w:before="2"/>
                    <w:rPr>
                      <w:rFonts w:ascii="Calibri" w:hAnsi="Calibri" w:cs="Calibri" w:eastAsia="Calibri" w:hint="default"/>
                      <w:b/>
                      <w:bCs/>
                      <w:sz w:val="25"/>
                      <w:szCs w:val="25"/>
                    </w:rPr>
                  </w:pPr>
                </w:p>
                <w:p>
                  <w:pPr>
                    <w:pStyle w:val="BodyText"/>
                    <w:spacing w:line="240" w:lineRule="auto"/>
                    <w:ind w:left="110" w:right="0"/>
                    <w:jc w:val="left"/>
                  </w:pPr>
                  <w:r>
                    <w:rPr>
                      <w:rFonts w:ascii="Arial" w:hAnsi="Arial"/>
                      <w:color w:val="231F20"/>
                      <w:sz w:val="20"/>
                    </w:rPr>
                    <w:t>$</w:t>
                  </w:r>
                  <w:r>
                    <w:rPr>
                      <w:color w:val="231F20"/>
                    </w:rPr>
                    <w:t>80 000 divided by 1.60 = £50</w:t>
                  </w:r>
                  <w:r>
                    <w:rPr>
                      <w:color w:val="231F20"/>
                      <w:spacing w:val="-1"/>
                    </w:rPr>
                    <w:t> </w:t>
                  </w:r>
                  <w:r>
                    <w:rPr>
                      <w:color w:val="231F20"/>
                    </w:rPr>
                    <w:t>000</w:t>
                  </w:r>
                  <w:r>
                    <w:rPr/>
                  </w:r>
                </w:p>
                <w:p>
                  <w:pPr>
                    <w:spacing w:line="240" w:lineRule="auto" w:before="2"/>
                    <w:rPr>
                      <w:rFonts w:ascii="Calibri" w:hAnsi="Calibri" w:cs="Calibri" w:eastAsia="Calibri" w:hint="default"/>
                      <w:b/>
                      <w:bCs/>
                      <w:sz w:val="25"/>
                      <w:szCs w:val="25"/>
                    </w:rPr>
                  </w:pPr>
                </w:p>
                <w:p>
                  <w:pPr>
                    <w:pStyle w:val="BodyText"/>
                    <w:spacing w:line="240" w:lineRule="auto"/>
                    <w:ind w:left="110" w:right="0"/>
                    <w:jc w:val="left"/>
                  </w:pPr>
                  <w:r>
                    <w:rPr>
                      <w:color w:val="231F20"/>
                      <w:spacing w:val="-3"/>
                    </w:rPr>
                    <w:t>At</w:t>
                  </w:r>
                  <w:r>
                    <w:rPr>
                      <w:color w:val="231F20"/>
                      <w:spacing w:val="-2"/>
                    </w:rPr>
                    <w:t> </w:t>
                  </w:r>
                  <w:r>
                    <w:rPr>
                      <w:color w:val="231F20"/>
                    </w:rPr>
                    <w:t>the</w:t>
                  </w:r>
                  <w:r>
                    <w:rPr>
                      <w:color w:val="231F20"/>
                      <w:spacing w:val="-2"/>
                    </w:rPr>
                    <w:t> </w:t>
                  </w:r>
                  <w:r>
                    <w:rPr>
                      <w:color w:val="231F20"/>
                    </w:rPr>
                    <w:t>time</w:t>
                  </w:r>
                  <w:r>
                    <w:rPr>
                      <w:color w:val="231F20"/>
                      <w:spacing w:val="-2"/>
                    </w:rPr>
                    <w:t> </w:t>
                  </w:r>
                  <w:r>
                    <w:rPr>
                      <w:color w:val="231F20"/>
                    </w:rPr>
                    <w:t>of</w:t>
                  </w:r>
                  <w:r>
                    <w:rPr>
                      <w:color w:val="231F20"/>
                      <w:spacing w:val="-2"/>
                    </w:rPr>
                    <w:t> </w:t>
                  </w:r>
                  <w:r>
                    <w:rPr>
                      <w:color w:val="231F20"/>
                    </w:rPr>
                    <w:t>invoice,</w:t>
                  </w:r>
                  <w:r>
                    <w:rPr>
                      <w:color w:val="231F20"/>
                      <w:spacing w:val="-2"/>
                    </w:rPr>
                    <w:t> </w:t>
                  </w:r>
                  <w:r>
                    <w:rPr>
                      <w:color w:val="231F20"/>
                    </w:rPr>
                    <w:t>the</w:t>
                  </w:r>
                  <w:r>
                    <w:rPr>
                      <w:color w:val="231F20"/>
                      <w:spacing w:val="-2"/>
                    </w:rPr>
                    <w:t> </w:t>
                  </w:r>
                  <w:r>
                    <w:rPr>
                      <w:color w:val="231F20"/>
                    </w:rPr>
                    <w:t>exchange</w:t>
                  </w:r>
                  <w:r>
                    <w:rPr>
                      <w:color w:val="231F20"/>
                      <w:spacing w:val="-2"/>
                    </w:rPr>
                    <w:t> </w:t>
                  </w:r>
                  <w:r>
                    <w:rPr>
                      <w:color w:val="231F20"/>
                      <w:spacing w:val="-3"/>
                    </w:rPr>
                    <w:t>rate</w:t>
                  </w:r>
                  <w:r>
                    <w:rPr>
                      <w:color w:val="231F20"/>
                      <w:spacing w:val="-2"/>
                    </w:rPr>
                    <w:t> </w:t>
                  </w:r>
                  <w:r>
                    <w:rPr>
                      <w:color w:val="231F20"/>
                    </w:rPr>
                    <w:t>is</w:t>
                  </w:r>
                  <w:r>
                    <w:rPr>
                      <w:color w:val="231F20"/>
                      <w:spacing w:val="-2"/>
                    </w:rPr>
                    <w:t> </w:t>
                  </w:r>
                  <w:r>
                    <w:rPr>
                      <w:color w:val="231F20"/>
                    </w:rPr>
                    <w:t>£1</w:t>
                  </w:r>
                  <w:r>
                    <w:rPr>
                      <w:color w:val="231F20"/>
                      <w:spacing w:val="-2"/>
                    </w:rPr>
                    <w:t> </w:t>
                  </w:r>
                  <w:r>
                    <w:rPr>
                      <w:color w:val="231F20"/>
                    </w:rPr>
                    <w:t>to</w:t>
                  </w:r>
                  <w:r>
                    <w:rPr>
                      <w:color w:val="231F20"/>
                      <w:spacing w:val="-2"/>
                    </w:rPr>
                    <w:t> </w:t>
                  </w:r>
                  <w:r>
                    <w:rPr>
                      <w:rFonts w:ascii="Arial" w:hAnsi="Arial"/>
                      <w:color w:val="231F20"/>
                      <w:sz w:val="20"/>
                    </w:rPr>
                    <w:t>$</w:t>
                  </w:r>
                  <w:r>
                    <w:rPr>
                      <w:color w:val="231F20"/>
                    </w:rPr>
                    <w:t>1.47</w:t>
                  </w:r>
                  <w:r>
                    <w:rPr>
                      <w:color w:val="231F20"/>
                      <w:spacing w:val="-2"/>
                    </w:rPr>
                    <w:t> </w:t>
                  </w:r>
                  <w:r>
                    <w:rPr>
                      <w:color w:val="231F20"/>
                    </w:rPr>
                    <w:t>(the</w:t>
                  </w:r>
                  <w:r>
                    <w:rPr>
                      <w:color w:val="231F20"/>
                      <w:spacing w:val="-2"/>
                    </w:rPr>
                    <w:t> </w:t>
                  </w:r>
                  <w:r>
                    <w:rPr>
                      <w:color w:val="231F20"/>
                    </w:rPr>
                    <w:t>value</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w:t>
                  </w:r>
                  <w:r>
                    <w:rPr>
                      <w:color w:val="231F20"/>
                      <w:spacing w:val="-2"/>
                    </w:rPr>
                    <w:t> </w:t>
                  </w:r>
                  <w:r>
                    <w:rPr>
                      <w:color w:val="231F20"/>
                    </w:rPr>
                    <w:t>has</w:t>
                  </w:r>
                  <w:r>
                    <w:rPr>
                      <w:color w:val="231F20"/>
                      <w:spacing w:val="-2"/>
                    </w:rPr>
                    <w:t> </w:t>
                  </w:r>
                  <w:r>
                    <w:rPr>
                      <w:color w:val="231F20"/>
                    </w:rPr>
                    <w:t>weakened</w:t>
                  </w:r>
                  <w:r>
                    <w:rPr>
                      <w:color w:val="231F20"/>
                      <w:spacing w:val="-2"/>
                    </w:rPr>
                    <w:t> </w:t>
                  </w:r>
                  <w:r>
                    <w:rPr>
                      <w:color w:val="231F20"/>
                    </w:rPr>
                    <w:t>in</w:t>
                  </w:r>
                  <w:r>
                    <w:rPr>
                      <w:color w:val="231F20"/>
                      <w:spacing w:val="-2"/>
                    </w:rPr>
                    <w:t> </w:t>
                  </w:r>
                  <w:r>
                    <w:rPr>
                      <w:color w:val="231F20"/>
                    </w:rPr>
                    <w:t>relation</w:t>
                  </w:r>
                  <w:r>
                    <w:rPr>
                      <w:color w:val="231F20"/>
                      <w:spacing w:val="-2"/>
                    </w:rPr>
                    <w:t> </w:t>
                  </w:r>
                  <w:r>
                    <w:rPr>
                      <w:color w:val="231F20"/>
                    </w:rPr>
                    <w:t>to</w:t>
                  </w:r>
                  <w:r>
                    <w:rPr>
                      <w:color w:val="231F20"/>
                      <w:spacing w:val="-2"/>
                    </w:rPr>
                    <w:t> </w:t>
                  </w:r>
                  <w:r>
                    <w:rPr>
                      <w:color w:val="231F20"/>
                    </w:rPr>
                    <w:t>the</w:t>
                  </w:r>
                  <w:r>
                    <w:rPr>
                      <w:color w:val="231F20"/>
                      <w:spacing w:val="-2"/>
                    </w:rPr>
                    <w:t> </w:t>
                  </w:r>
                  <w:r>
                    <w:rPr>
                      <w:rFonts w:ascii="Arial" w:hAnsi="Arial"/>
                      <w:color w:val="231F20"/>
                      <w:sz w:val="20"/>
                    </w:rPr>
                    <w:t>$</w:t>
                  </w:r>
                  <w:r>
                    <w:rPr>
                      <w:color w:val="231F20"/>
                    </w:rPr>
                    <w:t>)</w:t>
                  </w:r>
                  <w:r>
                    <w:rPr/>
                  </w:r>
                </w:p>
                <w:p>
                  <w:pPr>
                    <w:spacing w:line="240" w:lineRule="auto" w:before="2"/>
                    <w:rPr>
                      <w:rFonts w:ascii="Calibri" w:hAnsi="Calibri" w:cs="Calibri" w:eastAsia="Calibri" w:hint="default"/>
                      <w:b/>
                      <w:bCs/>
                      <w:sz w:val="25"/>
                      <w:szCs w:val="25"/>
                    </w:rPr>
                  </w:pPr>
                </w:p>
                <w:p>
                  <w:pPr>
                    <w:pStyle w:val="BodyText"/>
                    <w:spacing w:line="240" w:lineRule="auto"/>
                    <w:ind w:left="110" w:right="0"/>
                    <w:jc w:val="left"/>
                  </w:pPr>
                  <w:r>
                    <w:rPr>
                      <w:rFonts w:ascii="Arial" w:hAnsi="Arial"/>
                      <w:color w:val="231F20"/>
                      <w:sz w:val="20"/>
                    </w:rPr>
                    <w:t>$</w:t>
                  </w:r>
                  <w:r>
                    <w:rPr>
                      <w:color w:val="231F20"/>
                    </w:rPr>
                    <w:t>80 000 divided by 1.47 = £54</w:t>
                  </w:r>
                  <w:r>
                    <w:rPr>
                      <w:color w:val="231F20"/>
                      <w:spacing w:val="-1"/>
                    </w:rPr>
                    <w:t> </w:t>
                  </w:r>
                  <w:r>
                    <w:rPr>
                      <w:color w:val="231F20"/>
                    </w:rPr>
                    <w:t>421</w:t>
                  </w:r>
                  <w:r>
                    <w:rPr/>
                  </w:r>
                </w:p>
                <w:p>
                  <w:pPr>
                    <w:spacing w:line="240" w:lineRule="auto" w:before="2"/>
                    <w:rPr>
                      <w:rFonts w:ascii="Calibri" w:hAnsi="Calibri" w:cs="Calibri" w:eastAsia="Calibri" w:hint="default"/>
                      <w:b/>
                      <w:bCs/>
                      <w:sz w:val="25"/>
                      <w:szCs w:val="25"/>
                    </w:rPr>
                  </w:pPr>
                </w:p>
                <w:p>
                  <w:pPr>
                    <w:pStyle w:val="BodyText"/>
                    <w:spacing w:line="240" w:lineRule="auto"/>
                    <w:ind w:left="110" w:right="0"/>
                    <w:jc w:val="left"/>
                  </w:pPr>
                  <w:r>
                    <w:rPr>
                      <w:color w:val="231F20"/>
                    </w:rPr>
                    <w:t>So, the change in exchange </w:t>
                  </w:r>
                  <w:r>
                    <w:rPr>
                      <w:color w:val="231F20"/>
                      <w:spacing w:val="-3"/>
                    </w:rPr>
                    <w:t>rate </w:t>
                  </w:r>
                  <w:r>
                    <w:rPr>
                      <w:color w:val="231F20"/>
                    </w:rPr>
                    <w:t>has increased the importer’s costs by £4</w:t>
                  </w:r>
                  <w:r>
                    <w:rPr>
                      <w:color w:val="231F20"/>
                      <w:spacing w:val="-30"/>
                    </w:rPr>
                    <w:t> </w:t>
                  </w:r>
                  <w:r>
                    <w:rPr>
                      <w:color w:val="231F20"/>
                    </w:rPr>
                    <w:t>421.</w:t>
                  </w:r>
                  <w:r>
                    <w:rPr/>
                  </w:r>
                </w:p>
              </w:txbxContent>
            </v:textbox>
            <v:fill type="solid"/>
          </v:shape>
        </w:pict>
      </w:r>
      <w:r>
        <w:rPr>
          <w:rFonts w:ascii="Calibri" w:hAnsi="Calibri" w:cs="Calibri" w:eastAsia="Calibri" w:hint="default"/>
          <w:sz w:val="20"/>
          <w:szCs w:val="20"/>
        </w:rPr>
      </w:r>
    </w:p>
    <w:p>
      <w:pPr>
        <w:spacing w:line="240" w:lineRule="auto" w:before="0"/>
        <w:ind w:right="0"/>
        <w:rPr>
          <w:rFonts w:ascii="Calibri" w:hAnsi="Calibri" w:cs="Calibri" w:eastAsia="Calibri" w:hint="default"/>
          <w:b/>
          <w:bCs/>
          <w:sz w:val="22"/>
          <w:szCs w:val="22"/>
        </w:rPr>
      </w:pPr>
    </w:p>
    <w:p>
      <w:pPr>
        <w:pStyle w:val="BodyText"/>
        <w:spacing w:line="249" w:lineRule="auto" w:before="177"/>
        <w:ind w:right="99"/>
        <w:jc w:val="left"/>
      </w:pPr>
      <w:r>
        <w:rPr>
          <w:color w:val="231F20"/>
        </w:rPr>
        <w:t>Fluctuating</w:t>
      </w:r>
      <w:r>
        <w:rPr>
          <w:color w:val="231F20"/>
          <w:spacing w:val="-4"/>
        </w:rPr>
        <w:t> </w:t>
      </w:r>
      <w:r>
        <w:rPr>
          <w:color w:val="231F20"/>
        </w:rPr>
        <w:t>exchange</w:t>
      </w:r>
      <w:r>
        <w:rPr>
          <w:color w:val="231F20"/>
          <w:spacing w:val="-4"/>
        </w:rPr>
        <w:t> </w:t>
      </w:r>
      <w:r>
        <w:rPr>
          <w:color w:val="231F20"/>
          <w:spacing w:val="-3"/>
        </w:rPr>
        <w:t>rates</w:t>
      </w:r>
      <w:r>
        <w:rPr>
          <w:color w:val="231F20"/>
          <w:spacing w:val="-4"/>
        </w:rPr>
        <w:t> </w:t>
      </w:r>
      <w:r>
        <w:rPr>
          <w:color w:val="231F20"/>
        </w:rPr>
        <w:t>create</w:t>
      </w:r>
      <w:r>
        <w:rPr>
          <w:color w:val="231F20"/>
          <w:spacing w:val="-5"/>
        </w:rPr>
        <w:t> </w:t>
      </w:r>
      <w:r>
        <w:rPr>
          <w:rFonts w:ascii="Calibri"/>
          <w:b/>
          <w:color w:val="231F20"/>
        </w:rPr>
        <w:t>uncertainty</w:t>
      </w:r>
      <w:r>
        <w:rPr>
          <w:rFonts w:ascii="Calibri"/>
          <w:b/>
          <w:color w:val="231F20"/>
          <w:spacing w:val="-5"/>
        </w:rPr>
        <w:t> </w:t>
      </w:r>
      <w:r>
        <w:rPr>
          <w:color w:val="231F20"/>
        </w:rPr>
        <w:t>for</w:t>
      </w:r>
      <w:r>
        <w:rPr>
          <w:color w:val="231F20"/>
          <w:spacing w:val="-4"/>
        </w:rPr>
        <w:t> </w:t>
      </w:r>
      <w:r>
        <w:rPr>
          <w:color w:val="231F20"/>
        </w:rPr>
        <w:t>businesses</w:t>
      </w:r>
      <w:r>
        <w:rPr>
          <w:color w:val="231F20"/>
          <w:spacing w:val="-4"/>
        </w:rPr>
        <w:t> </w:t>
      </w:r>
      <w:r>
        <w:rPr>
          <w:color w:val="231F20"/>
        </w:rPr>
        <w:t>because</w:t>
      </w:r>
      <w:r>
        <w:rPr>
          <w:color w:val="231F20"/>
          <w:spacing w:val="-4"/>
        </w:rPr>
        <w:t> </w:t>
      </w:r>
      <w:r>
        <w:rPr>
          <w:color w:val="231F20"/>
        </w:rPr>
        <w:t>it</w:t>
      </w:r>
      <w:r>
        <w:rPr>
          <w:color w:val="231F20"/>
          <w:spacing w:val="-4"/>
        </w:rPr>
        <w:t> </w:t>
      </w:r>
      <w:r>
        <w:rPr>
          <w:color w:val="231F20"/>
        </w:rPr>
        <w:t>is</w:t>
      </w:r>
      <w:r>
        <w:rPr>
          <w:color w:val="231F20"/>
          <w:spacing w:val="-4"/>
        </w:rPr>
        <w:t> </w:t>
      </w:r>
      <w:r>
        <w:rPr>
          <w:color w:val="231F20"/>
        </w:rPr>
        <w:t>difficult</w:t>
      </w:r>
      <w:r>
        <w:rPr>
          <w:color w:val="231F20"/>
          <w:spacing w:val="-4"/>
        </w:rPr>
        <w:t> </w:t>
      </w:r>
      <w:r>
        <w:rPr>
          <w:color w:val="231F20"/>
        </w:rPr>
        <w:t>for</w:t>
      </w:r>
      <w:r>
        <w:rPr>
          <w:color w:val="231F20"/>
          <w:spacing w:val="-4"/>
        </w:rPr>
        <w:t> </w:t>
      </w:r>
      <w:r>
        <w:rPr>
          <w:color w:val="231F20"/>
        </w:rPr>
        <w:t>them</w:t>
      </w:r>
      <w:r>
        <w:rPr>
          <w:color w:val="231F20"/>
          <w:spacing w:val="-4"/>
        </w:rPr>
        <w:t> </w:t>
      </w:r>
      <w:r>
        <w:rPr>
          <w:color w:val="231F20"/>
        </w:rPr>
        <w:t>to</w:t>
      </w:r>
      <w:r>
        <w:rPr>
          <w:color w:val="231F20"/>
          <w:spacing w:val="-4"/>
        </w:rPr>
        <w:t> </w:t>
      </w:r>
      <w:r>
        <w:rPr>
          <w:color w:val="231F20"/>
        </w:rPr>
        <w:t>predict</w:t>
      </w:r>
      <w:r>
        <w:rPr>
          <w:color w:val="231F20"/>
          <w:spacing w:val="-4"/>
        </w:rPr>
        <w:t> </w:t>
      </w:r>
      <w:r>
        <w:rPr>
          <w:color w:val="231F20"/>
        </w:rPr>
        <w:t>the</w:t>
      </w:r>
      <w:r>
        <w:rPr>
          <w:color w:val="231F20"/>
          <w:spacing w:val="-4"/>
        </w:rPr>
        <w:t> </w:t>
      </w:r>
      <w:r>
        <w:rPr>
          <w:color w:val="231F20"/>
        </w:rPr>
        <w:t>demand</w:t>
      </w:r>
      <w:r>
        <w:rPr>
          <w:color w:val="231F20"/>
          <w:spacing w:val="-4"/>
        </w:rPr>
        <w:t> </w:t>
      </w:r>
      <w:r>
        <w:rPr>
          <w:color w:val="231F20"/>
        </w:rPr>
        <w:t>for </w:t>
      </w:r>
      <w:r>
        <w:rPr>
          <w:color w:val="231F20"/>
        </w:rPr>
        <w:t>exports and the cost of imports. Planning and budgeting can be badly disrupted by a weakening or strengthening of the pound against another currency and could result in the closure of a business that operates in a very competitive market where profit margins tend to be</w:t>
      </w:r>
      <w:r>
        <w:rPr>
          <w:color w:val="231F20"/>
          <w:spacing w:val="-28"/>
        </w:rPr>
        <w:t> </w:t>
      </w:r>
      <w:r>
        <w:rPr>
          <w:color w:val="231F20"/>
          <w:spacing w:val="-4"/>
        </w:rPr>
        <w:t>low.</w:t>
      </w:r>
      <w:r>
        <w:rPr>
          <w:spacing w:val="-4"/>
        </w:rPr>
      </w:r>
    </w:p>
    <w:p>
      <w:pPr>
        <w:spacing w:after="0" w:line="249" w:lineRule="auto"/>
        <w:jc w:val="left"/>
        <w:sectPr>
          <w:pgSz w:w="11910" w:h="16840"/>
          <w:pgMar w:top="620" w:bottom="280" w:left="620" w:right="620"/>
        </w:sectPr>
      </w:pPr>
    </w:p>
    <w:p>
      <w:pPr>
        <w:pStyle w:val="Heading1"/>
        <w:spacing w:line="240" w:lineRule="auto" w:before="20"/>
        <w:ind w:right="107"/>
        <w:jc w:val="left"/>
        <w:rPr>
          <w:b w:val="0"/>
          <w:bCs w:val="0"/>
        </w:rPr>
      </w:pPr>
      <w:r>
        <w:rPr>
          <w:color w:val="63C6BD"/>
        </w:rPr>
        <w:t>Unemployment</w:t>
      </w:r>
      <w:r>
        <w:rPr>
          <w:b w:val="0"/>
        </w:rPr>
      </w:r>
    </w:p>
    <w:p>
      <w:pPr>
        <w:spacing w:line="240" w:lineRule="auto" w:before="11"/>
        <w:ind w:right="0"/>
        <w:rPr>
          <w:rFonts w:ascii="Calibri" w:hAnsi="Calibri" w:cs="Calibri" w:eastAsia="Calibri" w:hint="default"/>
          <w:b/>
          <w:bCs/>
          <w:sz w:val="38"/>
          <w:szCs w:val="38"/>
        </w:rPr>
      </w:pPr>
    </w:p>
    <w:p>
      <w:pPr>
        <w:pStyle w:val="BodyText"/>
        <w:spacing w:line="249" w:lineRule="auto"/>
        <w:ind w:right="99"/>
        <w:jc w:val="left"/>
      </w:pPr>
      <w:r>
        <w:rPr>
          <w:color w:val="231F20"/>
        </w:rPr>
        <w:t>Unemployment will always be with us. This may seem a slightly contentious statement, but the fact is that every economy has a natural </w:t>
      </w:r>
      <w:r>
        <w:rPr>
          <w:color w:val="231F20"/>
          <w:spacing w:val="-3"/>
        </w:rPr>
        <w:t>rate </w:t>
      </w:r>
      <w:r>
        <w:rPr>
          <w:color w:val="231F20"/>
        </w:rPr>
        <w:t>of unemployment. This natural </w:t>
      </w:r>
      <w:r>
        <w:rPr>
          <w:color w:val="231F20"/>
          <w:spacing w:val="-3"/>
        </w:rPr>
        <w:t>rate </w:t>
      </w:r>
      <w:r>
        <w:rPr>
          <w:color w:val="231F20"/>
        </w:rPr>
        <w:t>unemployment does alter over time and will depend </w:t>
      </w:r>
      <w:r>
        <w:rPr>
          <w:color w:val="231F20"/>
        </w:rPr>
        <w:t>on such things as mobility of </w:t>
      </w:r>
      <w:r>
        <w:rPr>
          <w:color w:val="231F20"/>
          <w:spacing w:val="-3"/>
        </w:rPr>
        <w:t>labour, </w:t>
      </w:r>
      <w:r>
        <w:rPr>
          <w:color w:val="231F20"/>
        </w:rPr>
        <w:t>availability of training, trade union power and the skills of </w:t>
      </w:r>
      <w:r>
        <w:rPr>
          <w:color w:val="231F20"/>
          <w:spacing w:val="-4"/>
        </w:rPr>
        <w:t>labour. </w:t>
      </w:r>
      <w:r>
        <w:rPr>
          <w:color w:val="231F20"/>
        </w:rPr>
        <w:t>In the UK, it is </w:t>
      </w:r>
      <w:r>
        <w:rPr>
          <w:color w:val="231F20"/>
        </w:rPr>
        <w:t>estimated</w:t>
      </w:r>
      <w:r>
        <w:rPr>
          <w:color w:val="231F20"/>
          <w:spacing w:val="-4"/>
        </w:rPr>
        <w:t> </w:t>
      </w:r>
      <w:r>
        <w:rPr>
          <w:color w:val="231F20"/>
        </w:rPr>
        <w:t>that</w:t>
      </w:r>
      <w:r>
        <w:rPr>
          <w:color w:val="231F20"/>
          <w:spacing w:val="-4"/>
        </w:rPr>
        <w:t> </w:t>
      </w:r>
      <w:r>
        <w:rPr>
          <w:color w:val="231F20"/>
        </w:rPr>
        <w:t>current</w:t>
      </w:r>
      <w:r>
        <w:rPr>
          <w:color w:val="231F20"/>
          <w:spacing w:val="-4"/>
        </w:rPr>
        <w:t> </w:t>
      </w:r>
      <w:r>
        <w:rPr>
          <w:color w:val="231F20"/>
        </w:rPr>
        <w:t>natural</w:t>
      </w:r>
      <w:r>
        <w:rPr>
          <w:color w:val="231F20"/>
          <w:spacing w:val="-4"/>
        </w:rPr>
        <w:t> </w:t>
      </w:r>
      <w:r>
        <w:rPr>
          <w:color w:val="231F20"/>
          <w:spacing w:val="-3"/>
        </w:rPr>
        <w:t>rate</w:t>
      </w:r>
      <w:r>
        <w:rPr>
          <w:color w:val="231F20"/>
          <w:spacing w:val="-4"/>
        </w:rPr>
        <w:t> </w:t>
      </w:r>
      <w:r>
        <w:rPr>
          <w:color w:val="231F20"/>
        </w:rPr>
        <w:t>unemployment</w:t>
      </w:r>
      <w:r>
        <w:rPr>
          <w:color w:val="231F20"/>
          <w:spacing w:val="-4"/>
        </w:rPr>
        <w:t> </w:t>
      </w:r>
      <w:r>
        <w:rPr>
          <w:color w:val="231F20"/>
        </w:rPr>
        <w:t>is</w:t>
      </w:r>
      <w:r>
        <w:rPr>
          <w:color w:val="231F20"/>
          <w:spacing w:val="-4"/>
        </w:rPr>
        <w:t> </w:t>
      </w:r>
      <w:r>
        <w:rPr>
          <w:color w:val="231F20"/>
        </w:rPr>
        <w:t>between</w:t>
      </w:r>
      <w:r>
        <w:rPr>
          <w:color w:val="231F20"/>
          <w:spacing w:val="-4"/>
        </w:rPr>
        <w:t> </w:t>
      </w:r>
      <w:r>
        <w:rPr>
          <w:color w:val="231F20"/>
        </w:rPr>
        <w:t>3%</w:t>
      </w:r>
      <w:r>
        <w:rPr>
          <w:color w:val="231F20"/>
          <w:spacing w:val="-4"/>
        </w:rPr>
        <w:t> </w:t>
      </w:r>
      <w:r>
        <w:rPr>
          <w:color w:val="231F20"/>
        </w:rPr>
        <w:t>and</w:t>
      </w:r>
      <w:r>
        <w:rPr>
          <w:color w:val="231F20"/>
          <w:spacing w:val="-4"/>
        </w:rPr>
        <w:t> </w:t>
      </w:r>
      <w:r>
        <w:rPr>
          <w:color w:val="231F20"/>
        </w:rPr>
        <w:t>4%.</w:t>
      </w:r>
      <w:r>
        <w:rPr>
          <w:color w:val="231F20"/>
          <w:spacing w:val="-4"/>
        </w:rPr>
        <w:t> </w:t>
      </w:r>
      <w:r>
        <w:rPr>
          <w:color w:val="231F20"/>
        </w:rPr>
        <w:t>Many</w:t>
      </w:r>
      <w:r>
        <w:rPr>
          <w:color w:val="231F20"/>
          <w:spacing w:val="-4"/>
        </w:rPr>
        <w:t> </w:t>
      </w:r>
      <w:r>
        <w:rPr>
          <w:color w:val="231F20"/>
        </w:rPr>
        <w:t>economists</w:t>
      </w:r>
      <w:r>
        <w:rPr>
          <w:color w:val="231F20"/>
          <w:spacing w:val="-4"/>
        </w:rPr>
        <w:t> </w:t>
      </w:r>
      <w:r>
        <w:rPr>
          <w:color w:val="231F20"/>
        </w:rPr>
        <w:t>argue</w:t>
      </w:r>
      <w:r>
        <w:rPr>
          <w:color w:val="231F20"/>
          <w:spacing w:val="-4"/>
        </w:rPr>
        <w:t> </w:t>
      </w:r>
      <w:r>
        <w:rPr>
          <w:color w:val="231F20"/>
        </w:rPr>
        <w:t>a</w:t>
      </w:r>
      <w:r>
        <w:rPr>
          <w:color w:val="231F20"/>
          <w:spacing w:val="-4"/>
        </w:rPr>
        <w:t> </w:t>
      </w:r>
      <w:r>
        <w:rPr>
          <w:color w:val="231F20"/>
        </w:rPr>
        <w:t>reasonable</w:t>
      </w:r>
      <w:r>
        <w:rPr>
          <w:color w:val="231F20"/>
          <w:spacing w:val="-4"/>
        </w:rPr>
        <w:t> </w:t>
      </w:r>
      <w:r>
        <w:rPr>
          <w:color w:val="231F20"/>
        </w:rPr>
        <w:t>level </w:t>
      </w:r>
      <w:r>
        <w:rPr>
          <w:color w:val="231F20"/>
        </w:rPr>
        <w:t>of natural unemployment is good for the </w:t>
      </w:r>
      <w:r>
        <w:rPr>
          <w:color w:val="231F20"/>
          <w:spacing w:val="-3"/>
        </w:rPr>
        <w:t>economy, </w:t>
      </w:r>
      <w:r>
        <w:rPr>
          <w:color w:val="231F20"/>
        </w:rPr>
        <w:t>as it discourages those in employment seeking higher</w:t>
      </w:r>
      <w:r>
        <w:rPr>
          <w:color w:val="231F20"/>
          <w:spacing w:val="-32"/>
        </w:rPr>
        <w:t> </w:t>
      </w:r>
      <w:r>
        <w:rPr>
          <w:color w:val="231F20"/>
        </w:rPr>
        <w:t>wages.</w:t>
      </w:r>
      <w:r>
        <w:rPr/>
      </w:r>
    </w:p>
    <w:p>
      <w:pPr>
        <w:spacing w:line="240" w:lineRule="auto" w:before="5"/>
        <w:ind w:right="0"/>
        <w:rPr>
          <w:rFonts w:ascii="Calibri" w:hAnsi="Calibri" w:cs="Calibri" w:eastAsia="Calibri" w:hint="default"/>
          <w:sz w:val="16"/>
          <w:szCs w:val="16"/>
        </w:rPr>
      </w:pPr>
    </w:p>
    <w:p>
      <w:pPr>
        <w:pStyle w:val="Heading3"/>
        <w:spacing w:line="429" w:lineRule="auto"/>
        <w:ind w:right="8196"/>
        <w:jc w:val="left"/>
        <w:rPr>
          <w:b w:val="0"/>
          <w:bCs w:val="0"/>
        </w:rPr>
      </w:pPr>
      <w:r>
        <w:rPr>
          <w:color w:val="231F20"/>
        </w:rPr>
        <w:t>Types of unemployment Structural</w:t>
      </w:r>
      <w:r>
        <w:rPr>
          <w:color w:val="231F20"/>
          <w:spacing w:val="-9"/>
        </w:rPr>
        <w:t> </w:t>
      </w:r>
      <w:r>
        <w:rPr>
          <w:color w:val="231F20"/>
        </w:rPr>
        <w:t>unemployment</w:t>
      </w:r>
      <w:r>
        <w:rPr>
          <w:b w:val="0"/>
        </w:rPr>
      </w:r>
    </w:p>
    <w:p>
      <w:pPr>
        <w:pStyle w:val="BodyText"/>
        <w:spacing w:line="249" w:lineRule="auto"/>
        <w:ind w:right="250"/>
        <w:jc w:val="left"/>
      </w:pPr>
      <w:r>
        <w:rPr>
          <w:color w:val="231F20"/>
        </w:rPr>
        <w:t>This appears when then there have been large changes in patterns of demand or developments in technology which have caused long-term unemployment in regions or industries. These changes mean that the structure of</w:t>
      </w:r>
      <w:r>
        <w:rPr>
          <w:color w:val="231F20"/>
          <w:spacing w:val="-33"/>
        </w:rPr>
        <w:t> </w:t>
      </w:r>
      <w:r>
        <w:rPr>
          <w:color w:val="231F20"/>
        </w:rPr>
        <w:t>the </w:t>
      </w:r>
      <w:r>
        <w:rPr>
          <w:color w:val="231F20"/>
        </w:rPr>
        <w:t>industry</w:t>
      </w:r>
      <w:r>
        <w:rPr>
          <w:color w:val="231F20"/>
          <w:spacing w:val="-3"/>
        </w:rPr>
        <w:t> </w:t>
      </w:r>
      <w:r>
        <w:rPr>
          <w:color w:val="231F20"/>
        </w:rPr>
        <w:t>or</w:t>
      </w:r>
      <w:r>
        <w:rPr>
          <w:color w:val="231F20"/>
          <w:spacing w:val="-3"/>
        </w:rPr>
        <w:t> </w:t>
      </w:r>
      <w:r>
        <w:rPr>
          <w:color w:val="231F20"/>
        </w:rPr>
        <w:t>service</w:t>
      </w:r>
      <w:r>
        <w:rPr>
          <w:color w:val="231F20"/>
          <w:spacing w:val="-3"/>
        </w:rPr>
        <w:t> </w:t>
      </w:r>
      <w:r>
        <w:rPr>
          <w:color w:val="231F20"/>
        </w:rPr>
        <w:t>has</w:t>
      </w:r>
      <w:r>
        <w:rPr>
          <w:color w:val="231F20"/>
          <w:spacing w:val="-3"/>
        </w:rPr>
        <w:t> </w:t>
      </w:r>
      <w:r>
        <w:rPr>
          <w:color w:val="231F20"/>
        </w:rPr>
        <w:t>changed,</w:t>
      </w:r>
      <w:r>
        <w:rPr>
          <w:color w:val="231F20"/>
          <w:spacing w:val="-3"/>
        </w:rPr>
        <w:t> </w:t>
      </w:r>
      <w:r>
        <w:rPr>
          <w:color w:val="231F20"/>
        </w:rPr>
        <w:t>and</w:t>
      </w:r>
      <w:r>
        <w:rPr>
          <w:color w:val="231F20"/>
          <w:spacing w:val="-3"/>
        </w:rPr>
        <w:t> </w:t>
      </w:r>
      <w:r>
        <w:rPr>
          <w:color w:val="231F20"/>
        </w:rPr>
        <w:t>that</w:t>
      </w:r>
      <w:r>
        <w:rPr>
          <w:color w:val="231F20"/>
          <w:spacing w:val="-3"/>
        </w:rPr>
        <w:t> </w:t>
      </w:r>
      <w:r>
        <w:rPr>
          <w:color w:val="231F20"/>
        </w:rPr>
        <w:t>jobs</w:t>
      </w:r>
      <w:r>
        <w:rPr>
          <w:color w:val="231F20"/>
          <w:spacing w:val="-3"/>
        </w:rPr>
        <w:t> </w:t>
      </w:r>
      <w:r>
        <w:rPr>
          <w:color w:val="231F20"/>
        </w:rPr>
        <w:t>in</w:t>
      </w:r>
      <w:r>
        <w:rPr>
          <w:color w:val="231F20"/>
          <w:spacing w:val="-3"/>
        </w:rPr>
        <w:t> </w:t>
      </w:r>
      <w:r>
        <w:rPr>
          <w:color w:val="231F20"/>
        </w:rPr>
        <w:t>their</w:t>
      </w:r>
      <w:r>
        <w:rPr>
          <w:color w:val="231F20"/>
          <w:spacing w:val="-3"/>
        </w:rPr>
        <w:t> </w:t>
      </w:r>
      <w:r>
        <w:rPr>
          <w:color w:val="231F20"/>
        </w:rPr>
        <w:t>previous</w:t>
      </w:r>
      <w:r>
        <w:rPr>
          <w:color w:val="231F20"/>
          <w:spacing w:val="-3"/>
        </w:rPr>
        <w:t> </w:t>
      </w:r>
      <w:r>
        <w:rPr>
          <w:color w:val="231F20"/>
        </w:rPr>
        <w:t>form</w:t>
      </w:r>
      <w:r>
        <w:rPr>
          <w:color w:val="231F20"/>
          <w:spacing w:val="-3"/>
        </w:rPr>
        <w:t> </w:t>
      </w:r>
      <w:r>
        <w:rPr>
          <w:color w:val="231F20"/>
        </w:rPr>
        <w:t>are</w:t>
      </w:r>
      <w:r>
        <w:rPr>
          <w:color w:val="231F20"/>
          <w:spacing w:val="-3"/>
        </w:rPr>
        <w:t> </w:t>
      </w:r>
      <w:r>
        <w:rPr>
          <w:color w:val="231F20"/>
        </w:rPr>
        <w:t>unlikely</w:t>
      </w:r>
      <w:r>
        <w:rPr>
          <w:color w:val="231F20"/>
          <w:spacing w:val="-3"/>
        </w:rPr>
        <w:t> </w:t>
      </w:r>
      <w:r>
        <w:rPr>
          <w:color w:val="231F20"/>
        </w:rPr>
        <w:t>to</w:t>
      </w:r>
      <w:r>
        <w:rPr>
          <w:color w:val="231F20"/>
          <w:spacing w:val="-3"/>
        </w:rPr>
        <w:t> </w:t>
      </w:r>
      <w:r>
        <w:rPr>
          <w:color w:val="231F20"/>
        </w:rPr>
        <w:t>return.</w:t>
      </w:r>
      <w:r>
        <w:rPr>
          <w:color w:val="231F20"/>
          <w:spacing w:val="-3"/>
        </w:rPr>
        <w:t> </w:t>
      </w:r>
      <w:r>
        <w:rPr>
          <w:color w:val="231F20"/>
        </w:rPr>
        <w:t>A</w:t>
      </w:r>
      <w:r>
        <w:rPr>
          <w:color w:val="231F20"/>
          <w:spacing w:val="-3"/>
        </w:rPr>
        <w:t> </w:t>
      </w:r>
      <w:r>
        <w:rPr>
          <w:color w:val="231F20"/>
        </w:rPr>
        <w:t>good</w:t>
      </w:r>
      <w:r>
        <w:rPr>
          <w:color w:val="231F20"/>
          <w:spacing w:val="-3"/>
        </w:rPr>
        <w:t> </w:t>
      </w:r>
      <w:r>
        <w:rPr>
          <w:color w:val="231F20"/>
        </w:rPr>
        <w:t>example</w:t>
      </w:r>
      <w:r>
        <w:rPr>
          <w:color w:val="231F20"/>
          <w:spacing w:val="-3"/>
        </w:rPr>
        <w:t> </w:t>
      </w:r>
      <w:r>
        <w:rPr>
          <w:color w:val="231F20"/>
        </w:rPr>
        <w:t>would</w:t>
      </w:r>
      <w:r>
        <w:rPr/>
      </w:r>
    </w:p>
    <w:p>
      <w:pPr>
        <w:pStyle w:val="BodyText"/>
        <w:spacing w:line="249" w:lineRule="auto"/>
        <w:ind w:right="225"/>
        <w:jc w:val="left"/>
      </w:pPr>
      <w:r>
        <w:rPr>
          <w:color w:val="231F20"/>
        </w:rPr>
        <w:t>be the high levels of male unemployment in South Wales valleys and regions of </w:t>
      </w:r>
      <w:r>
        <w:rPr>
          <w:color w:val="231F20"/>
          <w:spacing w:val="-3"/>
        </w:rPr>
        <w:t>Yorkshire </w:t>
      </w:r>
      <w:r>
        <w:rPr>
          <w:color w:val="231F20"/>
        </w:rPr>
        <w:t>which had previously</w:t>
      </w:r>
      <w:r>
        <w:rPr>
          <w:color w:val="231F20"/>
          <w:spacing w:val="-33"/>
        </w:rPr>
        <w:t> </w:t>
      </w:r>
      <w:r>
        <w:rPr>
          <w:color w:val="231F20"/>
        </w:rPr>
        <w:t>large </w:t>
      </w:r>
      <w:r>
        <w:rPr>
          <w:color w:val="231F20"/>
        </w:rPr>
        <w:t>coal-mining and steel-producing areas. In this case, decline in the industries has been caused by cheap imports and by</w:t>
      </w:r>
      <w:r>
        <w:rPr>
          <w:color w:val="231F20"/>
          <w:spacing w:val="-5"/>
        </w:rPr>
        <w:t> </w:t>
      </w:r>
      <w:r>
        <w:rPr>
          <w:color w:val="231F20"/>
        </w:rPr>
        <w:t>the</w:t>
      </w:r>
      <w:r>
        <w:rPr>
          <w:color w:val="231F20"/>
          <w:spacing w:val="-5"/>
        </w:rPr>
        <w:t> </w:t>
      </w:r>
      <w:r>
        <w:rPr>
          <w:color w:val="231F20"/>
        </w:rPr>
        <w:t>switch</w:t>
      </w:r>
      <w:r>
        <w:rPr>
          <w:color w:val="231F20"/>
          <w:spacing w:val="-5"/>
        </w:rPr>
        <w:t> </w:t>
      </w:r>
      <w:r>
        <w:rPr>
          <w:color w:val="231F20"/>
        </w:rPr>
        <w:t>to</w:t>
      </w:r>
      <w:r>
        <w:rPr>
          <w:color w:val="231F20"/>
          <w:spacing w:val="-5"/>
        </w:rPr>
        <w:t> </w:t>
      </w:r>
      <w:r>
        <w:rPr>
          <w:color w:val="231F20"/>
        </w:rPr>
        <w:t>natural</w:t>
      </w:r>
      <w:r>
        <w:rPr>
          <w:color w:val="231F20"/>
          <w:spacing w:val="-5"/>
        </w:rPr>
        <w:t> </w:t>
      </w:r>
      <w:r>
        <w:rPr>
          <w:color w:val="231F20"/>
        </w:rPr>
        <w:t>gas</w:t>
      </w:r>
      <w:r>
        <w:rPr>
          <w:color w:val="231F20"/>
          <w:spacing w:val="-5"/>
        </w:rPr>
        <w:t> </w:t>
      </w:r>
      <w:r>
        <w:rPr>
          <w:color w:val="231F20"/>
        </w:rPr>
        <w:t>for</w:t>
      </w:r>
      <w:r>
        <w:rPr>
          <w:color w:val="231F20"/>
          <w:spacing w:val="-5"/>
        </w:rPr>
        <w:t> </w:t>
      </w:r>
      <w:r>
        <w:rPr>
          <w:color w:val="231F20"/>
        </w:rPr>
        <w:t>heating</w:t>
      </w:r>
      <w:r>
        <w:rPr>
          <w:color w:val="231F20"/>
          <w:spacing w:val="-5"/>
        </w:rPr>
        <w:t> </w:t>
      </w:r>
      <w:r>
        <w:rPr>
          <w:color w:val="231F20"/>
        </w:rPr>
        <w:t>and</w:t>
      </w:r>
      <w:r>
        <w:rPr>
          <w:color w:val="231F20"/>
          <w:spacing w:val="-5"/>
        </w:rPr>
        <w:t> </w:t>
      </w:r>
      <w:r>
        <w:rPr>
          <w:color w:val="231F20"/>
        </w:rPr>
        <w:t>in</w:t>
      </w:r>
      <w:r>
        <w:rPr>
          <w:color w:val="231F20"/>
          <w:spacing w:val="-5"/>
        </w:rPr>
        <w:t> </w:t>
      </w:r>
      <w:r>
        <w:rPr>
          <w:color w:val="231F20"/>
        </w:rPr>
        <w:t>power</w:t>
      </w:r>
      <w:r>
        <w:rPr>
          <w:color w:val="231F20"/>
          <w:spacing w:val="-5"/>
        </w:rPr>
        <w:t> </w:t>
      </w:r>
      <w:r>
        <w:rPr>
          <w:color w:val="231F20"/>
        </w:rPr>
        <w:t>stations.</w:t>
      </w:r>
      <w:r>
        <w:rPr/>
      </w:r>
    </w:p>
    <w:p>
      <w:pPr>
        <w:spacing w:line="240" w:lineRule="auto" w:before="5"/>
        <w:ind w:right="0"/>
        <w:rPr>
          <w:rFonts w:ascii="Calibri" w:hAnsi="Calibri" w:cs="Calibri" w:eastAsia="Calibri" w:hint="default"/>
          <w:sz w:val="16"/>
          <w:szCs w:val="16"/>
        </w:rPr>
      </w:pPr>
    </w:p>
    <w:p>
      <w:pPr>
        <w:pStyle w:val="BodyText"/>
        <w:spacing w:line="249" w:lineRule="auto"/>
        <w:ind w:right="181"/>
        <w:jc w:val="left"/>
      </w:pPr>
      <w:r>
        <w:rPr>
          <w:color w:val="231F20"/>
        </w:rPr>
        <w:t>A change in technology can also cause structural unemployment. A good example of this is new technology used by Far</w:t>
      </w:r>
      <w:r>
        <w:rPr>
          <w:color w:val="231F20"/>
          <w:spacing w:val="-5"/>
        </w:rPr>
        <w:t> </w:t>
      </w:r>
      <w:r>
        <w:rPr>
          <w:color w:val="231F20"/>
        </w:rPr>
        <w:t>Eastern</w:t>
      </w:r>
      <w:r>
        <w:rPr>
          <w:color w:val="231F20"/>
          <w:spacing w:val="-5"/>
        </w:rPr>
        <w:t> </w:t>
      </w:r>
      <w:r>
        <w:rPr>
          <w:color w:val="231F20"/>
        </w:rPr>
        <w:t>textile</w:t>
      </w:r>
      <w:r>
        <w:rPr>
          <w:color w:val="231F20"/>
          <w:spacing w:val="-5"/>
        </w:rPr>
        <w:t> </w:t>
      </w:r>
      <w:r>
        <w:rPr>
          <w:color w:val="231F20"/>
        </w:rPr>
        <w:t>manufacturers</w:t>
      </w:r>
      <w:r>
        <w:rPr>
          <w:color w:val="231F20"/>
          <w:spacing w:val="-5"/>
        </w:rPr>
        <w:t> </w:t>
      </w:r>
      <w:r>
        <w:rPr>
          <w:color w:val="231F20"/>
        </w:rPr>
        <w:t>which</w:t>
      </w:r>
      <w:r>
        <w:rPr>
          <w:color w:val="231F20"/>
          <w:spacing w:val="-5"/>
        </w:rPr>
        <w:t> </w:t>
      </w:r>
      <w:r>
        <w:rPr>
          <w:color w:val="231F20"/>
        </w:rPr>
        <w:t>has</w:t>
      </w:r>
      <w:r>
        <w:rPr>
          <w:color w:val="231F20"/>
          <w:spacing w:val="-5"/>
        </w:rPr>
        <w:t> </w:t>
      </w:r>
      <w:r>
        <w:rPr>
          <w:color w:val="231F20"/>
        </w:rPr>
        <w:t>caused</w:t>
      </w:r>
      <w:r>
        <w:rPr>
          <w:color w:val="231F20"/>
          <w:spacing w:val="-5"/>
        </w:rPr>
        <w:t> </w:t>
      </w:r>
      <w:r>
        <w:rPr>
          <w:color w:val="231F20"/>
        </w:rPr>
        <w:t>large</w:t>
      </w:r>
      <w:r>
        <w:rPr>
          <w:color w:val="231F20"/>
          <w:spacing w:val="-5"/>
        </w:rPr>
        <w:t> </w:t>
      </w:r>
      <w:r>
        <w:rPr>
          <w:color w:val="231F20"/>
        </w:rPr>
        <w:t>unemployment</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previously</w:t>
      </w:r>
      <w:r>
        <w:rPr>
          <w:color w:val="231F20"/>
          <w:spacing w:val="-5"/>
        </w:rPr>
        <w:t> </w:t>
      </w:r>
      <w:r>
        <w:rPr>
          <w:color w:val="231F20"/>
        </w:rPr>
        <w:t>booming</w:t>
      </w:r>
      <w:r>
        <w:rPr>
          <w:color w:val="231F20"/>
          <w:spacing w:val="-5"/>
        </w:rPr>
        <w:t> </w:t>
      </w:r>
      <w:r>
        <w:rPr>
          <w:color w:val="231F20"/>
        </w:rPr>
        <w:t>textile</w:t>
      </w:r>
      <w:r>
        <w:rPr>
          <w:color w:val="231F20"/>
          <w:spacing w:val="-5"/>
        </w:rPr>
        <w:t> </w:t>
      </w:r>
      <w:r>
        <w:rPr>
          <w:color w:val="231F20"/>
        </w:rPr>
        <w:t>industries </w:t>
      </w:r>
      <w:r>
        <w:rPr>
          <w:color w:val="231F20"/>
        </w:rPr>
        <w:t>in Lancashire. More </w:t>
      </w:r>
      <w:r>
        <w:rPr>
          <w:color w:val="231F20"/>
          <w:spacing w:val="-3"/>
        </w:rPr>
        <w:t>recently, </w:t>
      </w:r>
      <w:r>
        <w:rPr>
          <w:color w:val="231F20"/>
        </w:rPr>
        <w:t>the adoption of automation and robotics is threatening large numbers of jobs across a </w:t>
      </w:r>
      <w:r>
        <w:rPr>
          <w:color w:val="231F20"/>
        </w:rPr>
        <w:t>range of</w:t>
      </w:r>
      <w:r>
        <w:rPr>
          <w:color w:val="231F20"/>
          <w:spacing w:val="-11"/>
        </w:rPr>
        <w:t> </w:t>
      </w:r>
      <w:r>
        <w:rPr>
          <w:color w:val="231F20"/>
        </w:rPr>
        <w:t>industries.</w:t>
      </w:r>
      <w:r>
        <w:rPr/>
      </w:r>
    </w:p>
    <w:p>
      <w:pPr>
        <w:spacing w:line="240" w:lineRule="auto" w:before="5"/>
        <w:ind w:right="0"/>
        <w:rPr>
          <w:rFonts w:ascii="Calibri" w:hAnsi="Calibri" w:cs="Calibri" w:eastAsia="Calibri" w:hint="default"/>
          <w:sz w:val="16"/>
          <w:szCs w:val="16"/>
        </w:rPr>
      </w:pPr>
    </w:p>
    <w:p>
      <w:pPr>
        <w:pStyle w:val="BodyText"/>
        <w:spacing w:line="249" w:lineRule="auto"/>
        <w:ind w:right="471"/>
        <w:jc w:val="left"/>
      </w:pPr>
      <w:r>
        <w:rPr>
          <w:color w:val="231F20"/>
        </w:rPr>
        <w:t>Providing a solution to structural unemployment when it occurs is one of the largest problems facing any government.</w:t>
      </w:r>
      <w:r>
        <w:rPr>
          <w:color w:val="231F20"/>
          <w:spacing w:val="-6"/>
        </w:rPr>
        <w:t> </w:t>
      </w:r>
      <w:r>
        <w:rPr>
          <w:color w:val="231F20"/>
        </w:rPr>
        <w:t>Quite</w:t>
      </w:r>
      <w:r>
        <w:rPr>
          <w:color w:val="231F20"/>
          <w:spacing w:val="-6"/>
        </w:rPr>
        <w:t> </w:t>
      </w:r>
      <w:r>
        <w:rPr>
          <w:color w:val="231F20"/>
        </w:rPr>
        <w:t>often</w:t>
      </w:r>
      <w:r>
        <w:rPr>
          <w:color w:val="231F20"/>
          <w:spacing w:val="-6"/>
        </w:rPr>
        <w:t> </w:t>
      </w:r>
      <w:r>
        <w:rPr>
          <w:color w:val="231F20"/>
        </w:rPr>
        <w:t>families</w:t>
      </w:r>
      <w:r>
        <w:rPr>
          <w:color w:val="231F20"/>
          <w:spacing w:val="-6"/>
        </w:rPr>
        <w:t> </w:t>
      </w:r>
      <w:r>
        <w:rPr>
          <w:color w:val="231F20"/>
        </w:rPr>
        <w:t>have</w:t>
      </w:r>
      <w:r>
        <w:rPr>
          <w:color w:val="231F20"/>
          <w:spacing w:val="-6"/>
        </w:rPr>
        <w:t> </w:t>
      </w:r>
      <w:r>
        <w:rPr>
          <w:color w:val="231F20"/>
        </w:rPr>
        <w:t>previously</w:t>
      </w:r>
      <w:r>
        <w:rPr>
          <w:color w:val="231F20"/>
          <w:spacing w:val="-6"/>
        </w:rPr>
        <w:t> </w:t>
      </w:r>
      <w:r>
        <w:rPr>
          <w:color w:val="231F20"/>
        </w:rPr>
        <w:t>been</w:t>
      </w:r>
      <w:r>
        <w:rPr>
          <w:color w:val="231F20"/>
          <w:spacing w:val="-6"/>
        </w:rPr>
        <w:t> </w:t>
      </w:r>
      <w:r>
        <w:rPr>
          <w:color w:val="231F20"/>
        </w:rPr>
        <w:t>employed</w:t>
      </w:r>
      <w:r>
        <w:rPr>
          <w:color w:val="231F20"/>
          <w:spacing w:val="-6"/>
        </w:rPr>
        <w:t> </w:t>
      </w:r>
      <w:r>
        <w:rPr>
          <w:color w:val="231F20"/>
        </w:rPr>
        <w:t>for</w:t>
      </w:r>
      <w:r>
        <w:rPr>
          <w:color w:val="231F20"/>
          <w:spacing w:val="-6"/>
        </w:rPr>
        <w:t> </w:t>
      </w:r>
      <w:r>
        <w:rPr>
          <w:color w:val="231F20"/>
        </w:rPr>
        <w:t>many</w:t>
      </w:r>
      <w:r>
        <w:rPr>
          <w:color w:val="231F20"/>
          <w:spacing w:val="-6"/>
        </w:rPr>
        <w:t> </w:t>
      </w:r>
      <w:r>
        <w:rPr>
          <w:color w:val="231F20"/>
        </w:rPr>
        <w:t>generations</w:t>
      </w:r>
      <w:r>
        <w:rPr>
          <w:color w:val="231F20"/>
          <w:spacing w:val="-6"/>
        </w:rPr>
        <w:t> </w:t>
      </w:r>
      <w:r>
        <w:rPr>
          <w:color w:val="231F20"/>
        </w:rPr>
        <w:t>within</w:t>
      </w:r>
      <w:r>
        <w:rPr>
          <w:color w:val="231F20"/>
          <w:spacing w:val="-6"/>
        </w:rPr>
        <w:t> </w:t>
      </w:r>
      <w:r>
        <w:rPr>
          <w:color w:val="231F20"/>
        </w:rPr>
        <w:t>the</w:t>
      </w:r>
      <w:r>
        <w:rPr>
          <w:color w:val="231F20"/>
          <w:spacing w:val="-6"/>
        </w:rPr>
        <w:t> </w:t>
      </w:r>
      <w:r>
        <w:rPr>
          <w:color w:val="231F20"/>
        </w:rPr>
        <w:t>same</w:t>
      </w:r>
      <w:r>
        <w:rPr>
          <w:color w:val="231F20"/>
          <w:spacing w:val="-6"/>
        </w:rPr>
        <w:t> </w:t>
      </w:r>
      <w:r>
        <w:rPr>
          <w:color w:val="231F20"/>
        </w:rPr>
        <w:t>industry. </w:t>
      </w:r>
      <w:r>
        <w:rPr>
          <w:color w:val="231F20"/>
        </w:rPr>
        <w:t>It is difficult to encourage retraining and mobility of labour from these regions. It is also difficult to encourage businesses to move to the areas which are so obviously</w:t>
      </w:r>
      <w:r>
        <w:rPr>
          <w:color w:val="231F20"/>
          <w:spacing w:val="-20"/>
        </w:rPr>
        <w:t> </w:t>
      </w:r>
      <w:r>
        <w:rPr>
          <w:color w:val="231F20"/>
        </w:rPr>
        <w:t>depressed.</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3"/>
        <w:spacing w:line="240" w:lineRule="auto" w:before="143"/>
        <w:ind w:right="107"/>
        <w:jc w:val="left"/>
        <w:rPr>
          <w:b w:val="0"/>
          <w:bCs w:val="0"/>
        </w:rPr>
      </w:pPr>
      <w:r>
        <w:rPr>
          <w:color w:val="231F20"/>
        </w:rPr>
        <w:t>Cyclical</w:t>
      </w:r>
      <w:r>
        <w:rPr>
          <w:color w:val="231F20"/>
          <w:spacing w:val="-9"/>
        </w:rPr>
        <w:t> </w:t>
      </w:r>
      <w:r>
        <w:rPr>
          <w:color w:val="231F20"/>
        </w:rPr>
        <w:t>unemployment</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940"/>
        <w:jc w:val="left"/>
      </w:pPr>
      <w:r>
        <w:rPr>
          <w:color w:val="231F20"/>
        </w:rPr>
        <w:t>Cyclical</w:t>
      </w:r>
      <w:r>
        <w:rPr>
          <w:color w:val="231F20"/>
          <w:spacing w:val="-3"/>
        </w:rPr>
        <w:t> </w:t>
      </w:r>
      <w:r>
        <w:rPr>
          <w:color w:val="231F20"/>
        </w:rPr>
        <w:t>unemployment,</w:t>
      </w:r>
      <w:r>
        <w:rPr>
          <w:color w:val="231F20"/>
          <w:spacing w:val="-3"/>
        </w:rPr>
        <w:t> </w:t>
      </w:r>
      <w:r>
        <w:rPr>
          <w:color w:val="231F20"/>
        </w:rPr>
        <w:t>as</w:t>
      </w:r>
      <w:r>
        <w:rPr>
          <w:color w:val="231F20"/>
          <w:spacing w:val="-3"/>
        </w:rPr>
        <w:t> </w:t>
      </w:r>
      <w:r>
        <w:rPr>
          <w:color w:val="231F20"/>
        </w:rPr>
        <w:t>its</w:t>
      </w:r>
      <w:r>
        <w:rPr>
          <w:color w:val="231F20"/>
          <w:spacing w:val="-3"/>
        </w:rPr>
        <w:t> </w:t>
      </w:r>
      <w:r>
        <w:rPr>
          <w:color w:val="231F20"/>
        </w:rPr>
        <w:t>name</w:t>
      </w:r>
      <w:r>
        <w:rPr>
          <w:color w:val="231F20"/>
          <w:spacing w:val="-3"/>
        </w:rPr>
        <w:t> </w:t>
      </w:r>
      <w:r>
        <w:rPr>
          <w:color w:val="231F20"/>
        </w:rPr>
        <w:t>indicates,</w:t>
      </w:r>
      <w:r>
        <w:rPr>
          <w:color w:val="231F20"/>
          <w:spacing w:val="-3"/>
        </w:rPr>
        <w:t> </w:t>
      </w:r>
      <w:r>
        <w:rPr>
          <w:color w:val="231F20"/>
        </w:rPr>
        <w:t>appears</w:t>
      </w:r>
      <w:r>
        <w:rPr>
          <w:color w:val="231F20"/>
          <w:spacing w:val="-3"/>
        </w:rPr>
        <w:t> </w:t>
      </w:r>
      <w:r>
        <w:rPr>
          <w:color w:val="231F20"/>
        </w:rPr>
        <w:t>as</w:t>
      </w:r>
      <w:r>
        <w:rPr>
          <w:color w:val="231F20"/>
          <w:spacing w:val="-3"/>
        </w:rPr>
        <w:t> </w:t>
      </w:r>
      <w:r>
        <w:rPr>
          <w:color w:val="231F20"/>
        </w:rPr>
        <w:t>part</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cycle.</w:t>
      </w:r>
      <w:r>
        <w:rPr>
          <w:color w:val="231F20"/>
          <w:spacing w:val="-3"/>
        </w:rPr>
        <w:t> </w:t>
      </w:r>
      <w:r>
        <w:rPr>
          <w:color w:val="231F20"/>
        </w:rPr>
        <w:t>As</w:t>
      </w:r>
      <w:r>
        <w:rPr>
          <w:color w:val="231F20"/>
          <w:spacing w:val="-3"/>
        </w:rPr>
        <w:t> </w:t>
      </w:r>
      <w:r>
        <w:rPr>
          <w:color w:val="231F20"/>
        </w:rPr>
        <w:t>an</w:t>
      </w:r>
      <w:r>
        <w:rPr>
          <w:color w:val="231F20"/>
          <w:spacing w:val="-3"/>
        </w:rPr>
        <w:t> </w:t>
      </w:r>
      <w:r>
        <w:rPr>
          <w:color w:val="231F20"/>
        </w:rPr>
        <w:t>economy</w:t>
      </w:r>
      <w:r>
        <w:rPr>
          <w:color w:val="231F20"/>
          <w:spacing w:val="-3"/>
        </w:rPr>
        <w:t> </w:t>
      </w:r>
      <w:r>
        <w:rPr>
          <w:color w:val="231F20"/>
        </w:rPr>
        <w:t>enters</w:t>
      </w:r>
      <w:r>
        <w:rPr>
          <w:color w:val="231F20"/>
          <w:spacing w:val="-3"/>
        </w:rPr>
        <w:t> </w:t>
      </w:r>
      <w:r>
        <w:rPr>
          <w:color w:val="231F20"/>
        </w:rPr>
        <w:t>a </w:t>
      </w:r>
      <w:r>
        <w:rPr>
          <w:color w:val="231F20"/>
        </w:rPr>
        <w:t>downturn, unemployment increases: this will peak during any subsequent recessionary period. This type of unemployment will fall during recovery and reach a minimum at the peak of the boom</w:t>
      </w:r>
      <w:r>
        <w:rPr>
          <w:color w:val="231F20"/>
          <w:spacing w:val="-24"/>
        </w:rPr>
        <w:t> </w:t>
      </w:r>
      <w:r>
        <w:rPr>
          <w:color w:val="231F20"/>
        </w:rPr>
        <w:t>period.</w:t>
      </w:r>
      <w:r>
        <w:rPr/>
      </w:r>
    </w:p>
    <w:p>
      <w:pPr>
        <w:spacing w:line="240" w:lineRule="auto" w:before="5"/>
        <w:ind w:right="0"/>
        <w:rPr>
          <w:rFonts w:ascii="Calibri" w:hAnsi="Calibri" w:cs="Calibri" w:eastAsia="Calibri" w:hint="default"/>
          <w:sz w:val="16"/>
          <w:szCs w:val="16"/>
        </w:rPr>
      </w:pPr>
    </w:p>
    <w:p>
      <w:pPr>
        <w:pStyle w:val="BodyText"/>
        <w:spacing w:line="249" w:lineRule="auto"/>
        <w:ind w:right="370"/>
        <w:jc w:val="left"/>
      </w:pPr>
      <w:r>
        <w:rPr>
          <w:color w:val="231F20"/>
        </w:rPr>
        <w:t>The government has tried to tackle cyclical unemployment in two </w:t>
      </w:r>
      <w:r>
        <w:rPr>
          <w:color w:val="231F20"/>
          <w:spacing w:val="-3"/>
        </w:rPr>
        <w:t>ways. Firstly, </w:t>
      </w:r>
      <w:r>
        <w:rPr>
          <w:color w:val="231F20"/>
        </w:rPr>
        <w:t>by encouraging wage flexibility, for </w:t>
      </w:r>
      <w:r>
        <w:rPr>
          <w:color w:val="231F20"/>
        </w:rPr>
        <w:t>example, by making part of employees’ wages relate to profits of the company (profit-related pay).  It is then not so expensive to employ </w:t>
      </w:r>
      <w:r>
        <w:rPr>
          <w:color w:val="231F20"/>
          <w:spacing w:val="-3"/>
        </w:rPr>
        <w:t>workers </w:t>
      </w:r>
      <w:r>
        <w:rPr>
          <w:color w:val="231F20"/>
        </w:rPr>
        <w:t>when there is a downturn in profits.  Also the government has tried to reduce</w:t>
      </w:r>
      <w:r>
        <w:rPr>
          <w:color w:val="231F20"/>
          <w:spacing w:val="-28"/>
        </w:rPr>
        <w:t> </w:t>
      </w:r>
      <w:r>
        <w:rPr>
          <w:color w:val="231F20"/>
        </w:rPr>
        <w:t>the</w:t>
      </w:r>
      <w:r>
        <w:rPr/>
      </w:r>
    </w:p>
    <w:p>
      <w:pPr>
        <w:pStyle w:val="BodyText"/>
        <w:spacing w:line="249" w:lineRule="auto"/>
        <w:ind w:right="118"/>
        <w:jc w:val="left"/>
      </w:pPr>
      <w:r>
        <w:rPr>
          <w:color w:val="231F20"/>
        </w:rPr>
        <w:t>nature of the economic cycle and the large variations between boom and bust. One important </w:t>
      </w:r>
      <w:r>
        <w:rPr>
          <w:color w:val="231F20"/>
          <w:spacing w:val="-3"/>
        </w:rPr>
        <w:t>way </w:t>
      </w:r>
      <w:r>
        <w:rPr>
          <w:color w:val="231F20"/>
        </w:rPr>
        <w:t>of doing this is to </w:t>
      </w:r>
      <w:r>
        <w:rPr>
          <w:color w:val="231F20"/>
        </w:rPr>
        <w:t>encourage investment in labour and so make it more expensive to shed workers during an economic downturn. The benefit of this to business is that labour would be both more productive and flexible, therefore enabling workers to adjust</w:t>
      </w:r>
      <w:r>
        <w:rPr>
          <w:color w:val="231F20"/>
          <w:spacing w:val="-2"/>
        </w:rPr>
        <w:t> </w:t>
      </w:r>
      <w:r>
        <w:rPr>
          <w:color w:val="231F20"/>
        </w:rPr>
        <w:t>to</w:t>
      </w:r>
      <w:r>
        <w:rPr>
          <w:color w:val="231F20"/>
          <w:spacing w:val="-2"/>
        </w:rPr>
        <w:t> </w:t>
      </w:r>
      <w:r>
        <w:rPr>
          <w:color w:val="231F20"/>
        </w:rPr>
        <w:t>meet</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demands</w:t>
      </w:r>
      <w:r>
        <w:rPr>
          <w:color w:val="231F20"/>
          <w:spacing w:val="-2"/>
        </w:rPr>
        <w:t> </w:t>
      </w:r>
      <w:r>
        <w:rPr>
          <w:color w:val="231F20"/>
        </w:rPr>
        <w:t>of</w:t>
      </w:r>
      <w:r>
        <w:rPr>
          <w:color w:val="231F20"/>
          <w:spacing w:val="-2"/>
        </w:rPr>
        <w:t> </w:t>
      </w:r>
      <w:r>
        <w:rPr>
          <w:color w:val="231F20"/>
        </w:rPr>
        <w:t>new</w:t>
      </w:r>
      <w:r>
        <w:rPr>
          <w:color w:val="231F20"/>
          <w:spacing w:val="-2"/>
        </w:rPr>
        <w:t> </w:t>
      </w:r>
      <w:r>
        <w:rPr>
          <w:color w:val="231F20"/>
        </w:rPr>
        <w:t>economic</w:t>
      </w:r>
      <w:r>
        <w:rPr>
          <w:color w:val="231F20"/>
          <w:spacing w:val="-2"/>
        </w:rPr>
        <w:t> </w:t>
      </w:r>
      <w:r>
        <w:rPr>
          <w:color w:val="231F20"/>
        </w:rPr>
        <w:t>conditions.</w:t>
      </w:r>
      <w:r>
        <w:rPr>
          <w:color w:val="231F20"/>
          <w:spacing w:val="-2"/>
        </w:rPr>
        <w:t> </w:t>
      </w:r>
      <w:r>
        <w:rPr>
          <w:color w:val="231F20"/>
        </w:rPr>
        <w:t>During</w:t>
      </w:r>
      <w:r>
        <w:rPr>
          <w:color w:val="231F20"/>
          <w:spacing w:val="-2"/>
        </w:rPr>
        <w:t> </w:t>
      </w:r>
      <w:r>
        <w:rPr>
          <w:color w:val="231F20"/>
        </w:rPr>
        <w:t>the</w:t>
      </w:r>
      <w:r>
        <w:rPr>
          <w:color w:val="231F20"/>
          <w:spacing w:val="-2"/>
        </w:rPr>
        <w:t> </w:t>
      </w:r>
      <w:r>
        <w:rPr>
          <w:color w:val="231F20"/>
        </w:rPr>
        <w:t>recession</w:t>
      </w:r>
      <w:r>
        <w:rPr>
          <w:color w:val="231F20"/>
          <w:spacing w:val="-2"/>
        </w:rPr>
        <w:t> </w:t>
      </w:r>
      <w:r>
        <w:rPr>
          <w:color w:val="231F20"/>
        </w:rPr>
        <w:t>of</w:t>
      </w:r>
      <w:r>
        <w:rPr>
          <w:color w:val="231F20"/>
          <w:spacing w:val="-2"/>
        </w:rPr>
        <w:t> </w:t>
      </w:r>
      <w:r>
        <w:rPr>
          <w:color w:val="231F20"/>
        </w:rPr>
        <w:t>2008</w:t>
      </w:r>
      <w:r>
        <w:rPr>
          <w:color w:val="231F20"/>
          <w:spacing w:val="-2"/>
        </w:rPr>
        <w:t> </w:t>
      </w:r>
      <w:r>
        <w:rPr>
          <w:color w:val="231F20"/>
        </w:rPr>
        <w:t>and</w:t>
      </w:r>
      <w:r>
        <w:rPr>
          <w:color w:val="231F20"/>
          <w:spacing w:val="-2"/>
        </w:rPr>
        <w:t> </w:t>
      </w:r>
      <w:r>
        <w:rPr>
          <w:color w:val="231F20"/>
        </w:rPr>
        <w:t>2009,</w:t>
      </w:r>
      <w:r>
        <w:rPr>
          <w:color w:val="231F20"/>
          <w:spacing w:val="-2"/>
        </w:rPr>
        <w:t> </w:t>
      </w:r>
      <w:r>
        <w:rPr>
          <w:color w:val="231F20"/>
        </w:rPr>
        <w:t>it</w:t>
      </w:r>
      <w:r>
        <w:rPr>
          <w:color w:val="231F20"/>
          <w:spacing w:val="-2"/>
        </w:rPr>
        <w:t> </w:t>
      </w:r>
      <w:r>
        <w:rPr>
          <w:color w:val="231F20"/>
        </w:rPr>
        <w:t>was</w:t>
      </w:r>
      <w:r>
        <w:rPr>
          <w:color w:val="231F20"/>
          <w:spacing w:val="-2"/>
        </w:rPr>
        <w:t> </w:t>
      </w:r>
      <w:r>
        <w:rPr>
          <w:color w:val="231F20"/>
        </w:rPr>
        <w:t>estimated </w:t>
      </w:r>
      <w:r>
        <w:rPr>
          <w:color w:val="231F20"/>
        </w:rPr>
        <w:t>that the level of cyclical unemployment reached approximately 1.5</w:t>
      </w:r>
      <w:r>
        <w:rPr>
          <w:color w:val="231F20"/>
          <w:spacing w:val="-35"/>
        </w:rPr>
        <w:t> </w:t>
      </w:r>
      <w:r>
        <w:rPr>
          <w:color w:val="231F20"/>
        </w:rPr>
        <w:t>million.</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3"/>
        <w:spacing w:line="240" w:lineRule="auto" w:before="143"/>
        <w:ind w:right="107"/>
        <w:jc w:val="left"/>
        <w:rPr>
          <w:b w:val="0"/>
          <w:bCs w:val="0"/>
        </w:rPr>
      </w:pPr>
      <w:r>
        <w:rPr>
          <w:color w:val="231F20"/>
        </w:rPr>
        <w:t>Frictional</w:t>
      </w:r>
      <w:r>
        <w:rPr>
          <w:color w:val="231F20"/>
          <w:spacing w:val="-6"/>
        </w:rPr>
        <w:t> </w:t>
      </w:r>
      <w:r>
        <w:rPr>
          <w:color w:val="231F20"/>
        </w:rPr>
        <w:t>unemployment</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810"/>
        <w:jc w:val="left"/>
      </w:pPr>
      <w:r>
        <w:rPr>
          <w:color w:val="231F20"/>
        </w:rPr>
        <w:t>This perhaps is the least problematic of the three types of unemployment and occurs when there is a delay</w:t>
      </w:r>
      <w:r>
        <w:rPr>
          <w:color w:val="231F20"/>
          <w:spacing w:val="-31"/>
        </w:rPr>
        <w:t> </w:t>
      </w:r>
      <w:r>
        <w:rPr>
          <w:color w:val="231F20"/>
        </w:rPr>
        <w:t>in </w:t>
      </w:r>
      <w:r>
        <w:rPr>
          <w:color w:val="231F20"/>
        </w:rPr>
        <w:t>finding a job after losing a previously held job. This unemployment is obviously less long-term than structural unemployment; it tends to be </w:t>
      </w:r>
      <w:r>
        <w:rPr>
          <w:color w:val="231F20"/>
          <w:spacing w:val="-3"/>
        </w:rPr>
        <w:t>temporary. </w:t>
      </w:r>
      <w:r>
        <w:rPr>
          <w:color w:val="231F20"/>
        </w:rPr>
        <w:t>Nonetheless, the government still tries to reduce it by increasing </w:t>
      </w:r>
      <w:r>
        <w:rPr>
          <w:color w:val="231F20"/>
        </w:rPr>
        <w:t>information available of vacancies that exist. This can be done through jobs centres and other employment recruitment</w:t>
      </w:r>
      <w:r>
        <w:rPr>
          <w:color w:val="231F20"/>
          <w:spacing w:val="-5"/>
        </w:rPr>
        <w:t> </w:t>
      </w:r>
      <w:r>
        <w:rPr>
          <w:color w:val="231F20"/>
        </w:rPr>
        <w:t>services.</w:t>
      </w:r>
      <w:r>
        <w:rPr/>
      </w:r>
    </w:p>
    <w:p>
      <w:pPr>
        <w:spacing w:after="0" w:line="249" w:lineRule="auto"/>
        <w:jc w:val="left"/>
        <w:sectPr>
          <w:pgSz w:w="11910" w:h="16840"/>
          <w:pgMar w:top="640" w:bottom="280" w:left="620" w:right="620"/>
        </w:sectPr>
      </w:pPr>
    </w:p>
    <w:p>
      <w:pPr>
        <w:pStyle w:val="Heading3"/>
        <w:spacing w:line="240" w:lineRule="auto" w:before="37"/>
        <w:ind w:right="107"/>
        <w:jc w:val="left"/>
        <w:rPr>
          <w:b w:val="0"/>
          <w:bCs w:val="0"/>
        </w:rPr>
      </w:pPr>
      <w:r>
        <w:rPr>
          <w:color w:val="231F20"/>
        </w:rPr>
        <w:t>The impact of high levels of unemployment on UK</w:t>
      </w:r>
      <w:r>
        <w:rPr>
          <w:color w:val="231F20"/>
          <w:spacing w:val="-8"/>
        </w:rPr>
        <w:t> </w:t>
      </w:r>
      <w:r>
        <w:rPr>
          <w:color w:val="231F20"/>
        </w:rPr>
        <w:t>businesses</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624"/>
        <w:jc w:val="left"/>
      </w:pPr>
      <w:r>
        <w:rPr>
          <w:color w:val="231F20"/>
        </w:rPr>
        <w:t>The major impact of unemployment is </w:t>
      </w:r>
      <w:r>
        <w:rPr>
          <w:rFonts w:ascii="Calibri"/>
          <w:b/>
          <w:color w:val="231F20"/>
        </w:rPr>
        <w:t>to reduce demand </w:t>
      </w:r>
      <w:r>
        <w:rPr>
          <w:color w:val="231F20"/>
        </w:rPr>
        <w:t>for goods and services. The economic crisis of 2008 saw the unemployment figure reach 3 million and this had a very significant impact on the sales and orders of UK</w:t>
      </w:r>
      <w:r>
        <w:rPr>
          <w:color w:val="231F20"/>
          <w:spacing w:val="-3"/>
        </w:rPr>
        <w:t> </w:t>
      </w:r>
      <w:r>
        <w:rPr>
          <w:color w:val="231F20"/>
        </w:rPr>
        <w:t>businesses.</w:t>
      </w:r>
      <w:r>
        <w:rPr>
          <w:color w:val="231F20"/>
          <w:spacing w:val="-3"/>
        </w:rPr>
        <w:t> </w:t>
      </w:r>
      <w:r>
        <w:rPr>
          <w:color w:val="231F20"/>
        </w:rPr>
        <w:t>Sales</w:t>
      </w:r>
      <w:r>
        <w:rPr>
          <w:color w:val="231F20"/>
          <w:spacing w:val="-3"/>
        </w:rPr>
        <w:t> </w:t>
      </w:r>
      <w:r>
        <w:rPr>
          <w:color w:val="231F20"/>
        </w:rPr>
        <w:t>forecasts</w:t>
      </w:r>
      <w:r>
        <w:rPr>
          <w:color w:val="231F20"/>
          <w:spacing w:val="-3"/>
        </w:rPr>
        <w:t> </w:t>
      </w:r>
      <w:r>
        <w:rPr>
          <w:color w:val="231F20"/>
        </w:rPr>
        <w:t>were</w:t>
      </w:r>
      <w:r>
        <w:rPr>
          <w:color w:val="231F20"/>
          <w:spacing w:val="-3"/>
        </w:rPr>
        <w:t> </w:t>
      </w:r>
      <w:r>
        <w:rPr>
          <w:color w:val="231F20"/>
        </w:rPr>
        <w:t>radically</w:t>
      </w:r>
      <w:r>
        <w:rPr>
          <w:color w:val="231F20"/>
          <w:spacing w:val="-3"/>
        </w:rPr>
        <w:t> </w:t>
      </w:r>
      <w:r>
        <w:rPr>
          <w:color w:val="231F20"/>
        </w:rPr>
        <w:t>revised</w:t>
      </w:r>
      <w:r>
        <w:rPr>
          <w:color w:val="231F20"/>
          <w:spacing w:val="-3"/>
        </w:rPr>
        <w:t> </w:t>
      </w:r>
      <w:r>
        <w:rPr>
          <w:color w:val="231F20"/>
        </w:rPr>
        <w:t>and</w:t>
      </w:r>
      <w:r>
        <w:rPr>
          <w:color w:val="231F20"/>
          <w:spacing w:val="-3"/>
        </w:rPr>
        <w:t> </w:t>
      </w:r>
      <w:r>
        <w:rPr>
          <w:color w:val="231F20"/>
        </w:rPr>
        <w:t>survival</w:t>
      </w:r>
      <w:r>
        <w:rPr>
          <w:color w:val="231F20"/>
          <w:spacing w:val="-3"/>
        </w:rPr>
        <w:t> </w:t>
      </w:r>
      <w:r>
        <w:rPr>
          <w:color w:val="231F20"/>
        </w:rPr>
        <w:t>became</w:t>
      </w:r>
      <w:r>
        <w:rPr>
          <w:color w:val="231F20"/>
          <w:spacing w:val="-3"/>
        </w:rPr>
        <w:t> </w:t>
      </w:r>
      <w:r>
        <w:rPr>
          <w:color w:val="231F20"/>
        </w:rPr>
        <w:t>the</w:t>
      </w:r>
      <w:r>
        <w:rPr>
          <w:color w:val="231F20"/>
          <w:spacing w:val="-3"/>
        </w:rPr>
        <w:t> </w:t>
      </w:r>
      <w:r>
        <w:rPr>
          <w:color w:val="231F20"/>
        </w:rPr>
        <w:t>major</w:t>
      </w:r>
      <w:r>
        <w:rPr>
          <w:color w:val="231F20"/>
          <w:spacing w:val="-3"/>
        </w:rPr>
        <w:t> </w:t>
      </w:r>
      <w:r>
        <w:rPr>
          <w:color w:val="231F20"/>
        </w:rPr>
        <w:t>objective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majority</w:t>
      </w:r>
      <w:r>
        <w:rPr>
          <w:color w:val="231F20"/>
          <w:spacing w:val="-3"/>
        </w:rPr>
        <w:t> </w:t>
      </w:r>
      <w:r>
        <w:rPr>
          <w:color w:val="231F20"/>
        </w:rPr>
        <w:t>of</w:t>
      </w:r>
      <w:r>
        <w:rPr/>
      </w:r>
    </w:p>
    <w:p>
      <w:pPr>
        <w:pStyle w:val="BodyText"/>
        <w:spacing w:line="249" w:lineRule="auto"/>
        <w:ind w:right="174"/>
        <w:jc w:val="left"/>
      </w:pPr>
      <w:r>
        <w:rPr>
          <w:color w:val="231F20"/>
        </w:rPr>
        <w:t>enterprises. This fall in demand can result in a fall in output and then possible redundancies for some </w:t>
      </w:r>
      <w:r>
        <w:rPr>
          <w:color w:val="231F20"/>
          <w:spacing w:val="-3"/>
        </w:rPr>
        <w:t>workers </w:t>
      </w:r>
      <w:r>
        <w:rPr>
          <w:color w:val="231F20"/>
        </w:rPr>
        <w:t>if</w:t>
      </w:r>
      <w:r>
        <w:rPr>
          <w:color w:val="231F20"/>
          <w:spacing w:val="-22"/>
        </w:rPr>
        <w:t> </w:t>
      </w:r>
      <w:r>
        <w:rPr>
          <w:color w:val="231F20"/>
        </w:rPr>
        <w:t>they </w:t>
      </w:r>
      <w:r>
        <w:rPr>
          <w:color w:val="231F20"/>
        </w:rPr>
        <w:t>are not</w:t>
      </w:r>
      <w:r>
        <w:rPr>
          <w:color w:val="231F20"/>
          <w:spacing w:val="-3"/>
        </w:rPr>
        <w:t> </w:t>
      </w:r>
      <w:r>
        <w:rPr>
          <w:color w:val="231F20"/>
        </w:rPr>
        <w:t>needed.</w:t>
      </w:r>
      <w:r>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9"/>
          <w:szCs w:val="29"/>
        </w:rPr>
      </w:pPr>
    </w:p>
    <w:p>
      <w:pPr>
        <w:pStyle w:val="Heading1"/>
        <w:tabs>
          <w:tab w:pos="10565" w:val="left" w:leader="none"/>
        </w:tabs>
        <w:spacing w:line="240" w:lineRule="auto"/>
        <w:ind w:right="107"/>
        <w:jc w:val="left"/>
        <w:rPr>
          <w:rFonts w:ascii="Calibri" w:hAnsi="Calibri" w:cs="Calibri" w:eastAsia="Calibri" w:hint="default"/>
          <w:b w:val="0"/>
          <w:bCs w:val="0"/>
        </w:rPr>
      </w:pPr>
      <w:r>
        <w:rPr>
          <w:rFonts w:ascii="Calibri"/>
          <w:color w:val="FFFFFF"/>
        </w:rPr>
      </w:r>
      <w:r>
        <w:rPr>
          <w:rFonts w:ascii="Calibri"/>
          <w:color w:val="FFFFFF"/>
          <w:shd w:fill="F4BC67" w:color="auto" w:val="clear"/>
        </w:rPr>
        <w:t> </w:t>
      </w:r>
      <w:r>
        <w:rPr>
          <w:rFonts w:ascii="Calibri"/>
          <w:color w:val="FFFFFF"/>
          <w:spacing w:val="-7"/>
          <w:shd w:fill="F4BC67" w:color="auto" w:val="clear"/>
        </w:rPr>
        <w:t> </w:t>
      </w:r>
      <w:r>
        <w:rPr>
          <w:rFonts w:ascii="Calibri"/>
          <w:color w:val="FFFFFF"/>
          <w:shd w:fill="F4BC67" w:color="auto" w:val="clear"/>
        </w:rPr>
        <w:t>Social</w:t>
      </w:r>
      <w:r>
        <w:rPr>
          <w:rFonts w:ascii="Calibri"/>
          <w:color w:val="FFFFFF"/>
          <w:spacing w:val="-13"/>
          <w:shd w:fill="F4BC67" w:color="auto" w:val="clear"/>
        </w:rPr>
        <w:t> </w:t>
      </w:r>
      <w:r>
        <w:rPr>
          <w:rFonts w:ascii="Calibri"/>
          <w:color w:val="FFFFFF"/>
          <w:shd w:fill="F4BC67" w:color="auto" w:val="clear"/>
        </w:rPr>
        <w:t>factors</w:t>
        <w:tab/>
      </w:r>
      <w:r>
        <w:rPr>
          <w:rFonts w:ascii="Calibri"/>
          <w:color w:val="FFFFFF"/>
        </w:rPr>
      </w:r>
      <w:r>
        <w:rPr>
          <w:rFonts w:ascii="Calibri"/>
          <w:b w:val="0"/>
        </w:rPr>
      </w:r>
    </w:p>
    <w:p>
      <w:pPr>
        <w:spacing w:line="240" w:lineRule="auto" w:before="3"/>
        <w:ind w:right="0"/>
        <w:rPr>
          <w:rFonts w:ascii="Calibri" w:hAnsi="Calibri" w:cs="Calibri" w:eastAsia="Calibri" w:hint="default"/>
          <w:b/>
          <w:bCs/>
          <w:sz w:val="34"/>
          <w:szCs w:val="34"/>
        </w:rPr>
      </w:pPr>
    </w:p>
    <w:p>
      <w:pPr>
        <w:spacing w:before="0"/>
        <w:ind w:left="100" w:right="107" w:firstLine="0"/>
        <w:jc w:val="left"/>
        <w:rPr>
          <w:rFonts w:ascii="Calibri" w:hAnsi="Calibri" w:cs="Calibri" w:eastAsia="Calibri" w:hint="default"/>
          <w:sz w:val="28"/>
          <w:szCs w:val="28"/>
        </w:rPr>
      </w:pPr>
      <w:r>
        <w:rPr>
          <w:rFonts w:ascii="Calibri"/>
          <w:b/>
          <w:color w:val="63C6BD"/>
          <w:sz w:val="28"/>
        </w:rPr>
        <w:t>Demographic</w:t>
      </w:r>
      <w:r>
        <w:rPr>
          <w:rFonts w:ascii="Calibri"/>
          <w:b/>
          <w:color w:val="63C6BD"/>
          <w:spacing w:val="-12"/>
          <w:sz w:val="28"/>
        </w:rPr>
        <w:t> </w:t>
      </w:r>
      <w:r>
        <w:rPr>
          <w:rFonts w:ascii="Calibri"/>
          <w:b/>
          <w:color w:val="63C6BD"/>
          <w:sz w:val="28"/>
        </w:rPr>
        <w:t>change</w:t>
      </w:r>
      <w:r>
        <w:rPr>
          <w:rFonts w:ascii="Calibri"/>
          <w:sz w:val="28"/>
        </w:rPr>
      </w:r>
    </w:p>
    <w:p>
      <w:pPr>
        <w:spacing w:line="240" w:lineRule="auto" w:before="11"/>
        <w:ind w:right="0"/>
        <w:rPr>
          <w:rFonts w:ascii="Calibri" w:hAnsi="Calibri" w:cs="Calibri" w:eastAsia="Calibri" w:hint="default"/>
          <w:b/>
          <w:bCs/>
          <w:sz w:val="38"/>
          <w:szCs w:val="38"/>
        </w:rPr>
      </w:pPr>
    </w:p>
    <w:p>
      <w:pPr>
        <w:pStyle w:val="BodyText"/>
        <w:spacing w:line="249" w:lineRule="auto"/>
        <w:ind w:right="348"/>
        <w:jc w:val="left"/>
      </w:pPr>
      <w:r>
        <w:rPr>
          <w:color w:val="231F20"/>
        </w:rPr>
        <w:t>Demographics measure </w:t>
      </w:r>
      <w:r>
        <w:rPr>
          <w:rFonts w:ascii="Calibri"/>
          <w:b/>
          <w:i/>
          <w:color w:val="231F20"/>
        </w:rPr>
        <w:t>the changing structure of the population</w:t>
      </w:r>
      <w:r>
        <w:rPr>
          <w:color w:val="231F20"/>
        </w:rPr>
        <w:t>. The first important factor is the overall size of the</w:t>
      </w:r>
      <w:r>
        <w:rPr>
          <w:color w:val="231F20"/>
          <w:spacing w:val="-3"/>
        </w:rPr>
        <w:t> </w:t>
      </w:r>
      <w:r>
        <w:rPr>
          <w:color w:val="231F20"/>
        </w:rPr>
        <w:t>population.</w:t>
      </w:r>
      <w:r>
        <w:rPr>
          <w:color w:val="231F20"/>
          <w:spacing w:val="-3"/>
        </w:rPr>
        <w:t> </w:t>
      </w:r>
      <w:r>
        <w:rPr>
          <w:color w:val="231F20"/>
        </w:rPr>
        <w:t>This</w:t>
      </w:r>
      <w:r>
        <w:rPr>
          <w:color w:val="231F20"/>
          <w:spacing w:val="-3"/>
        </w:rPr>
        <w:t> </w:t>
      </w:r>
      <w:r>
        <w:rPr>
          <w:color w:val="231F20"/>
        </w:rPr>
        <w:t>is</w:t>
      </w:r>
      <w:r>
        <w:rPr>
          <w:color w:val="231F20"/>
          <w:spacing w:val="-3"/>
        </w:rPr>
        <w:t> </w:t>
      </w:r>
      <w:r>
        <w:rPr>
          <w:color w:val="231F20"/>
        </w:rPr>
        <w:t>of</w:t>
      </w:r>
      <w:r>
        <w:rPr>
          <w:color w:val="231F20"/>
          <w:spacing w:val="-3"/>
        </w:rPr>
        <w:t> </w:t>
      </w:r>
      <w:r>
        <w:rPr>
          <w:color w:val="231F20"/>
        </w:rPr>
        <w:t>interest</w:t>
      </w:r>
      <w:r>
        <w:rPr>
          <w:color w:val="231F20"/>
          <w:spacing w:val="-3"/>
        </w:rPr>
        <w:t> </w:t>
      </w:r>
      <w:r>
        <w:rPr>
          <w:color w:val="231F20"/>
        </w:rPr>
        <w:t>to</w:t>
      </w:r>
      <w:r>
        <w:rPr>
          <w:color w:val="231F20"/>
          <w:spacing w:val="-3"/>
        </w:rPr>
        <w:t> </w:t>
      </w:r>
      <w:r>
        <w:rPr>
          <w:color w:val="231F20"/>
        </w:rPr>
        <w:t>businesses</w:t>
      </w:r>
      <w:r>
        <w:rPr>
          <w:color w:val="231F20"/>
          <w:spacing w:val="-3"/>
        </w:rPr>
        <w:t> </w:t>
      </w:r>
      <w:r>
        <w:rPr>
          <w:color w:val="231F20"/>
        </w:rPr>
        <w:t>since,</w:t>
      </w:r>
      <w:r>
        <w:rPr>
          <w:color w:val="231F20"/>
          <w:spacing w:val="-3"/>
        </w:rPr>
        <w:t> </w:t>
      </w:r>
      <w:r>
        <w:rPr>
          <w:color w:val="231F20"/>
        </w:rPr>
        <w:t>in</w:t>
      </w:r>
      <w:r>
        <w:rPr>
          <w:color w:val="231F20"/>
          <w:spacing w:val="-3"/>
        </w:rPr>
        <w:t> </w:t>
      </w:r>
      <w:r>
        <w:rPr>
          <w:color w:val="231F20"/>
        </w:rPr>
        <w:t>general</w:t>
      </w:r>
      <w:r>
        <w:rPr>
          <w:color w:val="231F20"/>
          <w:spacing w:val="-3"/>
        </w:rPr>
        <w:t> </w:t>
      </w:r>
      <w:r>
        <w:rPr>
          <w:color w:val="231F20"/>
        </w:rPr>
        <w:t>terms,</w:t>
      </w:r>
      <w:r>
        <w:rPr>
          <w:color w:val="231F20"/>
          <w:spacing w:val="-3"/>
        </w:rPr>
        <w:t> </w:t>
      </w:r>
      <w:r>
        <w:rPr>
          <w:color w:val="231F20"/>
        </w:rPr>
        <w:t>if</w:t>
      </w:r>
      <w:r>
        <w:rPr>
          <w:color w:val="231F20"/>
          <w:spacing w:val="-3"/>
        </w:rPr>
        <w:t> </w:t>
      </w:r>
      <w:r>
        <w:rPr>
          <w:color w:val="231F20"/>
        </w:rPr>
        <w:t>the</w:t>
      </w:r>
      <w:r>
        <w:rPr>
          <w:color w:val="231F20"/>
          <w:spacing w:val="-3"/>
        </w:rPr>
        <w:t> </w:t>
      </w:r>
      <w:r>
        <w:rPr>
          <w:color w:val="231F20"/>
        </w:rPr>
        <w:t>population</w:t>
      </w:r>
      <w:r>
        <w:rPr>
          <w:color w:val="231F20"/>
          <w:spacing w:val="-3"/>
        </w:rPr>
        <w:t> </w:t>
      </w:r>
      <w:r>
        <w:rPr>
          <w:color w:val="231F20"/>
        </w:rPr>
        <w:t>increases,</w:t>
      </w:r>
      <w:r>
        <w:rPr>
          <w:color w:val="231F20"/>
          <w:spacing w:val="-3"/>
        </w:rPr>
        <w:t> </w:t>
      </w:r>
      <w:r>
        <w:rPr>
          <w:color w:val="231F20"/>
        </w:rPr>
        <w:t>the</w:t>
      </w:r>
      <w:r>
        <w:rPr>
          <w:color w:val="231F20"/>
          <w:spacing w:val="-3"/>
        </w:rPr>
        <w:t> </w:t>
      </w:r>
      <w:r>
        <w:rPr>
          <w:color w:val="231F20"/>
        </w:rPr>
        <w:t>size</w:t>
      </w:r>
      <w:r>
        <w:rPr>
          <w:color w:val="231F20"/>
          <w:spacing w:val="-3"/>
        </w:rPr>
        <w:t> </w:t>
      </w:r>
      <w:r>
        <w:rPr>
          <w:color w:val="231F20"/>
        </w:rPr>
        <w:t>of</w:t>
      </w:r>
      <w:r>
        <w:rPr>
          <w:color w:val="231F20"/>
          <w:spacing w:val="-3"/>
        </w:rPr>
        <w:t> </w:t>
      </w:r>
      <w:r>
        <w:rPr>
          <w:color w:val="231F20"/>
        </w:rPr>
        <w:t>their</w:t>
      </w:r>
      <w:r>
        <w:rPr/>
      </w:r>
    </w:p>
    <w:p>
      <w:pPr>
        <w:pStyle w:val="BodyText"/>
        <w:spacing w:line="249" w:lineRule="auto"/>
        <w:ind w:right="99"/>
        <w:jc w:val="left"/>
      </w:pPr>
      <w:r>
        <w:rPr>
          <w:color w:val="231F20"/>
        </w:rPr>
        <w:t>market will increase and they will be able to sell more goods. Other things being equal, an increase in population will shift</w:t>
      </w:r>
      <w:r>
        <w:rPr>
          <w:color w:val="231F20"/>
          <w:spacing w:val="-2"/>
        </w:rPr>
        <w:t> </w:t>
      </w:r>
      <w:r>
        <w:rPr>
          <w:color w:val="231F20"/>
        </w:rPr>
        <w:t>the</w:t>
      </w:r>
      <w:r>
        <w:rPr>
          <w:color w:val="231F20"/>
          <w:spacing w:val="-2"/>
        </w:rPr>
        <w:t> </w:t>
      </w:r>
      <w:r>
        <w:rPr>
          <w:color w:val="231F20"/>
        </w:rPr>
        <w:t>demand</w:t>
      </w:r>
      <w:r>
        <w:rPr>
          <w:color w:val="231F20"/>
          <w:spacing w:val="-2"/>
        </w:rPr>
        <w:t> </w:t>
      </w:r>
      <w:r>
        <w:rPr>
          <w:color w:val="231F20"/>
        </w:rPr>
        <w:t>curve</w:t>
      </w:r>
      <w:r>
        <w:rPr>
          <w:color w:val="231F20"/>
          <w:spacing w:val="-2"/>
        </w:rPr>
        <w:t> </w:t>
      </w:r>
      <w:r>
        <w:rPr>
          <w:color w:val="231F20"/>
        </w:rPr>
        <w:t>for</w:t>
      </w:r>
      <w:r>
        <w:rPr>
          <w:color w:val="231F20"/>
          <w:spacing w:val="-2"/>
        </w:rPr>
        <w:t> </w:t>
      </w:r>
      <w:r>
        <w:rPr>
          <w:color w:val="231F20"/>
        </w:rPr>
        <w:t>a</w:t>
      </w:r>
      <w:r>
        <w:rPr>
          <w:color w:val="231F20"/>
          <w:spacing w:val="-2"/>
        </w:rPr>
        <w:t> </w:t>
      </w:r>
      <w:r>
        <w:rPr>
          <w:color w:val="231F20"/>
        </w:rPr>
        <w:t>product</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right.</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UK,</w:t>
      </w:r>
      <w:r>
        <w:rPr>
          <w:color w:val="231F20"/>
          <w:spacing w:val="-2"/>
        </w:rPr>
        <w:t> </w:t>
      </w:r>
      <w:r>
        <w:rPr>
          <w:color w:val="231F20"/>
        </w:rPr>
        <w:t>we</w:t>
      </w:r>
      <w:r>
        <w:rPr>
          <w:color w:val="231F20"/>
          <w:spacing w:val="-2"/>
        </w:rPr>
        <w:t> </w:t>
      </w:r>
      <w:r>
        <w:rPr>
          <w:color w:val="231F20"/>
        </w:rPr>
        <w:t>have</w:t>
      </w:r>
      <w:r>
        <w:rPr>
          <w:color w:val="231F20"/>
          <w:spacing w:val="-2"/>
        </w:rPr>
        <w:t> </w:t>
      </w:r>
      <w:r>
        <w:rPr>
          <w:color w:val="231F20"/>
        </w:rPr>
        <w:t>an</w:t>
      </w:r>
      <w:r>
        <w:rPr>
          <w:color w:val="231F20"/>
          <w:spacing w:val="-2"/>
        </w:rPr>
        <w:t> </w:t>
      </w:r>
      <w:r>
        <w:rPr>
          <w:color w:val="231F20"/>
        </w:rPr>
        <w:t>ageing</w:t>
      </w:r>
      <w:r>
        <w:rPr>
          <w:color w:val="231F20"/>
          <w:spacing w:val="-2"/>
        </w:rPr>
        <w:t> </w:t>
      </w:r>
      <w:r>
        <w:rPr>
          <w:color w:val="231F20"/>
        </w:rPr>
        <w:t>population</w:t>
      </w:r>
      <w:r>
        <w:rPr>
          <w:color w:val="231F20"/>
          <w:spacing w:val="-2"/>
        </w:rPr>
        <w:t> </w:t>
      </w:r>
      <w:r>
        <w:rPr>
          <w:color w:val="231F20"/>
        </w:rPr>
        <w:t>and</w:t>
      </w:r>
      <w:r>
        <w:rPr>
          <w:color w:val="231F20"/>
          <w:spacing w:val="-2"/>
        </w:rPr>
        <w:t> </w:t>
      </w:r>
      <w:r>
        <w:rPr>
          <w:color w:val="231F20"/>
        </w:rPr>
        <w:t>this</w:t>
      </w:r>
      <w:r>
        <w:rPr>
          <w:color w:val="231F20"/>
          <w:spacing w:val="-2"/>
        </w:rPr>
        <w:t> </w:t>
      </w:r>
      <w:r>
        <w:rPr>
          <w:color w:val="231F20"/>
        </w:rPr>
        <w:t>ageing</w:t>
      </w:r>
      <w:r>
        <w:rPr>
          <w:color w:val="231F20"/>
          <w:spacing w:val="-2"/>
        </w:rPr>
        <w:t> </w:t>
      </w:r>
      <w:r>
        <w:rPr>
          <w:color w:val="231F20"/>
        </w:rPr>
        <w:t>population </w:t>
      </w:r>
      <w:r>
        <w:rPr>
          <w:color w:val="231F20"/>
        </w:rPr>
        <w:t>of the UK is driving changes in many markets. The baby boomers of the 50s and 60s are now entering or moving toward retirement. These people are generally a well-off section of </w:t>
      </w:r>
      <w:r>
        <w:rPr>
          <w:color w:val="231F20"/>
          <w:spacing w:val="-3"/>
        </w:rPr>
        <w:t>society, </w:t>
      </w:r>
      <w:r>
        <w:rPr>
          <w:color w:val="231F20"/>
        </w:rPr>
        <w:t>the majority with their own homes and </w:t>
      </w:r>
      <w:r>
        <w:rPr>
          <w:color w:val="231F20"/>
        </w:rPr>
        <w:t>many with high-value final salary pensions. Baby boomers can have large amounts of savings and disposable income which can be used for holidays, conservatories, new cars, etc. The bank of ‘Mum and Dad’ is now being used to help with deposits for around 25% of first-time</w:t>
      </w:r>
      <w:r>
        <w:rPr>
          <w:color w:val="231F20"/>
          <w:spacing w:val="-34"/>
        </w:rPr>
        <w:t> </w:t>
      </w:r>
      <w:r>
        <w:rPr>
          <w:color w:val="231F20"/>
        </w:rPr>
        <w:t>buyers.</w:t>
      </w:r>
      <w:r>
        <w:rPr/>
      </w:r>
    </w:p>
    <w:p>
      <w:pPr>
        <w:spacing w:line="240" w:lineRule="auto" w:before="5"/>
        <w:ind w:right="0"/>
        <w:rPr>
          <w:rFonts w:ascii="Calibri" w:hAnsi="Calibri" w:cs="Calibri" w:eastAsia="Calibri" w:hint="default"/>
          <w:sz w:val="16"/>
          <w:szCs w:val="16"/>
        </w:rPr>
      </w:pPr>
    </w:p>
    <w:p>
      <w:pPr>
        <w:pStyle w:val="BodyText"/>
        <w:spacing w:line="249" w:lineRule="auto"/>
        <w:ind w:right="205"/>
        <w:jc w:val="left"/>
      </w:pPr>
      <w:r>
        <w:rPr>
          <w:color w:val="231F20"/>
        </w:rPr>
        <w:t>The</w:t>
      </w:r>
      <w:r>
        <w:rPr>
          <w:color w:val="231F20"/>
          <w:spacing w:val="-3"/>
        </w:rPr>
        <w:t> </w:t>
      </w:r>
      <w:r>
        <w:rPr>
          <w:color w:val="231F20"/>
        </w:rPr>
        <w:t>chart</w:t>
      </w:r>
      <w:r>
        <w:rPr>
          <w:color w:val="231F20"/>
          <w:spacing w:val="-3"/>
        </w:rPr>
        <w:t> </w:t>
      </w:r>
      <w:r>
        <w:rPr>
          <w:color w:val="231F20"/>
        </w:rPr>
        <w:t>below</w:t>
      </w:r>
      <w:r>
        <w:rPr>
          <w:color w:val="231F20"/>
          <w:spacing w:val="-3"/>
        </w:rPr>
        <w:t> </w:t>
      </w:r>
      <w:r>
        <w:rPr>
          <w:color w:val="231F20"/>
        </w:rPr>
        <w:t>(from</w:t>
      </w:r>
      <w:r>
        <w:rPr>
          <w:color w:val="231F20"/>
          <w:spacing w:val="-3"/>
        </w:rPr>
        <w:t> </w:t>
      </w:r>
      <w:r>
        <w:rPr>
          <w:color w:val="231F20"/>
        </w:rPr>
        <w:t>the</w:t>
      </w:r>
      <w:r>
        <w:rPr>
          <w:color w:val="231F20"/>
          <w:spacing w:val="-3"/>
        </w:rPr>
        <w:t> </w:t>
      </w:r>
      <w:r>
        <w:rPr>
          <w:color w:val="231F20"/>
        </w:rPr>
        <w:t>Office</w:t>
      </w:r>
      <w:r>
        <w:rPr>
          <w:color w:val="231F20"/>
          <w:spacing w:val="-3"/>
        </w:rPr>
        <w:t> </w:t>
      </w:r>
      <w:r>
        <w:rPr>
          <w:color w:val="231F20"/>
        </w:rPr>
        <w:t>of</w:t>
      </w:r>
      <w:r>
        <w:rPr>
          <w:color w:val="231F20"/>
          <w:spacing w:val="-3"/>
        </w:rPr>
        <w:t> </w:t>
      </w:r>
      <w:r>
        <w:rPr>
          <w:color w:val="231F20"/>
        </w:rPr>
        <w:t>National</w:t>
      </w:r>
      <w:r>
        <w:rPr>
          <w:color w:val="231F20"/>
          <w:spacing w:val="-3"/>
        </w:rPr>
        <w:t> </w:t>
      </w:r>
      <w:r>
        <w:rPr>
          <w:color w:val="231F20"/>
        </w:rPr>
        <w:t>Statistics)</w:t>
      </w:r>
      <w:r>
        <w:rPr>
          <w:color w:val="231F20"/>
          <w:spacing w:val="-3"/>
        </w:rPr>
        <w:t> </w:t>
      </w:r>
      <w:r>
        <w:rPr>
          <w:color w:val="231F20"/>
        </w:rPr>
        <w:t>shows</w:t>
      </w:r>
      <w:r>
        <w:rPr>
          <w:color w:val="231F20"/>
          <w:spacing w:val="-3"/>
        </w:rPr>
        <w:t> </w:t>
      </w:r>
      <w:r>
        <w:rPr>
          <w:color w:val="231F20"/>
        </w:rPr>
        <w:t>how</w:t>
      </w:r>
      <w:r>
        <w:rPr>
          <w:color w:val="231F20"/>
          <w:spacing w:val="-3"/>
        </w:rPr>
        <w:t> </w:t>
      </w:r>
      <w:r>
        <w:rPr>
          <w:color w:val="231F20"/>
        </w:rPr>
        <w:t>the</w:t>
      </w:r>
      <w:r>
        <w:rPr>
          <w:color w:val="231F20"/>
          <w:spacing w:val="-3"/>
        </w:rPr>
        <w:t> </w:t>
      </w:r>
      <w:r>
        <w:rPr>
          <w:color w:val="231F20"/>
        </w:rPr>
        <w:t>median</w:t>
      </w:r>
      <w:r>
        <w:rPr>
          <w:color w:val="231F20"/>
          <w:spacing w:val="-3"/>
        </w:rPr>
        <w:t> </w:t>
      </w:r>
      <w:r>
        <w:rPr>
          <w:color w:val="231F20"/>
        </w:rPr>
        <w:t>age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UK</w:t>
      </w:r>
      <w:r>
        <w:rPr>
          <w:color w:val="231F20"/>
          <w:spacing w:val="-3"/>
        </w:rPr>
        <w:t> </w:t>
      </w:r>
      <w:r>
        <w:rPr>
          <w:color w:val="231F20"/>
        </w:rPr>
        <w:t>population</w:t>
      </w:r>
      <w:r>
        <w:rPr>
          <w:color w:val="231F20"/>
          <w:spacing w:val="-3"/>
        </w:rPr>
        <w:t> </w:t>
      </w:r>
      <w:r>
        <w:rPr>
          <w:color w:val="231F20"/>
        </w:rPr>
        <w:t>has </w:t>
      </w:r>
      <w:r>
        <w:rPr>
          <w:color w:val="231F20"/>
        </w:rPr>
        <w:t>increased since 1974, increasing from just under 34 to 40 years of</w:t>
      </w:r>
      <w:r>
        <w:rPr>
          <w:color w:val="231F20"/>
          <w:spacing w:val="-25"/>
        </w:rPr>
        <w:t> </w:t>
      </w:r>
      <w:r>
        <w:rPr>
          <w:color w:val="231F20"/>
        </w:rPr>
        <w:t>age.</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3"/>
        <w:ind w:right="0"/>
        <w:rPr>
          <w:rFonts w:ascii="Calibri" w:hAnsi="Calibri" w:cs="Calibri" w:eastAsia="Calibri" w:hint="default"/>
          <w:sz w:val="29"/>
          <w:szCs w:val="29"/>
        </w:rPr>
      </w:pPr>
    </w:p>
    <w:p>
      <w:pPr>
        <w:spacing w:before="68"/>
        <w:ind w:left="1672" w:right="107" w:firstLine="0"/>
        <w:jc w:val="left"/>
        <w:rPr>
          <w:rFonts w:ascii="Myriad Pro" w:hAnsi="Myriad Pro" w:cs="Myriad Pro" w:eastAsia="Myriad Pro" w:hint="default"/>
          <w:sz w:val="20"/>
          <w:szCs w:val="20"/>
        </w:rPr>
      </w:pPr>
      <w:r>
        <w:rPr>
          <w:rFonts w:ascii="Myriad Pro"/>
          <w:sz w:val="20"/>
        </w:rPr>
        <w:t>Median</w:t>
      </w:r>
      <w:r>
        <w:rPr>
          <w:rFonts w:ascii="Myriad Pro"/>
          <w:spacing w:val="-2"/>
          <w:sz w:val="20"/>
        </w:rPr>
        <w:t> </w:t>
      </w:r>
      <w:r>
        <w:rPr>
          <w:rFonts w:ascii="Myriad Pro"/>
          <w:sz w:val="20"/>
        </w:rPr>
        <w:t>Age</w:t>
      </w:r>
    </w:p>
    <w:p>
      <w:pPr>
        <w:spacing w:before="96"/>
        <w:ind w:left="1782" w:right="107" w:firstLine="0"/>
        <w:jc w:val="left"/>
        <w:rPr>
          <w:rFonts w:ascii="Myriad Pro" w:hAnsi="Myriad Pro" w:cs="Myriad Pro" w:eastAsia="Myriad Pro" w:hint="default"/>
          <w:sz w:val="14"/>
          <w:szCs w:val="14"/>
        </w:rPr>
      </w:pPr>
      <w:r>
        <w:rPr/>
        <w:pict>
          <v:group style="position:absolute;margin-left:134.957993pt;margin-top:3.477015pt;width:340.35pt;height:222.35pt;mso-position-horizontal-relative:page;mso-position-vertical-relative:paragraph;z-index:1384" coordorigin="2699,70" coordsize="6807,4447">
            <v:group style="position:absolute;left:2769;top:3200;width:6727;height:2" coordorigin="2769,3200" coordsize="6727,2">
              <v:shape style="position:absolute;left:2769;top:3200;width:6727;height:2" coordorigin="2769,3200" coordsize="6727,0" path="m9496,3200l2769,3200e" filled="false" stroked="true" strokeweight="1pt" strokecolor="#a8a8a8">
                <v:path arrowok="t"/>
              </v:shape>
            </v:group>
            <v:group style="position:absolute;left:2769;top:2600;width:6727;height:2" coordorigin="2769,2600" coordsize="6727,2">
              <v:shape style="position:absolute;left:2769;top:2600;width:6727;height:2" coordorigin="2769,2600" coordsize="6727,0" path="m9496,2600l2769,2600e" filled="false" stroked="true" strokeweight="1pt" strokecolor="#a8a8a8">
                <v:path arrowok="t"/>
              </v:shape>
            </v:group>
            <v:group style="position:absolute;left:2769;top:1980;width:6727;height:2" coordorigin="2769,1980" coordsize="6727,2">
              <v:shape style="position:absolute;left:2769;top:1980;width:6727;height:2" coordorigin="2769,1980" coordsize="6727,0" path="m9496,1980l2769,1980e" filled="false" stroked="true" strokeweight="1pt" strokecolor="#a8a8a8">
                <v:path arrowok="t"/>
              </v:shape>
            </v:group>
            <v:group style="position:absolute;left:2769;top:1380;width:6727;height:2" coordorigin="2769,1380" coordsize="6727,2">
              <v:shape style="position:absolute;left:2769;top:1380;width:6727;height:2" coordorigin="2769,1380" coordsize="6727,0" path="m9496,1380l2769,1380e" filled="false" stroked="true" strokeweight="1pt" strokecolor="#a8a8a8">
                <v:path arrowok="t"/>
              </v:shape>
            </v:group>
            <v:group style="position:absolute;left:2769;top:760;width:6727;height:2" coordorigin="2769,760" coordsize="6727,2">
              <v:shape style="position:absolute;left:2769;top:760;width:6727;height:2" coordorigin="2769,760" coordsize="6727,0" path="m9496,760l2769,760e" filled="false" stroked="true" strokeweight="1pt" strokecolor="#a8a8a8">
                <v:path arrowok="t"/>
              </v:shape>
            </v:group>
            <v:group style="position:absolute;left:2769;top:160;width:6727;height:2" coordorigin="2769,160" coordsize="6727,2">
              <v:shape style="position:absolute;left:2769;top:160;width:6727;height:2" coordorigin="2769,160" coordsize="6727,0" path="m9496,160l2769,160e" filled="false" stroked="true" strokeweight="1pt" strokecolor="#a8a8a8">
                <v:path arrowok="t"/>
              </v:shape>
            </v:group>
            <v:group style="position:absolute;left:2769;top:3820;width:6727;height:2" coordorigin="2769,3820" coordsize="6727,2">
              <v:shape style="position:absolute;left:2769;top:3820;width:6727;height:2" coordorigin="2769,3820" coordsize="6727,0" path="m9496,3820l2769,3820e" filled="false" stroked="true" strokeweight="1pt" strokecolor="#a8a8a8">
                <v:path arrowok="t"/>
              </v:shape>
            </v:group>
            <v:group style="position:absolute;left:2769;top:80;width:2;height:4427" coordorigin="2769,80" coordsize="2,4427">
              <v:shape style="position:absolute;left:2769;top:80;width:2;height:4427" coordorigin="2769,80" coordsize="0,4427" path="m2769,80l2769,4506e" filled="false" stroked="true" strokeweight="1pt" strokecolor="#000000">
                <v:path arrowok="t"/>
              </v:shape>
            </v:group>
            <v:group style="position:absolute;left:2769;top:4420;width:6727;height:2" coordorigin="2769,4420" coordsize="6727,2">
              <v:shape style="position:absolute;left:2769;top:4420;width:6727;height:2" coordorigin="2769,4420" coordsize="6727,0" path="m9496,4420l2769,4420e" filled="false" stroked="true" strokeweight="1pt" strokecolor="#000000">
                <v:path arrowok="t"/>
              </v:shape>
            </v:group>
            <v:group style="position:absolute;left:2936;top:4420;width:2;height:60" coordorigin="2936,4420" coordsize="2,60">
              <v:shape style="position:absolute;left:2936;top:4420;width:2;height:60" coordorigin="2936,4420" coordsize="0,60" path="m2936,4420l2936,4480e" filled="false" stroked="true" strokeweight="1pt" strokecolor="#000000">
                <v:path arrowok="t"/>
              </v:shape>
            </v:group>
            <v:group style="position:absolute;left:3096;top:4420;width:2;height:60" coordorigin="3096,4420" coordsize="2,60">
              <v:shape style="position:absolute;left:3096;top:4420;width:2;height:60" coordorigin="3096,4420" coordsize="0,60" path="m3096,4420l3096,4480e" filled="false" stroked="true" strokeweight="1pt" strokecolor="#000000">
                <v:path arrowok="t"/>
              </v:shape>
            </v:group>
            <v:group style="position:absolute;left:3256;top:4420;width:2;height:60" coordorigin="3256,4420" coordsize="2,60">
              <v:shape style="position:absolute;left:3256;top:4420;width:2;height:60" coordorigin="3256,4420" coordsize="0,60" path="m3256,4420l3256,4480e" filled="false" stroked="true" strokeweight="1pt" strokecolor="#000000">
                <v:path arrowok="t"/>
              </v:shape>
            </v:group>
            <v:group style="position:absolute;left:3416;top:4420;width:2;height:60" coordorigin="3416,4420" coordsize="2,60">
              <v:shape style="position:absolute;left:3416;top:4420;width:2;height:60" coordorigin="3416,4420" coordsize="0,60" path="m3416,4420l3416,4480e" filled="false" stroked="true" strokeweight="1pt" strokecolor="#000000">
                <v:path arrowok="t"/>
              </v:shape>
            </v:group>
            <v:group style="position:absolute;left:3576;top:4420;width:2;height:60" coordorigin="3576,4420" coordsize="2,60">
              <v:shape style="position:absolute;left:3576;top:4420;width:2;height:60" coordorigin="3576,4420" coordsize="0,60" path="m3576,4420l3576,4480e" filled="false" stroked="true" strokeweight="1pt" strokecolor="#000000">
                <v:path arrowok="t"/>
              </v:shape>
            </v:group>
            <v:group style="position:absolute;left:3736;top:4420;width:2;height:60" coordorigin="3736,4420" coordsize="2,60">
              <v:shape style="position:absolute;left:3736;top:4420;width:2;height:60" coordorigin="3736,4420" coordsize="0,60" path="m3736,4420l3736,4480e" filled="false" stroked="true" strokeweight="1pt" strokecolor="#000000">
                <v:path arrowok="t"/>
              </v:shape>
            </v:group>
            <v:group style="position:absolute;left:3896;top:4420;width:2;height:60" coordorigin="3896,4420" coordsize="2,60">
              <v:shape style="position:absolute;left:3896;top:4420;width:2;height:60" coordorigin="3896,4420" coordsize="0,60" path="m3896,4420l3896,4480e" filled="false" stroked="true" strokeweight="1pt" strokecolor="#000000">
                <v:path arrowok="t"/>
              </v:shape>
            </v:group>
            <v:group style="position:absolute;left:4056;top:4420;width:2;height:60" coordorigin="4056,4420" coordsize="2,60">
              <v:shape style="position:absolute;left:4056;top:4420;width:2;height:60" coordorigin="4056,4420" coordsize="0,60" path="m4056,4420l4056,4480e" filled="false" stroked="true" strokeweight="1pt" strokecolor="#000000">
                <v:path arrowok="t"/>
              </v:shape>
            </v:group>
            <v:group style="position:absolute;left:4216;top:4420;width:2;height:60" coordorigin="4216,4420" coordsize="2,60">
              <v:shape style="position:absolute;left:4216;top:4420;width:2;height:60" coordorigin="4216,4420" coordsize="0,60" path="m4216,4420l4216,4480e" filled="false" stroked="true" strokeweight="1pt" strokecolor="#000000">
                <v:path arrowok="t"/>
              </v:shape>
            </v:group>
            <v:group style="position:absolute;left:4376;top:4420;width:2;height:60" coordorigin="4376,4420" coordsize="2,60">
              <v:shape style="position:absolute;left:4376;top:4420;width:2;height:60" coordorigin="4376,4420" coordsize="0,60" path="m4376,4420l4376,4480e" filled="false" stroked="true" strokeweight="1pt" strokecolor="#000000">
                <v:path arrowok="t"/>
              </v:shape>
            </v:group>
            <v:group style="position:absolute;left:4536;top:4420;width:2;height:60" coordorigin="4536,4420" coordsize="2,60">
              <v:shape style="position:absolute;left:4536;top:4420;width:2;height:60" coordorigin="4536,4420" coordsize="0,60" path="m4536,4420l4536,4480e" filled="false" stroked="true" strokeweight="1pt" strokecolor="#000000">
                <v:path arrowok="t"/>
              </v:shape>
            </v:group>
            <v:group style="position:absolute;left:4696;top:4420;width:2;height:60" coordorigin="4696,4420" coordsize="2,60">
              <v:shape style="position:absolute;left:4696;top:4420;width:2;height:60" coordorigin="4696,4420" coordsize="0,60" path="m4696,4420l4696,4480e" filled="false" stroked="true" strokeweight="1pt" strokecolor="#000000">
                <v:path arrowok="t"/>
              </v:shape>
            </v:group>
            <v:group style="position:absolute;left:4856;top:4420;width:2;height:60" coordorigin="4856,4420" coordsize="2,60">
              <v:shape style="position:absolute;left:4856;top:4420;width:2;height:60" coordorigin="4856,4420" coordsize="0,60" path="m4856,4420l4856,4480e" filled="false" stroked="true" strokeweight="1pt" strokecolor="#000000">
                <v:path arrowok="t"/>
              </v:shape>
            </v:group>
            <v:group style="position:absolute;left:5016;top:4420;width:2;height:60" coordorigin="5016,4420" coordsize="2,60">
              <v:shape style="position:absolute;left:5016;top:4420;width:2;height:60" coordorigin="5016,4420" coordsize="0,60" path="m5016,4420l5016,4480e" filled="false" stroked="true" strokeweight="1pt" strokecolor="#000000">
                <v:path arrowok="t"/>
              </v:shape>
            </v:group>
            <v:group style="position:absolute;left:5176;top:4420;width:2;height:60" coordorigin="5176,4420" coordsize="2,60">
              <v:shape style="position:absolute;left:5176;top:4420;width:2;height:60" coordorigin="5176,4420" coordsize="0,60" path="m5176,4420l5176,4480e" filled="false" stroked="true" strokeweight="1pt" strokecolor="#000000">
                <v:path arrowok="t"/>
              </v:shape>
            </v:group>
            <v:group style="position:absolute;left:5336;top:4420;width:2;height:60" coordorigin="5336,4420" coordsize="2,60">
              <v:shape style="position:absolute;left:5336;top:4420;width:2;height:60" coordorigin="5336,4420" coordsize="0,60" path="m5336,4420l5336,4480e" filled="false" stroked="true" strokeweight="1pt" strokecolor="#000000">
                <v:path arrowok="t"/>
              </v:shape>
            </v:group>
            <v:group style="position:absolute;left:5496;top:4420;width:2;height:60" coordorigin="5496,4420" coordsize="2,60">
              <v:shape style="position:absolute;left:5496;top:4420;width:2;height:60" coordorigin="5496,4420" coordsize="0,60" path="m5496,4420l5496,4480e" filled="false" stroked="true" strokeweight="1pt" strokecolor="#000000">
                <v:path arrowok="t"/>
              </v:shape>
            </v:group>
            <v:group style="position:absolute;left:5656;top:4420;width:2;height:60" coordorigin="5656,4420" coordsize="2,60">
              <v:shape style="position:absolute;left:5656;top:4420;width:2;height:60" coordorigin="5656,4420" coordsize="0,60" path="m5656,4420l5656,4480e" filled="false" stroked="true" strokeweight="1pt" strokecolor="#000000">
                <v:path arrowok="t"/>
              </v:shape>
            </v:group>
            <v:group style="position:absolute;left:5816;top:4420;width:2;height:60" coordorigin="5816,4420" coordsize="2,60">
              <v:shape style="position:absolute;left:5816;top:4420;width:2;height:60" coordorigin="5816,4420" coordsize="0,60" path="m5816,4420l5816,4480e" filled="false" stroked="true" strokeweight="1pt" strokecolor="#000000">
                <v:path arrowok="t"/>
              </v:shape>
            </v:group>
            <v:group style="position:absolute;left:5976;top:4420;width:2;height:60" coordorigin="5976,4420" coordsize="2,60">
              <v:shape style="position:absolute;left:5976;top:4420;width:2;height:60" coordorigin="5976,4420" coordsize="0,60" path="m5976,4420l5976,4480e" filled="false" stroked="true" strokeweight="1pt" strokecolor="#000000">
                <v:path arrowok="t"/>
              </v:shape>
            </v:group>
            <v:group style="position:absolute;left:6136;top:4420;width:2;height:60" coordorigin="6136,4420" coordsize="2,60">
              <v:shape style="position:absolute;left:6136;top:4420;width:2;height:60" coordorigin="6136,4420" coordsize="0,60" path="m6136,4420l6136,4480e" filled="false" stroked="true" strokeweight="1pt" strokecolor="#000000">
                <v:path arrowok="t"/>
              </v:shape>
            </v:group>
            <v:group style="position:absolute;left:6296;top:4420;width:2;height:60" coordorigin="6296,4420" coordsize="2,60">
              <v:shape style="position:absolute;left:6296;top:4420;width:2;height:60" coordorigin="6296,4420" coordsize="0,60" path="m6296,4420l6296,4480e" filled="false" stroked="true" strokeweight="1pt" strokecolor="#000000">
                <v:path arrowok="t"/>
              </v:shape>
            </v:group>
            <v:group style="position:absolute;left:6456;top:4420;width:2;height:60" coordorigin="6456,4420" coordsize="2,60">
              <v:shape style="position:absolute;left:6456;top:4420;width:2;height:60" coordorigin="6456,4420" coordsize="0,60" path="m6456,4420l6456,4480e" filled="false" stroked="true" strokeweight="1pt" strokecolor="#000000">
                <v:path arrowok="t"/>
              </v:shape>
            </v:group>
            <v:group style="position:absolute;left:6616;top:4420;width:2;height:60" coordorigin="6616,4420" coordsize="2,60">
              <v:shape style="position:absolute;left:6616;top:4420;width:2;height:60" coordorigin="6616,4420" coordsize="0,60" path="m6616,4420l6616,4480e" filled="false" stroked="true" strokeweight="1pt" strokecolor="#000000">
                <v:path arrowok="t"/>
              </v:shape>
            </v:group>
            <v:group style="position:absolute;left:6776;top:4420;width:2;height:60" coordorigin="6776,4420" coordsize="2,60">
              <v:shape style="position:absolute;left:6776;top:4420;width:2;height:60" coordorigin="6776,4420" coordsize="0,60" path="m6776,4420l6776,4480e" filled="false" stroked="true" strokeweight="1pt" strokecolor="#000000">
                <v:path arrowok="t"/>
              </v:shape>
            </v:group>
            <v:group style="position:absolute;left:6936;top:4420;width:2;height:60" coordorigin="6936,4420" coordsize="2,60">
              <v:shape style="position:absolute;left:6936;top:4420;width:2;height:60" coordorigin="6936,4420" coordsize="0,60" path="m6936,4420l6936,4480e" filled="false" stroked="true" strokeweight="1pt" strokecolor="#000000">
                <v:path arrowok="t"/>
              </v:shape>
            </v:group>
            <v:group style="position:absolute;left:7096;top:4420;width:2;height:60" coordorigin="7096,4420" coordsize="2,60">
              <v:shape style="position:absolute;left:7096;top:4420;width:2;height:60" coordorigin="7096,4420" coordsize="0,60" path="m7096,4420l7096,4480e" filled="false" stroked="true" strokeweight="1pt" strokecolor="#000000">
                <v:path arrowok="t"/>
              </v:shape>
            </v:group>
            <v:group style="position:absolute;left:7256;top:4420;width:2;height:60" coordorigin="7256,4420" coordsize="2,60">
              <v:shape style="position:absolute;left:7256;top:4420;width:2;height:60" coordorigin="7256,4420" coordsize="0,60" path="m7256,4420l7256,4480e" filled="false" stroked="true" strokeweight="1pt" strokecolor="#000000">
                <v:path arrowok="t"/>
              </v:shape>
            </v:group>
            <v:group style="position:absolute;left:7416;top:4420;width:2;height:60" coordorigin="7416,4420" coordsize="2,60">
              <v:shape style="position:absolute;left:7416;top:4420;width:2;height:60" coordorigin="7416,4420" coordsize="0,60" path="m7416,4420l7416,4480e" filled="false" stroked="true" strokeweight="1pt" strokecolor="#000000">
                <v:path arrowok="t"/>
              </v:shape>
            </v:group>
            <v:group style="position:absolute;left:7576;top:4420;width:2;height:60" coordorigin="7576,4420" coordsize="2,60">
              <v:shape style="position:absolute;left:7576;top:4420;width:2;height:60" coordorigin="7576,4420" coordsize="0,60" path="m7576,4420l7576,4480e" filled="false" stroked="true" strokeweight="1pt" strokecolor="#000000">
                <v:path arrowok="t"/>
              </v:shape>
            </v:group>
            <v:group style="position:absolute;left:7736;top:4420;width:2;height:60" coordorigin="7736,4420" coordsize="2,60">
              <v:shape style="position:absolute;left:7736;top:4420;width:2;height:60" coordorigin="7736,4420" coordsize="0,60" path="m7736,4420l7736,4480e" filled="false" stroked="true" strokeweight="1pt" strokecolor="#000000">
                <v:path arrowok="t"/>
              </v:shape>
            </v:group>
            <v:group style="position:absolute;left:7896;top:4420;width:2;height:60" coordorigin="7896,4420" coordsize="2,60">
              <v:shape style="position:absolute;left:7896;top:4420;width:2;height:60" coordorigin="7896,4420" coordsize="0,60" path="m7896,4420l7896,4480e" filled="false" stroked="true" strokeweight="1pt" strokecolor="#000000">
                <v:path arrowok="t"/>
              </v:shape>
            </v:group>
            <v:group style="position:absolute;left:8056;top:4420;width:2;height:60" coordorigin="8056,4420" coordsize="2,60">
              <v:shape style="position:absolute;left:8056;top:4420;width:2;height:60" coordorigin="8056,4420" coordsize="0,60" path="m8056,4420l8056,4480e" filled="false" stroked="true" strokeweight="1pt" strokecolor="#000000">
                <v:path arrowok="t"/>
              </v:shape>
            </v:group>
            <v:group style="position:absolute;left:8216;top:4420;width:2;height:60" coordorigin="8216,4420" coordsize="2,60">
              <v:shape style="position:absolute;left:8216;top:4420;width:2;height:60" coordorigin="8216,4420" coordsize="0,60" path="m8216,4420l8216,4480e" filled="false" stroked="true" strokeweight="1pt" strokecolor="#000000">
                <v:path arrowok="t"/>
              </v:shape>
            </v:group>
            <v:group style="position:absolute;left:8376;top:4420;width:2;height:60" coordorigin="8376,4420" coordsize="2,60">
              <v:shape style="position:absolute;left:8376;top:4420;width:2;height:60" coordorigin="8376,4420" coordsize="0,60" path="m8376,4420l8376,4480e" filled="false" stroked="true" strokeweight="1pt" strokecolor="#000000">
                <v:path arrowok="t"/>
              </v:shape>
            </v:group>
            <v:group style="position:absolute;left:8536;top:4420;width:2;height:60" coordorigin="8536,4420" coordsize="2,60">
              <v:shape style="position:absolute;left:8536;top:4420;width:2;height:60" coordorigin="8536,4420" coordsize="0,60" path="m8536,4420l8536,4480e" filled="false" stroked="true" strokeweight="1pt" strokecolor="#000000">
                <v:path arrowok="t"/>
              </v:shape>
            </v:group>
            <v:group style="position:absolute;left:8696;top:4420;width:2;height:60" coordorigin="8696,4420" coordsize="2,60">
              <v:shape style="position:absolute;left:8696;top:4420;width:2;height:60" coordorigin="8696,4420" coordsize="0,60" path="m8696,4420l8696,4480e" filled="false" stroked="true" strokeweight="1pt" strokecolor="#000000">
                <v:path arrowok="t"/>
              </v:shape>
            </v:group>
            <v:group style="position:absolute;left:8856;top:4420;width:2;height:60" coordorigin="8856,4420" coordsize="2,60">
              <v:shape style="position:absolute;left:8856;top:4420;width:2;height:60" coordorigin="8856,4420" coordsize="0,60" path="m8856,4420l8856,4480e" filled="false" stroked="true" strokeweight="1pt" strokecolor="#000000">
                <v:path arrowok="t"/>
              </v:shape>
            </v:group>
            <v:group style="position:absolute;left:9016;top:4420;width:2;height:60" coordorigin="9016,4420" coordsize="2,60">
              <v:shape style="position:absolute;left:9016;top:4420;width:2;height:60" coordorigin="9016,4420" coordsize="0,60" path="m9016,4420l9016,4480e" filled="false" stroked="true" strokeweight="1pt" strokecolor="#000000">
                <v:path arrowok="t"/>
              </v:shape>
            </v:group>
            <v:group style="position:absolute;left:9176;top:4420;width:2;height:60" coordorigin="9176,4420" coordsize="2,60">
              <v:shape style="position:absolute;left:9176;top:4420;width:2;height:60" coordorigin="9176,4420" coordsize="0,60" path="m9176,4420l9176,4480e" filled="false" stroked="true" strokeweight="1pt" strokecolor="#000000">
                <v:path arrowok="t"/>
              </v:shape>
            </v:group>
            <v:group style="position:absolute;left:9336;top:4420;width:2;height:60" coordorigin="9336,4420" coordsize="2,60">
              <v:shape style="position:absolute;left:9336;top:4420;width:2;height:60" coordorigin="9336,4420" coordsize="0,60" path="m9336,4420l9336,4480e" filled="false" stroked="true" strokeweight="1pt" strokecolor="#000000">
                <v:path arrowok="t"/>
              </v:shape>
            </v:group>
            <v:group style="position:absolute;left:9496;top:4420;width:2;height:60" coordorigin="9496,4420" coordsize="2,60">
              <v:shape style="position:absolute;left:9496;top:4420;width:2;height:60" coordorigin="9496,4420" coordsize="0,60" path="m9496,4420l9496,4480e" filled="false" stroked="true" strokeweight="1pt" strokecolor="#000000">
                <v:path arrowok="t"/>
              </v:shape>
            </v:group>
            <v:group style="position:absolute;left:2709;top:4420;width:60;height:2" coordorigin="2709,4420" coordsize="60,2">
              <v:shape style="position:absolute;left:2709;top:4420;width:60;height:2" coordorigin="2709,4420" coordsize="60,0" path="m2769,4420l2709,4420e" filled="false" stroked="true" strokeweight="1pt" strokecolor="#000000">
                <v:path arrowok="t"/>
              </v:shape>
            </v:group>
            <v:group style="position:absolute;left:2709;top:3820;width:60;height:2" coordorigin="2709,3820" coordsize="60,2">
              <v:shape style="position:absolute;left:2709;top:3820;width:60;height:2" coordorigin="2709,3820" coordsize="60,0" path="m2769,3820l2709,3820e" filled="false" stroked="true" strokeweight="1pt" strokecolor="#000000">
                <v:path arrowok="t"/>
              </v:shape>
            </v:group>
            <v:group style="position:absolute;left:2709;top:3200;width:60;height:2" coordorigin="2709,3200" coordsize="60,2">
              <v:shape style="position:absolute;left:2709;top:3200;width:60;height:2" coordorigin="2709,3200" coordsize="60,0" path="m2769,3200l2709,3200e" filled="false" stroked="true" strokeweight="1pt" strokecolor="#000000">
                <v:path arrowok="t"/>
              </v:shape>
            </v:group>
            <v:group style="position:absolute;left:2709;top:2600;width:60;height:2" coordorigin="2709,2600" coordsize="60,2">
              <v:shape style="position:absolute;left:2709;top:2600;width:60;height:2" coordorigin="2709,2600" coordsize="60,0" path="m2769,2600l2709,2600e" filled="false" stroked="true" strokeweight="1pt" strokecolor="#000000">
                <v:path arrowok="t"/>
              </v:shape>
            </v:group>
            <v:group style="position:absolute;left:2709;top:1980;width:60;height:2" coordorigin="2709,1980" coordsize="60,2">
              <v:shape style="position:absolute;left:2709;top:1980;width:60;height:2" coordorigin="2709,1980" coordsize="60,0" path="m2769,1980l2709,1980e" filled="false" stroked="true" strokeweight="1pt" strokecolor="#000000">
                <v:path arrowok="t"/>
              </v:shape>
            </v:group>
            <v:group style="position:absolute;left:2709;top:1380;width:60;height:2" coordorigin="2709,1380" coordsize="60,2">
              <v:shape style="position:absolute;left:2709;top:1380;width:60;height:2" coordorigin="2709,1380" coordsize="60,0" path="m2769,1380l2709,1380e" filled="false" stroked="true" strokeweight="1pt" strokecolor="#000000">
                <v:path arrowok="t"/>
              </v:shape>
            </v:group>
            <v:group style="position:absolute;left:2709;top:760;width:60;height:2" coordorigin="2709,760" coordsize="60,2">
              <v:shape style="position:absolute;left:2709;top:760;width:60;height:2" coordorigin="2709,760" coordsize="60,0" path="m2769,760l2709,760e" filled="false" stroked="true" strokeweight="1pt" strokecolor="#000000">
                <v:path arrowok="t"/>
              </v:shape>
            </v:group>
            <v:group style="position:absolute;left:2709;top:160;width:60;height:2" coordorigin="2709,160" coordsize="60,2">
              <v:shape style="position:absolute;left:2709;top:160;width:60;height:2" coordorigin="2709,160" coordsize="60,0" path="m2769,160l2709,160e" filled="false" stroked="true" strokeweight="1pt" strokecolor="#000000">
                <v:path arrowok="t"/>
              </v:shape>
            </v:group>
            <v:group style="position:absolute;left:2829;top:1340;width:6607;height:1907" coordorigin="2829,1340" coordsize="6607,1907">
              <v:shape style="position:absolute;left:2829;top:1340;width:6607;height:1907" coordorigin="2829,1340" coordsize="6607,1907" path="m2829,3233l2921,3242,3005,3246,3080,3245,3146,3240,3228,3229,3297,3215,3376,3200,3519,3174,3602,3160,3653,3151,3764,3121,3830,3096,3909,3063,4009,3020,4105,2977,4179,2942,4237,2915,4282,2893,4371,2857,4466,2828,4586,2802,4661,2789,4749,2775,4851,2759,4970,2741,5109,2720,5258,2697,5375,2679,5461,2666,5542,2653,5617,2637,5726,2612,5793,2595,5869,2575,5952,2551,6044,2523,6144,2491,6253,2454,6369,2413,6461,2379,6550,2345,6634,2311,6715,2278,6792,2246,6865,2214,6934,2183,7000,2154,7062,2125,7121,2098,7176,2073,7275,2027,7364,1984,7446,1944,7522,1909,7593,1876,7659,1847,7724,1821,7787,1798,7850,1778,7915,1760,7982,1746,8033,1737,8097,1725,8176,1706,8269,1680,8357,1649,8421,1623,8475,1599,8533,1576,8609,1553,8698,1533,8762,1526,8832,1516,8936,1493,8988,1478,9036,1463,9097,1442,9189,1413,9264,1390,9331,1370,9389,1353,9436,1340e" filled="false" stroked="true" strokeweight="1pt" strokecolor="#146616">
                <v:path arrowok="t"/>
              </v:shape>
            </v:group>
            <w10:wrap type="none"/>
          </v:group>
        </w:pict>
      </w:r>
      <w:r>
        <w:rPr>
          <w:rFonts w:ascii="Myriad Pro"/>
          <w:sz w:val="14"/>
        </w:rPr>
        <w:t>44</w:t>
      </w:r>
    </w:p>
    <w:p>
      <w:pPr>
        <w:spacing w:line="240" w:lineRule="auto" w:before="6"/>
        <w:ind w:right="0"/>
        <w:rPr>
          <w:rFonts w:ascii="Myriad Pro" w:hAnsi="Myriad Pro" w:cs="Myriad Pro" w:eastAsia="Myriad Pro" w:hint="default"/>
          <w:sz w:val="29"/>
          <w:szCs w:val="29"/>
        </w:rPr>
      </w:pPr>
    </w:p>
    <w:p>
      <w:pPr>
        <w:spacing w:before="77"/>
        <w:ind w:left="1782" w:right="107" w:firstLine="0"/>
        <w:jc w:val="left"/>
        <w:rPr>
          <w:rFonts w:ascii="Myriad Pro" w:hAnsi="Myriad Pro" w:cs="Myriad Pro" w:eastAsia="Myriad Pro" w:hint="default"/>
          <w:sz w:val="14"/>
          <w:szCs w:val="14"/>
        </w:rPr>
      </w:pPr>
      <w:r>
        <w:rPr>
          <w:rFonts w:ascii="Myriad Pro"/>
          <w:sz w:val="14"/>
        </w:rPr>
        <w:t>42</w:t>
      </w:r>
    </w:p>
    <w:p>
      <w:pPr>
        <w:spacing w:line="240" w:lineRule="auto" w:before="6"/>
        <w:ind w:right="0"/>
        <w:rPr>
          <w:rFonts w:ascii="Myriad Pro" w:hAnsi="Myriad Pro" w:cs="Myriad Pro" w:eastAsia="Myriad Pro" w:hint="default"/>
          <w:sz w:val="29"/>
          <w:szCs w:val="29"/>
        </w:rPr>
      </w:pPr>
    </w:p>
    <w:p>
      <w:pPr>
        <w:spacing w:before="77"/>
        <w:ind w:left="1782" w:right="107" w:firstLine="0"/>
        <w:jc w:val="left"/>
        <w:rPr>
          <w:rFonts w:ascii="Myriad Pro" w:hAnsi="Myriad Pro" w:cs="Myriad Pro" w:eastAsia="Myriad Pro" w:hint="default"/>
          <w:sz w:val="14"/>
          <w:szCs w:val="14"/>
        </w:rPr>
      </w:pPr>
      <w:r>
        <w:rPr>
          <w:rFonts w:ascii="Myriad Pro"/>
          <w:sz w:val="14"/>
        </w:rPr>
        <w:t>40</w:t>
      </w:r>
    </w:p>
    <w:p>
      <w:pPr>
        <w:spacing w:line="240" w:lineRule="auto" w:before="6"/>
        <w:ind w:right="0"/>
        <w:rPr>
          <w:rFonts w:ascii="Myriad Pro" w:hAnsi="Myriad Pro" w:cs="Myriad Pro" w:eastAsia="Myriad Pro" w:hint="default"/>
          <w:sz w:val="29"/>
          <w:szCs w:val="29"/>
        </w:rPr>
      </w:pPr>
    </w:p>
    <w:p>
      <w:pPr>
        <w:spacing w:before="77"/>
        <w:ind w:left="1782" w:right="107" w:firstLine="0"/>
        <w:jc w:val="left"/>
        <w:rPr>
          <w:rFonts w:ascii="Myriad Pro" w:hAnsi="Myriad Pro" w:cs="Myriad Pro" w:eastAsia="Myriad Pro" w:hint="default"/>
          <w:sz w:val="14"/>
          <w:szCs w:val="14"/>
        </w:rPr>
      </w:pPr>
      <w:r>
        <w:rPr>
          <w:rFonts w:ascii="Myriad Pro"/>
          <w:sz w:val="14"/>
        </w:rPr>
        <w:t>38</w:t>
      </w:r>
    </w:p>
    <w:p>
      <w:pPr>
        <w:spacing w:line="240" w:lineRule="auto" w:before="0"/>
        <w:ind w:right="0"/>
        <w:rPr>
          <w:rFonts w:ascii="Myriad Pro" w:hAnsi="Myriad Pro" w:cs="Myriad Pro" w:eastAsia="Myriad Pro" w:hint="default"/>
          <w:sz w:val="20"/>
          <w:szCs w:val="20"/>
        </w:rPr>
      </w:pPr>
    </w:p>
    <w:p>
      <w:pPr>
        <w:spacing w:line="240" w:lineRule="auto" w:before="7"/>
        <w:ind w:right="0"/>
        <w:rPr>
          <w:rFonts w:ascii="Myriad Pro" w:hAnsi="Myriad Pro" w:cs="Myriad Pro" w:eastAsia="Myriad Pro" w:hint="default"/>
          <w:sz w:val="17"/>
          <w:szCs w:val="17"/>
        </w:rPr>
      </w:pPr>
    </w:p>
    <w:p>
      <w:pPr>
        <w:spacing w:before="0"/>
        <w:ind w:left="1782" w:right="107" w:firstLine="0"/>
        <w:jc w:val="left"/>
        <w:rPr>
          <w:rFonts w:ascii="Myriad Pro" w:hAnsi="Myriad Pro" w:cs="Myriad Pro" w:eastAsia="Myriad Pro" w:hint="default"/>
          <w:sz w:val="14"/>
          <w:szCs w:val="14"/>
        </w:rPr>
      </w:pPr>
      <w:r>
        <w:rPr>
          <w:rFonts w:ascii="Myriad Pro"/>
          <w:sz w:val="14"/>
        </w:rPr>
        <w:t>36</w:t>
      </w:r>
    </w:p>
    <w:p>
      <w:pPr>
        <w:spacing w:line="240" w:lineRule="auto" w:before="6"/>
        <w:ind w:right="0"/>
        <w:rPr>
          <w:rFonts w:ascii="Myriad Pro" w:hAnsi="Myriad Pro" w:cs="Myriad Pro" w:eastAsia="Myriad Pro" w:hint="default"/>
          <w:sz w:val="29"/>
          <w:szCs w:val="29"/>
        </w:rPr>
      </w:pPr>
    </w:p>
    <w:p>
      <w:pPr>
        <w:spacing w:before="77"/>
        <w:ind w:left="1782" w:right="107" w:firstLine="0"/>
        <w:jc w:val="left"/>
        <w:rPr>
          <w:rFonts w:ascii="Myriad Pro" w:hAnsi="Myriad Pro" w:cs="Myriad Pro" w:eastAsia="Myriad Pro" w:hint="default"/>
          <w:sz w:val="14"/>
          <w:szCs w:val="14"/>
        </w:rPr>
      </w:pPr>
      <w:r>
        <w:rPr>
          <w:rFonts w:ascii="Myriad Pro"/>
          <w:sz w:val="14"/>
        </w:rPr>
        <w:t>34</w:t>
      </w:r>
    </w:p>
    <w:p>
      <w:pPr>
        <w:spacing w:line="240" w:lineRule="auto" w:before="6"/>
        <w:ind w:right="0"/>
        <w:rPr>
          <w:rFonts w:ascii="Myriad Pro" w:hAnsi="Myriad Pro" w:cs="Myriad Pro" w:eastAsia="Myriad Pro" w:hint="default"/>
          <w:sz w:val="29"/>
          <w:szCs w:val="29"/>
        </w:rPr>
      </w:pPr>
    </w:p>
    <w:p>
      <w:pPr>
        <w:spacing w:before="77"/>
        <w:ind w:left="1782" w:right="107" w:firstLine="0"/>
        <w:jc w:val="left"/>
        <w:rPr>
          <w:rFonts w:ascii="Myriad Pro" w:hAnsi="Myriad Pro" w:cs="Myriad Pro" w:eastAsia="Myriad Pro" w:hint="default"/>
          <w:sz w:val="14"/>
          <w:szCs w:val="14"/>
        </w:rPr>
      </w:pPr>
      <w:r>
        <w:rPr>
          <w:rFonts w:ascii="Myriad Pro"/>
          <w:sz w:val="14"/>
        </w:rPr>
        <w:t>32</w:t>
      </w:r>
    </w:p>
    <w:p>
      <w:pPr>
        <w:spacing w:line="240" w:lineRule="auto" w:before="6"/>
        <w:ind w:right="0"/>
        <w:rPr>
          <w:rFonts w:ascii="Myriad Pro" w:hAnsi="Myriad Pro" w:cs="Myriad Pro" w:eastAsia="Myriad Pro" w:hint="default"/>
          <w:sz w:val="29"/>
          <w:szCs w:val="29"/>
        </w:rPr>
      </w:pPr>
    </w:p>
    <w:p>
      <w:pPr>
        <w:spacing w:before="77"/>
        <w:ind w:left="1782" w:right="107" w:firstLine="0"/>
        <w:jc w:val="left"/>
        <w:rPr>
          <w:rFonts w:ascii="Myriad Pro" w:hAnsi="Myriad Pro" w:cs="Myriad Pro" w:eastAsia="Myriad Pro" w:hint="default"/>
          <w:sz w:val="14"/>
          <w:szCs w:val="14"/>
        </w:rPr>
      </w:pPr>
      <w:r>
        <w:rPr>
          <w:rFonts w:ascii="Myriad Pro"/>
          <w:sz w:val="14"/>
        </w:rPr>
        <w:t>30</w:t>
      </w:r>
    </w:p>
    <w:p>
      <w:pPr>
        <w:tabs>
          <w:tab w:pos="912" w:val="left" w:leader="none"/>
          <w:tab w:pos="1572" w:val="left" w:leader="none"/>
          <w:tab w:pos="2192" w:val="left" w:leader="none"/>
          <w:tab w:pos="2892" w:val="left" w:leader="none"/>
          <w:tab w:pos="3513" w:val="left" w:leader="none"/>
          <w:tab w:pos="4173" w:val="left" w:leader="none"/>
          <w:tab w:pos="4793" w:val="left" w:leader="none"/>
          <w:tab w:pos="5493" w:val="left" w:leader="none"/>
          <w:tab w:pos="6113" w:val="left" w:leader="none"/>
          <w:tab w:pos="6773" w:val="left" w:leader="none"/>
        </w:tabs>
        <w:spacing w:before="56"/>
        <w:ind w:left="292" w:right="0" w:firstLine="0"/>
        <w:jc w:val="center"/>
        <w:rPr>
          <w:rFonts w:ascii="Myriad Pro" w:hAnsi="Myriad Pro" w:cs="Myriad Pro" w:eastAsia="Myriad Pro" w:hint="default"/>
          <w:sz w:val="14"/>
          <w:szCs w:val="14"/>
        </w:rPr>
      </w:pPr>
      <w:r>
        <w:rPr>
          <w:rFonts w:ascii="Myriad Pro"/>
          <w:sz w:val="14"/>
        </w:rPr>
        <w:t>1974</w:t>
        <w:tab/>
        <w:t>1978</w:t>
        <w:tab/>
        <w:t>1982</w:t>
        <w:tab/>
        <w:t>1986</w:t>
        <w:tab/>
        <w:t>1990</w:t>
        <w:tab/>
        <w:t>1994</w:t>
        <w:tab/>
        <w:t>1996</w:t>
        <w:tab/>
        <w:t>2000</w:t>
        <w:tab/>
        <w:t>2004</w:t>
        <w:tab/>
        <w:t>2008</w:t>
        <w:tab/>
        <w:t>2012</w:t>
      </w:r>
    </w:p>
    <w:p>
      <w:pPr>
        <w:spacing w:before="54"/>
        <w:ind w:left="5301" w:right="4969" w:firstLine="0"/>
        <w:jc w:val="center"/>
        <w:rPr>
          <w:rFonts w:ascii="Myriad Pro" w:hAnsi="Myriad Pro" w:cs="Myriad Pro" w:eastAsia="Myriad Pro" w:hint="default"/>
          <w:sz w:val="20"/>
          <w:szCs w:val="20"/>
        </w:rPr>
      </w:pPr>
      <w:r>
        <w:rPr>
          <w:rFonts w:ascii="Myriad Pro"/>
          <w:spacing w:val="-4"/>
          <w:sz w:val="20"/>
        </w:rPr>
        <w:t>Year</w:t>
      </w:r>
    </w:p>
    <w:p>
      <w:pPr>
        <w:spacing w:after="0"/>
        <w:jc w:val="center"/>
        <w:rPr>
          <w:rFonts w:ascii="Myriad Pro" w:hAnsi="Myriad Pro" w:cs="Myriad Pro" w:eastAsia="Myriad Pro" w:hint="default"/>
          <w:sz w:val="20"/>
          <w:szCs w:val="20"/>
        </w:rPr>
        <w:sectPr>
          <w:pgSz w:w="11910" w:h="16840"/>
          <w:pgMar w:top="620" w:bottom="280" w:left="620" w:right="620"/>
        </w:sectPr>
      </w:pPr>
    </w:p>
    <w:p>
      <w:pPr>
        <w:spacing w:line="240" w:lineRule="auto" w:before="0"/>
        <w:ind w:right="0"/>
        <w:rPr>
          <w:rFonts w:ascii="Myriad Pro" w:hAnsi="Myriad Pro" w:cs="Myriad Pro" w:eastAsia="Myriad Pro" w:hint="default"/>
          <w:sz w:val="20"/>
          <w:szCs w:val="20"/>
        </w:rPr>
      </w:pPr>
    </w:p>
    <w:p>
      <w:pPr>
        <w:spacing w:line="240" w:lineRule="auto" w:before="1"/>
        <w:ind w:right="0"/>
        <w:rPr>
          <w:rFonts w:ascii="Myriad Pro" w:hAnsi="Myriad Pro" w:cs="Myriad Pro" w:eastAsia="Myriad Pro" w:hint="default"/>
          <w:sz w:val="20"/>
          <w:szCs w:val="20"/>
        </w:rPr>
      </w:pPr>
    </w:p>
    <w:p>
      <w:pPr>
        <w:pStyle w:val="BodyText"/>
        <w:spacing w:line="249" w:lineRule="auto" w:before="55"/>
        <w:ind w:right="755"/>
        <w:jc w:val="left"/>
      </w:pPr>
      <w:r>
        <w:rPr>
          <w:color w:val="231F20"/>
        </w:rPr>
        <w:t>The second chart (ONS) divides the population into three groups and plots the changes in proportion of these</w:t>
      </w:r>
      <w:r>
        <w:rPr>
          <w:color w:val="231F20"/>
          <w:spacing w:val="-33"/>
        </w:rPr>
        <w:t> </w:t>
      </w:r>
      <w:r>
        <w:rPr>
          <w:color w:val="231F20"/>
        </w:rPr>
        <w:t>groups </w:t>
      </w:r>
      <w:r>
        <w:rPr>
          <w:color w:val="231F20"/>
        </w:rPr>
        <w:t>since 1984. From this we can see that the group aged 65+ has increased from 15% to 18% of the population</w:t>
      </w:r>
      <w:r>
        <w:rPr>
          <w:color w:val="231F20"/>
          <w:spacing w:val="-34"/>
        </w:rPr>
        <w:t> </w:t>
      </w:r>
      <w:r>
        <w:rPr>
          <w:color w:val="231F20"/>
        </w:rPr>
        <w:t>between </w:t>
      </w:r>
      <w:r>
        <w:rPr>
          <w:color w:val="231F20"/>
        </w:rPr>
        <w:t>1984 and 2014, and is projected to reach 25% of the population by 2044. Given the past and projected changes, the changing</w:t>
      </w:r>
      <w:r>
        <w:rPr>
          <w:color w:val="231F20"/>
          <w:spacing w:val="-3"/>
        </w:rPr>
        <w:t> </w:t>
      </w:r>
      <w:r>
        <w:rPr>
          <w:color w:val="231F20"/>
        </w:rPr>
        <w:t>structure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population</w:t>
      </w:r>
      <w:r>
        <w:rPr>
          <w:color w:val="231F20"/>
          <w:spacing w:val="-3"/>
        </w:rPr>
        <w:t> </w:t>
      </w:r>
      <w:r>
        <w:rPr>
          <w:color w:val="231F20"/>
        </w:rPr>
        <w:t>will</w:t>
      </w:r>
      <w:r>
        <w:rPr>
          <w:color w:val="231F20"/>
          <w:spacing w:val="-3"/>
        </w:rPr>
        <w:t> </w:t>
      </w:r>
      <w:r>
        <w:rPr>
          <w:color w:val="231F20"/>
        </w:rPr>
        <w:t>impact</w:t>
      </w:r>
      <w:r>
        <w:rPr>
          <w:color w:val="231F20"/>
          <w:spacing w:val="-3"/>
        </w:rPr>
        <w:t> </w:t>
      </w:r>
      <w:r>
        <w:rPr>
          <w:color w:val="231F20"/>
        </w:rPr>
        <w:t>the</w:t>
      </w:r>
      <w:r>
        <w:rPr>
          <w:color w:val="231F20"/>
          <w:spacing w:val="-3"/>
        </w:rPr>
        <w:t> </w:t>
      </w:r>
      <w:r>
        <w:rPr>
          <w:color w:val="231F20"/>
        </w:rPr>
        <w:t>demand</w:t>
      </w:r>
      <w:r>
        <w:rPr>
          <w:color w:val="231F20"/>
          <w:spacing w:val="-3"/>
        </w:rPr>
        <w:t> </w:t>
      </w:r>
      <w:r>
        <w:rPr>
          <w:color w:val="231F20"/>
        </w:rPr>
        <w:t>patterns</w:t>
      </w:r>
      <w:r>
        <w:rPr>
          <w:color w:val="231F20"/>
          <w:spacing w:val="-3"/>
        </w:rPr>
        <w:t> </w:t>
      </w:r>
      <w:r>
        <w:rPr>
          <w:color w:val="231F20"/>
        </w:rPr>
        <w:t>across</w:t>
      </w:r>
      <w:r>
        <w:rPr>
          <w:color w:val="231F20"/>
          <w:spacing w:val="-3"/>
        </w:rPr>
        <w:t> </w:t>
      </w:r>
      <w:r>
        <w:rPr>
          <w:color w:val="231F20"/>
        </w:rPr>
        <w:t>a</w:t>
      </w:r>
      <w:r>
        <w:rPr>
          <w:color w:val="231F20"/>
          <w:spacing w:val="-3"/>
        </w:rPr>
        <w:t> </w:t>
      </w:r>
      <w:r>
        <w:rPr>
          <w:color w:val="231F20"/>
        </w:rPr>
        <w:t>whole</w:t>
      </w:r>
      <w:r>
        <w:rPr>
          <w:color w:val="231F20"/>
          <w:spacing w:val="-3"/>
        </w:rPr>
        <w:t> </w:t>
      </w:r>
      <w:r>
        <w:rPr>
          <w:color w:val="231F20"/>
        </w:rPr>
        <w:t>range</w:t>
      </w:r>
      <w:r>
        <w:rPr>
          <w:color w:val="231F20"/>
          <w:spacing w:val="-3"/>
        </w:rPr>
        <w:t> </w:t>
      </w:r>
      <w:r>
        <w:rPr>
          <w:color w:val="231F20"/>
        </w:rPr>
        <w:t>of</w:t>
      </w:r>
      <w:r>
        <w:rPr>
          <w:color w:val="231F20"/>
          <w:spacing w:val="-3"/>
        </w:rPr>
        <w:t> </w:t>
      </w:r>
      <w:r>
        <w:rPr>
          <w:color w:val="231F20"/>
        </w:rPr>
        <w:t>industries.</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9"/>
          <w:szCs w:val="29"/>
        </w:rPr>
      </w:pPr>
    </w:p>
    <w:p>
      <w:pPr>
        <w:spacing w:before="68"/>
        <w:ind w:left="1327" w:right="755" w:firstLine="0"/>
        <w:jc w:val="left"/>
        <w:rPr>
          <w:rFonts w:ascii="Myriad Pro" w:hAnsi="Myriad Pro" w:cs="Myriad Pro" w:eastAsia="Myriad Pro" w:hint="default"/>
          <w:sz w:val="20"/>
          <w:szCs w:val="20"/>
        </w:rPr>
      </w:pPr>
      <w:r>
        <w:rPr/>
        <w:pict>
          <v:group style="position:absolute;margin-left:123.274002pt;margin-top:7.935937pt;width:240pt;height:194.1pt;mso-position-horizontal-relative:page;mso-position-vertical-relative:paragraph;z-index:1408" coordorigin="2465,159" coordsize="4800,3882">
            <v:group style="position:absolute;left:2743;top:2736;width:140;height:1203" coordorigin="2743,2736" coordsize="140,1203">
              <v:shape style="position:absolute;left:2743;top:2736;width:140;height:1203" coordorigin="2743,2736" coordsize="140,1203" path="m2883,3939l2743,3939,2743,2736,2883,2736,2883,3939xe" filled="true" fillcolor="#5184c1" stroked="false">
                <v:path arrowok="t"/>
                <v:fill type="solid"/>
              </v:shape>
            </v:group>
            <v:group style="position:absolute;left:2877;top:444;width:140;height:3496" coordorigin="2877,444" coordsize="140,3496">
              <v:shape style="position:absolute;left:2877;top:444;width:140;height:3496" coordorigin="2877,444" coordsize="140,3496" path="m3017,3939l2877,3939,2877,444,3017,444,3017,3939xe" filled="true" fillcolor="#c9544f" stroked="false">
                <v:path arrowok="t"/>
                <v:fill type="solid"/>
              </v:shape>
            </v:group>
            <v:group style="position:absolute;left:3011;top:3093;width:140;height:846" coordorigin="3011,3093" coordsize="140,846">
              <v:shape style="position:absolute;left:3011;top:3093;width:140;height:846" coordorigin="3011,3093" coordsize="140,846" path="m3150,3939l3011,3939,3011,3093,3150,3093,3150,3939xe" filled="true" fillcolor="#8eaf51" stroked="false">
                <v:path arrowok="t"/>
                <v:fill type="solid"/>
              </v:shape>
            </v:group>
            <v:group style="position:absolute;left:3413;top:2736;width:140;height:1203" coordorigin="3413,2736" coordsize="140,1203">
              <v:shape style="position:absolute;left:3413;top:2736;width:140;height:1203" coordorigin="3413,2736" coordsize="140,1203" path="m3552,3939l3413,3939,3413,2736,3552,2736,3552,3939xe" filled="true" fillcolor="#5184c1" stroked="false">
                <v:path arrowok="t"/>
                <v:fill type="solid"/>
              </v:shape>
            </v:group>
            <v:group style="position:absolute;left:3546;top:444;width:140;height:3496" coordorigin="3546,444" coordsize="140,3496">
              <v:shape style="position:absolute;left:3546;top:444;width:140;height:3496" coordorigin="3546,444" coordsize="140,3496" path="m3686,3939l3546,3939,3546,444,3686,444,3686,3939xe" filled="true" fillcolor="#c9544f" stroked="false">
                <v:path arrowok="t"/>
                <v:fill type="solid"/>
              </v:shape>
            </v:group>
            <v:group style="position:absolute;left:3680;top:3049;width:140;height:891" coordorigin="3680,3049" coordsize="140,891">
              <v:shape style="position:absolute;left:3680;top:3049;width:140;height:891" coordorigin="3680,3049" coordsize="140,891" path="m3820,3939l3680,3939,3680,3049,3820,3049,3820,3939xe" filled="true" fillcolor="#8eaf51" stroked="false">
                <v:path arrowok="t"/>
                <v:fill type="solid"/>
              </v:shape>
            </v:group>
            <v:group style="position:absolute;left:4082;top:2831;width:140;height:1109" coordorigin="4082,2831" coordsize="140,1109">
              <v:shape style="position:absolute;left:4082;top:2831;width:140;height:1109" coordorigin="4082,2831" coordsize="140,1109" path="m4221,3939l4082,3939,4082,2831,4221,2831,4221,3939xe" filled="true" fillcolor="#5184c1" stroked="false">
                <v:path arrowok="t"/>
                <v:fill type="solid"/>
              </v:shape>
            </v:group>
            <v:group style="position:absolute;left:4216;top:444;width:140;height:3496" coordorigin="4216,444" coordsize="140,3496">
              <v:shape style="position:absolute;left:4216;top:444;width:140;height:3496" coordorigin="4216,444" coordsize="140,3496" path="m4355,3939l4216,3939,4216,444,4355,444,4355,3939xe" filled="true" fillcolor="#c9544f" stroked="false">
                <v:path arrowok="t"/>
                <v:fill type="solid"/>
              </v:shape>
            </v:group>
            <v:group style="position:absolute;left:4350;top:3049;width:140;height:891" coordorigin="4350,3049" coordsize="140,891">
              <v:shape style="position:absolute;left:4350;top:3049;width:140;height:891" coordorigin="4350,3049" coordsize="140,891" path="m4489,3939l4350,3939,4350,3049,4489,3049,4489,3939xe" filled="true" fillcolor="#8eaf51" stroked="false">
                <v:path arrowok="t"/>
                <v:fill type="solid"/>
              </v:shape>
            </v:group>
            <v:group style="position:absolute;left:4751;top:2893;width:140;height:1047" coordorigin="4751,2893" coordsize="140,1047">
              <v:shape style="position:absolute;left:4751;top:2893;width:140;height:1047" coordorigin="4751,2893" coordsize="140,1047" path="m4891,3939l4751,3939,4751,2893,4891,2893,4891,3939xe" filled="true" fillcolor="#5184c1" stroked="false">
                <v:path arrowok="t"/>
                <v:fill type="solid"/>
              </v:shape>
            </v:group>
            <v:group style="position:absolute;left:4885;top:483;width:140;height:3457" coordorigin="4885,483" coordsize="140,3457">
              <v:shape style="position:absolute;left:4885;top:483;width:140;height:3457" coordorigin="4885,483" coordsize="140,3457" path="m5024,3939l4885,3939,4885,483,5024,483,5024,3939xe" filled="true" fillcolor="#c9544f" stroked="false">
                <v:path arrowok="t"/>
                <v:fill type="solid"/>
              </v:shape>
            </v:group>
            <v:group style="position:absolute;left:5019;top:2954;width:140;height:986" coordorigin="5019,2954" coordsize="140,986">
              <v:shape style="position:absolute;left:5019;top:2954;width:140;height:986" coordorigin="5019,2954" coordsize="140,986" path="m5158,3939l5019,3939,5019,2954,5158,2954,5158,3939xe" filled="true" fillcolor="#8eaf51" stroked="false">
                <v:path arrowok="t"/>
                <v:fill type="solid"/>
              </v:shape>
            </v:group>
            <v:group style="position:absolute;left:5421;top:2865;width:140;height:1075" coordorigin="5421,2865" coordsize="140,1075">
              <v:shape style="position:absolute;left:5421;top:2865;width:140;height:1075" coordorigin="5421,2865" coordsize="140,1075" path="m5560,3939l5421,3939,5421,2865,5560,2865,5560,3939xe" filled="true" fillcolor="#5184c1" stroked="false">
                <v:path arrowok="t"/>
                <v:fill type="solid"/>
              </v:shape>
            </v:group>
            <v:group style="position:absolute;left:5554;top:645;width:140;height:3295" coordorigin="5554,645" coordsize="140,3295">
              <v:shape style="position:absolute;left:5554;top:645;width:140;height:3295" coordorigin="5554,645" coordsize="140,3295" path="m5694,3939l5554,3939,5554,645,5694,645,5694,3939xe" filled="true" fillcolor="#c9544f" stroked="false">
                <v:path arrowok="t"/>
                <v:fill type="solid"/>
              </v:shape>
            </v:group>
            <v:group style="position:absolute;left:5688;top:2798;width:140;height:1142" coordorigin="5688,2798" coordsize="140,1142">
              <v:shape style="position:absolute;left:5688;top:2798;width:140;height:1142" coordorigin="5688,2798" coordsize="140,1142" path="m5828,3939l5688,3939,5688,2798,5828,2798,5828,3939xe" filled="true" fillcolor="#8eaf51" stroked="false">
                <v:path arrowok="t"/>
                <v:fill type="solid"/>
              </v:shape>
            </v:group>
            <v:group style="position:absolute;left:6090;top:2915;width:140;height:1025" coordorigin="6090,2915" coordsize="140,1025">
              <v:shape style="position:absolute;left:6090;top:2915;width:140;height:1025" coordorigin="6090,2915" coordsize="140,1025" path="m6229,3939l6090,3939,6090,2915,6229,2915,6229,3939xe" filled="true" fillcolor="#5184c1" stroked="false">
                <v:path arrowok="t"/>
                <v:fill type="solid"/>
              </v:shape>
            </v:group>
            <v:group style="position:absolute;left:6224;top:745;width:140;height:3195" coordorigin="6224,745" coordsize="140,3195">
              <v:shape style="position:absolute;left:6224;top:745;width:140;height:3195" coordorigin="6224,745" coordsize="140,3195" path="m6363,3939l6224,3939,6224,745,6363,745,6363,3939xe" filled="true" fillcolor="#c9544f" stroked="false">
                <v:path arrowok="t"/>
                <v:fill type="solid"/>
              </v:shape>
            </v:group>
            <v:group style="position:absolute;left:6358;top:2625;width:140;height:1315" coordorigin="6358,2625" coordsize="140,1315">
              <v:shape style="position:absolute;left:6358;top:2625;width:140;height:1315" coordorigin="6358,2625" coordsize="140,1315" path="m6497,3939l6358,3939,6358,2625,6497,2625,6497,3939xe" filled="true" fillcolor="#8eaf51" stroked="false">
                <v:path arrowok="t"/>
                <v:fill type="solid"/>
              </v:shape>
            </v:group>
            <v:group style="position:absolute;left:6759;top:2954;width:140;height:986" coordorigin="6759,2954" coordsize="140,986">
              <v:shape style="position:absolute;left:6759;top:2954;width:140;height:986" coordorigin="6759,2954" coordsize="140,986" path="m6899,3939l6759,3939,6759,2954,6899,2954,6899,3939xe" filled="true" fillcolor="#5184c1" stroked="false">
                <v:path arrowok="t"/>
                <v:fill type="solid"/>
              </v:shape>
            </v:group>
            <v:group style="position:absolute;left:6893;top:784;width:140;height:3156" coordorigin="6893,784" coordsize="140,3156">
              <v:shape style="position:absolute;left:6893;top:784;width:140;height:3156" coordorigin="6893,784" coordsize="140,3156" path="m7032,3939l6893,3939,6893,784,7032,784,7032,3939xe" filled="true" fillcolor="#c9544f" stroked="false">
                <v:path arrowok="t"/>
                <v:fill type="solid"/>
              </v:shape>
            </v:group>
            <v:group style="position:absolute;left:7027;top:2558;width:140;height:1382" coordorigin="7027,2558" coordsize="140,1382">
              <v:shape style="position:absolute;left:7027;top:2558;width:140;height:1382" coordorigin="7027,2558" coordsize="140,1382" path="m7166,3939l7027,3939,7027,2558,7166,2558,7166,3939xe" filled="true" fillcolor="#8eaf51" stroked="false">
                <v:path arrowok="t"/>
                <v:fill type="solid"/>
              </v:shape>
            </v:group>
            <v:group style="position:absolute;left:2545;top:169;width:2;height:3862" coordorigin="2545,169" coordsize="2,3862">
              <v:shape style="position:absolute;left:2545;top:169;width:2;height:3862" coordorigin="2545,169" coordsize="0,3862" path="m2545,169l2545,4030e" filled="false" stroked="true" strokeweight="1pt" strokecolor="#000000">
                <v:path arrowok="t"/>
              </v:shape>
            </v:group>
            <v:group style="position:absolute;left:2545;top:3939;width:4710;height:2" coordorigin="2545,3939" coordsize="4710,2">
              <v:shape style="position:absolute;left:2545;top:3939;width:4710;height:2" coordorigin="2545,3939" coordsize="4710,0" path="m2545,3939l7255,3939e" filled="false" stroked="true" strokeweight="1pt" strokecolor="#000000">
                <v:path arrowok="t"/>
              </v:shape>
            </v:group>
            <v:group style="position:absolute;left:3228;top:3939;width:2;height:92" coordorigin="3228,3939" coordsize="2,92">
              <v:shape style="position:absolute;left:3228;top:3939;width:2;height:92" coordorigin="3228,3939" coordsize="0,92" path="m3228,3939l3228,4030e" filled="false" stroked="true" strokeweight="1pt" strokecolor="#000000">
                <v:path arrowok="t"/>
              </v:shape>
            </v:group>
            <v:group style="position:absolute;left:3897;top:3939;width:2;height:92" coordorigin="3897,3939" coordsize="2,92">
              <v:shape style="position:absolute;left:3897;top:3939;width:2;height:92" coordorigin="3897,3939" coordsize="0,92" path="m3897,3939l3897,4030e" filled="false" stroked="true" strokeweight="1pt" strokecolor="#000000">
                <v:path arrowok="t"/>
              </v:shape>
            </v:group>
            <v:group style="position:absolute;left:4567;top:3939;width:2;height:92" coordorigin="4567,3939" coordsize="2,92">
              <v:shape style="position:absolute;left:4567;top:3939;width:2;height:92" coordorigin="4567,3939" coordsize="0,92" path="m4567,3939l4567,4030e" filled="false" stroked="true" strokeweight="1pt" strokecolor="#000000">
                <v:path arrowok="t"/>
              </v:shape>
            </v:group>
            <v:group style="position:absolute;left:5237;top:3939;width:2;height:92" coordorigin="5237,3939" coordsize="2,92">
              <v:shape style="position:absolute;left:5237;top:3939;width:2;height:92" coordorigin="5237,3939" coordsize="0,92" path="m5237,3939l5237,4030e" filled="false" stroked="true" strokeweight="1pt" strokecolor="#000000">
                <v:path arrowok="t"/>
              </v:shape>
            </v:group>
            <v:group style="position:absolute;left:5906;top:3939;width:2;height:92" coordorigin="5906,3939" coordsize="2,92">
              <v:shape style="position:absolute;left:5906;top:3939;width:2;height:92" coordorigin="5906,3939" coordsize="0,92" path="m5906,3939l5906,4030e" filled="false" stroked="true" strokeweight="1pt" strokecolor="#000000">
                <v:path arrowok="t"/>
              </v:shape>
            </v:group>
            <v:group style="position:absolute;left:6576;top:3939;width:2;height:92" coordorigin="6576,3939" coordsize="2,92">
              <v:shape style="position:absolute;left:6576;top:3939;width:2;height:92" coordorigin="6576,3939" coordsize="0,92" path="m6576,3939l6576,4030e" filled="false" stroked="true" strokeweight="1pt" strokecolor="#000000">
                <v:path arrowok="t"/>
              </v:shape>
            </v:group>
            <v:group style="position:absolute;left:7246;top:3939;width:2;height:92" coordorigin="7246,3939" coordsize="2,92">
              <v:shape style="position:absolute;left:7246;top:3939;width:2;height:92" coordorigin="7246,3939" coordsize="0,92" path="m7246,3939l7246,4030e" filled="false" stroked="true" strokeweight="1pt" strokecolor="#000000">
                <v:path arrowok="t"/>
              </v:shape>
            </v:group>
            <v:group style="position:absolute;left:2475;top:3940;width:71;height:2" coordorigin="2475,3940" coordsize="71,2">
              <v:shape style="position:absolute;left:2475;top:3940;width:71;height:2" coordorigin="2475,3940" coordsize="71,0" path="m2546,3940l2475,3940e" filled="false" stroked="true" strokeweight="1pt" strokecolor="#000000">
                <v:path arrowok="t"/>
              </v:shape>
            </v:group>
            <v:group style="position:absolute;left:2475;top:3369;width:71;height:2" coordorigin="2475,3369" coordsize="71,2">
              <v:shape style="position:absolute;left:2475;top:3369;width:71;height:2" coordorigin="2475,3369" coordsize="71,0" path="m2546,3369l2475,3369e" filled="false" stroked="true" strokeweight="1pt" strokecolor="#000000">
                <v:path arrowok="t"/>
              </v:shape>
            </v:group>
            <v:group style="position:absolute;left:2475;top:2824;width:71;height:2" coordorigin="2475,2824" coordsize="71,2">
              <v:shape style="position:absolute;left:2475;top:2824;width:71;height:2" coordorigin="2475,2824" coordsize="71,0" path="m2546,2824l2475,2824e" filled="false" stroked="true" strokeweight="1pt" strokecolor="#000000">
                <v:path arrowok="t"/>
              </v:shape>
            </v:group>
            <v:group style="position:absolute;left:2475;top:2298;width:71;height:2" coordorigin="2475,2298" coordsize="71,2">
              <v:shape style="position:absolute;left:2475;top:2298;width:71;height:2" coordorigin="2475,2298" coordsize="71,0" path="m2546,2298l2475,2298e" filled="false" stroked="true" strokeweight="1pt" strokecolor="#000000">
                <v:path arrowok="t"/>
              </v:shape>
            </v:group>
            <v:group style="position:absolute;left:2475;top:1753;width:71;height:2" coordorigin="2475,1753" coordsize="71,2">
              <v:shape style="position:absolute;left:2475;top:1753;width:71;height:2" coordorigin="2475,1753" coordsize="71,0" path="m2546,1753l2475,1753e" filled="false" stroked="true" strokeweight="1pt" strokecolor="#000000">
                <v:path arrowok="t"/>
              </v:shape>
            </v:group>
            <v:group style="position:absolute;left:2475;top:1226;width:71;height:2" coordorigin="2475,1226" coordsize="71,2">
              <v:shape style="position:absolute;left:2475;top:1226;width:71;height:2" coordorigin="2475,1226" coordsize="71,0" path="m2546,1226l2475,1226e" filled="false" stroked="true" strokeweight="1pt" strokecolor="#000000">
                <v:path arrowok="t"/>
              </v:shape>
            </v:group>
            <v:group style="position:absolute;left:2475;top:681;width:71;height:2" coordorigin="2475,681" coordsize="71,2">
              <v:shape style="position:absolute;left:2475;top:681;width:71;height:2" coordorigin="2475,681" coordsize="71,0" path="m2546,681l2475,681e" filled="false" stroked="true" strokeweight="1pt" strokecolor="#000000">
                <v:path arrowok="t"/>
              </v:shape>
            </v:group>
            <v:group style="position:absolute;left:2475;top:177;width:71;height:2" coordorigin="2475,177" coordsize="71,2">
              <v:shape style="position:absolute;left:2475;top:177;width:71;height:2" coordorigin="2475,177" coordsize="71,0" path="m2546,177l2475,177e" filled="false" stroked="true" strokeweight="1pt" strokecolor="#000000">
                <v:path arrowok="t"/>
              </v:shape>
            </v:group>
            <w10:wrap type="none"/>
          </v:group>
        </w:pict>
      </w:r>
      <w:r>
        <w:rPr>
          <w:rFonts w:ascii="Myriad Pro"/>
          <w:sz w:val="20"/>
        </w:rPr>
        <w:t>70%</w:t>
      </w:r>
    </w:p>
    <w:p>
      <w:pPr>
        <w:spacing w:line="240" w:lineRule="auto" w:before="12"/>
        <w:ind w:right="0"/>
        <w:rPr>
          <w:rFonts w:ascii="Myriad Pro" w:hAnsi="Myriad Pro" w:cs="Myriad Pro" w:eastAsia="Myriad Pro" w:hint="default"/>
          <w:sz w:val="16"/>
          <w:szCs w:val="16"/>
        </w:rPr>
      </w:pPr>
    </w:p>
    <w:p>
      <w:pPr>
        <w:spacing w:before="68"/>
        <w:ind w:left="1327" w:right="755" w:firstLine="0"/>
        <w:jc w:val="left"/>
        <w:rPr>
          <w:rFonts w:ascii="Myriad Pro" w:hAnsi="Myriad Pro" w:cs="Myriad Pro" w:eastAsia="Myriad Pro" w:hint="default"/>
          <w:sz w:val="20"/>
          <w:szCs w:val="20"/>
        </w:rPr>
      </w:pPr>
      <w:r>
        <w:rPr>
          <w:rFonts w:ascii="Myriad Pro"/>
          <w:sz w:val="20"/>
        </w:rPr>
        <w:t>60%</w:t>
      </w:r>
    </w:p>
    <w:p>
      <w:pPr>
        <w:spacing w:line="240" w:lineRule="auto" w:before="10"/>
        <w:ind w:right="0"/>
        <w:rPr>
          <w:rFonts w:ascii="Myriad Pro" w:hAnsi="Myriad Pro" w:cs="Myriad Pro" w:eastAsia="Myriad Pro" w:hint="default"/>
          <w:sz w:val="18"/>
          <w:szCs w:val="18"/>
        </w:rPr>
      </w:pPr>
    </w:p>
    <w:p>
      <w:pPr>
        <w:spacing w:before="68"/>
        <w:ind w:left="1327" w:right="755" w:firstLine="0"/>
        <w:jc w:val="left"/>
        <w:rPr>
          <w:rFonts w:ascii="Myriad Pro" w:hAnsi="Myriad Pro" w:cs="Myriad Pro" w:eastAsia="Myriad Pro" w:hint="default"/>
          <w:sz w:val="20"/>
          <w:szCs w:val="20"/>
        </w:rPr>
      </w:pPr>
      <w:r>
        <w:rPr>
          <w:rFonts w:ascii="Myriad Pro"/>
          <w:sz w:val="20"/>
        </w:rPr>
        <w:t>50%</w:t>
      </w:r>
    </w:p>
    <w:p>
      <w:pPr>
        <w:spacing w:line="240" w:lineRule="auto" w:before="8"/>
        <w:ind w:right="0"/>
        <w:rPr>
          <w:rFonts w:ascii="Myriad Pro" w:hAnsi="Myriad Pro" w:cs="Myriad Pro" w:eastAsia="Myriad Pro" w:hint="default"/>
          <w:sz w:val="20"/>
          <w:szCs w:val="20"/>
        </w:rPr>
      </w:pPr>
    </w:p>
    <w:p>
      <w:pPr>
        <w:spacing w:after="0" w:line="240" w:lineRule="auto"/>
        <w:rPr>
          <w:rFonts w:ascii="Myriad Pro" w:hAnsi="Myriad Pro" w:cs="Myriad Pro" w:eastAsia="Myriad Pro" w:hint="default"/>
          <w:sz w:val="20"/>
          <w:szCs w:val="20"/>
        </w:rPr>
        <w:sectPr>
          <w:pgSz w:w="11910" w:h="16840"/>
          <w:pgMar w:top="120" w:bottom="280" w:left="620" w:right="0"/>
        </w:sectPr>
      </w:pPr>
    </w:p>
    <w:p>
      <w:pPr>
        <w:spacing w:before="68"/>
        <w:ind w:left="0" w:right="0" w:firstLine="0"/>
        <w:jc w:val="right"/>
        <w:rPr>
          <w:rFonts w:ascii="Myriad Pro" w:hAnsi="Myriad Pro" w:cs="Myriad Pro" w:eastAsia="Myriad Pro" w:hint="default"/>
          <w:sz w:val="20"/>
          <w:szCs w:val="20"/>
        </w:rPr>
      </w:pPr>
      <w:r>
        <w:rPr>
          <w:rFonts w:ascii="Myriad Pro"/>
          <w:sz w:val="20"/>
        </w:rPr>
        <w:t>40%</w:t>
      </w:r>
    </w:p>
    <w:p>
      <w:pPr>
        <w:spacing w:line="240" w:lineRule="auto" w:before="7"/>
        <w:ind w:right="0"/>
        <w:rPr>
          <w:rFonts w:ascii="Myriad Pro" w:hAnsi="Myriad Pro" w:cs="Myriad Pro" w:eastAsia="Myriad Pro" w:hint="default"/>
          <w:sz w:val="24"/>
          <w:szCs w:val="24"/>
        </w:rPr>
      </w:pPr>
    </w:p>
    <w:p>
      <w:pPr>
        <w:spacing w:before="0"/>
        <w:ind w:left="0" w:right="0" w:firstLine="0"/>
        <w:jc w:val="right"/>
        <w:rPr>
          <w:rFonts w:ascii="Myriad Pro" w:hAnsi="Myriad Pro" w:cs="Myriad Pro" w:eastAsia="Myriad Pro" w:hint="default"/>
          <w:sz w:val="20"/>
          <w:szCs w:val="20"/>
        </w:rPr>
      </w:pPr>
      <w:r>
        <w:rPr>
          <w:rFonts w:ascii="Myriad Pro"/>
          <w:sz w:val="20"/>
        </w:rPr>
        <w:t>30%</w:t>
      </w:r>
    </w:p>
    <w:p>
      <w:pPr>
        <w:spacing w:line="240" w:lineRule="auto" w:before="8"/>
        <w:ind w:right="0"/>
        <w:rPr>
          <w:rFonts w:ascii="Myriad Pro" w:hAnsi="Myriad Pro" w:cs="Myriad Pro" w:eastAsia="Myriad Pro" w:hint="default"/>
          <w:sz w:val="22"/>
          <w:szCs w:val="22"/>
        </w:rPr>
      </w:pPr>
    </w:p>
    <w:p>
      <w:pPr>
        <w:spacing w:before="0"/>
        <w:ind w:left="0" w:right="0" w:firstLine="0"/>
        <w:jc w:val="right"/>
        <w:rPr>
          <w:rFonts w:ascii="Myriad Pro" w:hAnsi="Myriad Pro" w:cs="Myriad Pro" w:eastAsia="Myriad Pro" w:hint="default"/>
          <w:sz w:val="20"/>
          <w:szCs w:val="20"/>
        </w:rPr>
      </w:pPr>
      <w:r>
        <w:rPr>
          <w:rFonts w:ascii="Myriad Pro"/>
          <w:sz w:val="20"/>
        </w:rPr>
        <w:t>20%</w:t>
      </w:r>
    </w:p>
    <w:p>
      <w:pPr>
        <w:spacing w:before="158"/>
        <w:ind w:left="1327" w:right="0" w:firstLine="0"/>
        <w:jc w:val="left"/>
        <w:rPr>
          <w:rFonts w:ascii="Myriad Pro" w:hAnsi="Myriad Pro" w:cs="Myriad Pro" w:eastAsia="Myriad Pro" w:hint="default"/>
          <w:sz w:val="20"/>
          <w:szCs w:val="20"/>
        </w:rPr>
      </w:pPr>
      <w:r>
        <w:rPr/>
        <w:br w:type="column"/>
      </w:r>
      <w:r>
        <w:rPr>
          <w:rFonts w:ascii="Myriad Pro"/>
          <w:sz w:val="20"/>
        </w:rPr>
        <w:t>Aged 0-15</w:t>
      </w:r>
    </w:p>
    <w:p>
      <w:pPr>
        <w:spacing w:before="49"/>
        <w:ind w:left="1327" w:right="0" w:firstLine="0"/>
        <w:jc w:val="left"/>
        <w:rPr>
          <w:rFonts w:ascii="Myriad Pro" w:hAnsi="Myriad Pro" w:cs="Myriad Pro" w:eastAsia="Myriad Pro" w:hint="default"/>
          <w:sz w:val="20"/>
          <w:szCs w:val="20"/>
        </w:rPr>
      </w:pPr>
      <w:r>
        <w:rPr/>
        <w:pict>
          <v:group style="position:absolute;margin-left:379.234009pt;margin-top:-10.391302pt;width:9.7pt;height:9.7pt;mso-position-horizontal-relative:page;mso-position-vertical-relative:paragraph;z-index:1432" coordorigin="7585,-208" coordsize="194,194">
            <v:shape style="position:absolute;left:7585;top:-208;width:194;height:194" coordorigin="7585,-208" coordsize="194,194" path="m7778,-14l7585,-14,7585,-208,7778,-208,7778,-14xe" filled="true" fillcolor="#5184c1" stroked="false">
              <v:path arrowok="t"/>
              <v:fill type="solid"/>
            </v:shape>
            <w10:wrap type="none"/>
          </v:group>
        </w:pict>
      </w:r>
      <w:r>
        <w:rPr/>
        <w:pict>
          <v:group style="position:absolute;margin-left:379.234009pt;margin-top:4.110698pt;width:9.7pt;height:9.7pt;mso-position-horizontal-relative:page;mso-position-vertical-relative:paragraph;z-index:1456" coordorigin="7585,82" coordsize="194,194">
            <v:shape style="position:absolute;left:7585;top:82;width:194;height:194" coordorigin="7585,82" coordsize="194,194" path="m7778,276l7585,276,7585,82,7778,82,7778,276xe" filled="true" fillcolor="#c9544f" stroked="false">
              <v:path arrowok="t"/>
              <v:fill type="solid"/>
            </v:shape>
            <w10:wrap type="none"/>
          </v:group>
        </w:pict>
      </w:r>
      <w:r>
        <w:rPr>
          <w:rFonts w:ascii="Myriad Pro"/>
          <w:sz w:val="20"/>
        </w:rPr>
        <w:t>Aged 16-64</w:t>
      </w:r>
    </w:p>
    <w:p>
      <w:pPr>
        <w:spacing w:before="49"/>
        <w:ind w:left="1327" w:right="0" w:firstLine="0"/>
        <w:jc w:val="left"/>
        <w:rPr>
          <w:rFonts w:ascii="Myriad Pro" w:hAnsi="Myriad Pro" w:cs="Myriad Pro" w:eastAsia="Myriad Pro" w:hint="default"/>
          <w:sz w:val="20"/>
          <w:szCs w:val="20"/>
        </w:rPr>
      </w:pPr>
      <w:r>
        <w:rPr/>
        <w:pict>
          <v:group style="position:absolute;margin-left:379.234009pt;margin-top:4.115078pt;width:9.7pt;height:9.7pt;mso-position-horizontal-relative:page;mso-position-vertical-relative:paragraph;z-index:1480" coordorigin="7585,82" coordsize="194,194">
            <v:shape style="position:absolute;left:7585;top:82;width:194;height:194" coordorigin="7585,82" coordsize="194,194" path="m7778,276l7585,276,7585,82,7778,82,7778,276xe" filled="true" fillcolor="#8eaf51" stroked="false">
              <v:path arrowok="t"/>
              <v:fill type="solid"/>
            </v:shape>
            <w10:wrap type="none"/>
          </v:group>
        </w:pict>
      </w:r>
      <w:r>
        <w:rPr>
          <w:rFonts w:ascii="Myriad Pro"/>
          <w:sz w:val="20"/>
        </w:rPr>
        <w:t>Aged 65 and</w:t>
      </w:r>
      <w:r>
        <w:rPr>
          <w:rFonts w:ascii="Myriad Pro"/>
          <w:spacing w:val="-2"/>
          <w:sz w:val="20"/>
        </w:rPr>
        <w:t> </w:t>
      </w:r>
      <w:r>
        <w:rPr>
          <w:rFonts w:ascii="Myriad Pro"/>
          <w:sz w:val="20"/>
        </w:rPr>
        <w:t>over</w:t>
      </w:r>
    </w:p>
    <w:p>
      <w:pPr>
        <w:spacing w:after="0"/>
        <w:jc w:val="left"/>
        <w:rPr>
          <w:rFonts w:ascii="Myriad Pro" w:hAnsi="Myriad Pro" w:cs="Myriad Pro" w:eastAsia="Myriad Pro" w:hint="default"/>
          <w:sz w:val="20"/>
          <w:szCs w:val="20"/>
        </w:rPr>
        <w:sectPr>
          <w:type w:val="continuous"/>
          <w:pgSz w:w="11910" w:h="16840"/>
          <w:pgMar w:top="700" w:bottom="280" w:left="620" w:right="0"/>
          <w:cols w:num="2" w:equalWidth="0">
            <w:col w:w="1693" w:space="4246"/>
            <w:col w:w="5351"/>
          </w:cols>
        </w:sectPr>
      </w:pPr>
    </w:p>
    <w:p>
      <w:pPr>
        <w:spacing w:line="240" w:lineRule="auto" w:before="8"/>
        <w:ind w:right="0"/>
        <w:rPr>
          <w:rFonts w:ascii="Myriad Pro" w:hAnsi="Myriad Pro" w:cs="Myriad Pro" w:eastAsia="Myriad Pro" w:hint="default"/>
          <w:sz w:val="20"/>
          <w:szCs w:val="20"/>
        </w:rPr>
      </w:pPr>
    </w:p>
    <w:p>
      <w:pPr>
        <w:spacing w:before="68"/>
        <w:ind w:left="1327" w:right="755" w:firstLine="0"/>
        <w:jc w:val="left"/>
        <w:rPr>
          <w:rFonts w:ascii="Myriad Pro" w:hAnsi="Myriad Pro" w:cs="Myriad Pro" w:eastAsia="Myriad Pro" w:hint="default"/>
          <w:sz w:val="20"/>
          <w:szCs w:val="20"/>
        </w:rPr>
      </w:pPr>
      <w:r>
        <w:rPr>
          <w:rFonts w:ascii="Myriad Pro"/>
          <w:sz w:val="20"/>
        </w:rPr>
        <w:t>10%</w:t>
      </w:r>
    </w:p>
    <w:p>
      <w:pPr>
        <w:spacing w:line="240" w:lineRule="auto" w:before="12"/>
        <w:ind w:right="0"/>
        <w:rPr>
          <w:rFonts w:ascii="Myriad Pro" w:hAnsi="Myriad Pro" w:cs="Myriad Pro" w:eastAsia="Myriad Pro" w:hint="default"/>
          <w:sz w:val="16"/>
          <w:szCs w:val="16"/>
        </w:rPr>
      </w:pPr>
    </w:p>
    <w:p>
      <w:pPr>
        <w:spacing w:before="68"/>
        <w:ind w:left="1378" w:right="755" w:firstLine="0"/>
        <w:jc w:val="left"/>
        <w:rPr>
          <w:rFonts w:ascii="Myriad Pro" w:hAnsi="Myriad Pro" w:cs="Myriad Pro" w:eastAsia="Myriad Pro" w:hint="default"/>
          <w:sz w:val="20"/>
          <w:szCs w:val="20"/>
        </w:rPr>
      </w:pPr>
      <w:r>
        <w:rPr/>
        <w:pict>
          <v:shape style="position:absolute;margin-left:125.497928pt;margin-top:31.177876pt;width:20.65pt;height:10.050pt;mso-position-horizontal-relative:page;mso-position-vertical-relative:paragraph;z-index:1504;rotation:312" type="#_x0000_t136" fillcolor="#000000" stroked="f">
            <o:extrusion v:ext="view" autorotationcenter="t"/>
            <v:textpath style="font-family:&amp;quot;Myriad Pro&amp;quot;;font-size:10pt;v-text-kern:t;mso-text-shadow:auto" string="1984"/>
            <w10:wrap type="none"/>
          </v:shape>
        </w:pict>
      </w:r>
      <w:r>
        <w:rPr/>
        <w:pict>
          <v:shape style="position:absolute;margin-left:158.985980pt;margin-top:31.18381pt;width:20.65pt;height:10.050pt;mso-position-horizontal-relative:page;mso-position-vertical-relative:paragraph;z-index:1528;rotation:312" type="#_x0000_t136" fillcolor="#000000" stroked="f">
            <o:extrusion v:ext="view" autorotationcenter="t"/>
            <v:textpath style="font-family:&amp;quot;Myriad Pro&amp;quot;;font-size:10pt;v-text-kern:t;mso-text-shadow:auto" string="1994"/>
            <w10:wrap type="none"/>
          </v:shape>
        </w:pict>
      </w:r>
      <w:r>
        <w:rPr/>
        <w:pict>
          <v:shape style="position:absolute;margin-left:192.442874pt;margin-top:31.178862pt;width:20.65pt;height:10.050pt;mso-position-horizontal-relative:page;mso-position-vertical-relative:paragraph;z-index:1552;rotation:312" type="#_x0000_t136" fillcolor="#000000" stroked="f">
            <o:extrusion v:ext="view" autorotationcenter="t"/>
            <v:textpath style="font-family:&amp;quot;Myriad Pro&amp;quot;;font-size:10pt;v-text-kern:t;mso-text-shadow:auto" string="2004"/>
            <w10:wrap type="none"/>
          </v:shape>
        </w:pict>
      </w:r>
      <w:r>
        <w:rPr/>
        <w:pict>
          <v:shape style="position:absolute;margin-left:225.901202pt;margin-top:31.180125pt;width:20.65pt;height:10.050pt;mso-position-horizontal-relative:page;mso-position-vertical-relative:paragraph;z-index:1576;rotation:312" type="#_x0000_t136" fillcolor="#000000" stroked="f">
            <o:extrusion v:ext="view" autorotationcenter="t"/>
            <v:textpath style="font-family:&amp;quot;Myriad Pro&amp;quot;;font-size:10pt;v-text-kern:t;mso-text-shadow:auto" string="2014"/>
            <w10:wrap type="none"/>
          </v:shape>
        </w:pict>
      </w:r>
      <w:r>
        <w:rPr/>
        <w:pict>
          <v:shape style="position:absolute;margin-left:257.303406pt;margin-top:31.174837pt;width:24.8pt;height:10.050pt;mso-position-horizontal-relative:page;mso-position-vertical-relative:paragraph;z-index:1600;rotation:312" type="#_x0000_t136" fillcolor="#000000" stroked="f">
            <o:extrusion v:ext="view" autorotationcenter="t"/>
            <v:textpath style="font-family:&amp;quot;Myriad Pro&amp;quot;;font-size:10pt;v-text-kern:t;mso-text-shadow:auto" string="*2024"/>
            <w10:wrap type="none"/>
          </v:shape>
        </w:pict>
      </w:r>
      <w:r>
        <w:rPr/>
        <w:pict>
          <v:shape style="position:absolute;margin-left:290.761749pt;margin-top:31.1761pt;width:24.8pt;height:10.050pt;mso-position-horizontal-relative:page;mso-position-vertical-relative:paragraph;z-index:1624;rotation:312" type="#_x0000_t136" fillcolor="#000000" stroked="f">
            <o:extrusion v:ext="view" autorotationcenter="t"/>
            <v:textpath style="font-family:&amp;quot;Myriad Pro&amp;quot;;font-size:10pt;v-text-kern:t;mso-text-shadow:auto" string="*2034"/>
            <w10:wrap type="none"/>
          </v:shape>
        </w:pict>
      </w:r>
      <w:r>
        <w:rPr/>
        <w:pict>
          <v:shape style="position:absolute;margin-left:324.211182pt;margin-top:31.16445pt;width:24.8pt;height:10.050pt;mso-position-horizontal-relative:page;mso-position-vertical-relative:paragraph;z-index:1648;rotation:312" type="#_x0000_t136" fillcolor="#000000" stroked="f">
            <o:extrusion v:ext="view" autorotationcenter="t"/>
            <v:textpath style="font-family:&amp;quot;Myriad Pro&amp;quot;;font-size:10pt;v-text-kern:t;mso-text-shadow:auto" string="*2044"/>
            <w10:wrap type="none"/>
          </v:shape>
        </w:pict>
      </w:r>
      <w:r>
        <w:rPr>
          <w:rFonts w:ascii="Myriad Pro"/>
          <w:sz w:val="20"/>
        </w:rPr>
        <w:t>0%</w:t>
      </w: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8"/>
        <w:ind w:right="0"/>
        <w:rPr>
          <w:rFonts w:ascii="Myriad Pro" w:hAnsi="Myriad Pro" w:cs="Myriad Pro" w:eastAsia="Myriad Pro" w:hint="default"/>
          <w:sz w:val="25"/>
          <w:szCs w:val="25"/>
        </w:rPr>
      </w:pPr>
    </w:p>
    <w:p>
      <w:pPr>
        <w:pStyle w:val="BodyText"/>
        <w:spacing w:line="240" w:lineRule="auto" w:before="55"/>
        <w:ind w:right="755"/>
        <w:jc w:val="left"/>
      </w:pPr>
      <w:r>
        <w:rPr>
          <w:color w:val="231F20"/>
        </w:rPr>
        <w:t>Demographic change in the UK is not just about an ageing</w:t>
      </w:r>
      <w:r>
        <w:rPr>
          <w:color w:val="231F20"/>
          <w:spacing w:val="-18"/>
        </w:rPr>
        <w:t> </w:t>
      </w:r>
      <w:r>
        <w:rPr>
          <w:color w:val="231F20"/>
        </w:rPr>
        <w:t>population.</w:t>
      </w:r>
      <w:r>
        <w:rPr/>
      </w:r>
    </w:p>
    <w:p>
      <w:pPr>
        <w:spacing w:line="240" w:lineRule="auto" w:before="4"/>
        <w:ind w:right="0"/>
        <w:rPr>
          <w:rFonts w:ascii="Calibri" w:hAnsi="Calibri" w:cs="Calibri" w:eastAsia="Calibri" w:hint="default"/>
          <w:sz w:val="17"/>
          <w:szCs w:val="17"/>
        </w:rPr>
      </w:pPr>
    </w:p>
    <w:p>
      <w:pPr>
        <w:pStyle w:val="BodyText"/>
        <w:spacing w:line="249" w:lineRule="auto"/>
        <w:ind w:right="737"/>
        <w:jc w:val="left"/>
      </w:pPr>
      <w:r>
        <w:rPr>
          <w:rFonts w:ascii="Calibri"/>
          <w:b/>
          <w:color w:val="231F20"/>
        </w:rPr>
        <w:t>Migration </w:t>
      </w:r>
      <w:r>
        <w:rPr>
          <w:color w:val="231F20"/>
        </w:rPr>
        <w:t>is also a major part of the change in UK population structure. For example, young immigrants have added to the working population as they fill the skills gap in the UK and undertake those jobs, such as agricultural</w:t>
      </w:r>
      <w:r>
        <w:rPr>
          <w:color w:val="231F20"/>
          <w:spacing w:val="-32"/>
        </w:rPr>
        <w:t> </w:t>
      </w:r>
      <w:r>
        <w:rPr>
          <w:color w:val="231F20"/>
        </w:rPr>
        <w:t>labouring, </w:t>
      </w:r>
      <w:r>
        <w:rPr>
          <w:color w:val="231F20"/>
        </w:rPr>
        <w:t>which the UK population has been reluctant to</w:t>
      </w:r>
      <w:r>
        <w:rPr>
          <w:color w:val="231F20"/>
          <w:spacing w:val="-16"/>
        </w:rPr>
        <w:t> </w:t>
      </w:r>
      <w:r>
        <w:rPr>
          <w:color w:val="231F20"/>
        </w:rPr>
        <w:t>do.</w:t>
      </w:r>
      <w:r>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9"/>
          <w:szCs w:val="29"/>
        </w:rPr>
      </w:pPr>
    </w:p>
    <w:p>
      <w:pPr>
        <w:spacing w:before="0"/>
        <w:ind w:left="100" w:right="755" w:firstLine="0"/>
        <w:jc w:val="left"/>
        <w:rPr>
          <w:rFonts w:ascii="Calibri" w:hAnsi="Calibri" w:cs="Calibri" w:eastAsia="Calibri" w:hint="default"/>
          <w:sz w:val="22"/>
          <w:szCs w:val="22"/>
        </w:rPr>
      </w:pPr>
      <w:r>
        <w:rPr>
          <w:rFonts w:ascii="Calibri"/>
          <w:b/>
          <w:color w:val="63C6BD"/>
          <w:sz w:val="28"/>
        </w:rPr>
        <w:t>Lifestyle changes </w:t>
      </w:r>
      <w:r>
        <w:rPr>
          <w:rFonts w:ascii="Calibri"/>
          <w:color w:val="231F20"/>
          <w:sz w:val="22"/>
        </w:rPr>
        <w:t>provide businesses with opportunities and</w:t>
      </w:r>
      <w:r>
        <w:rPr>
          <w:rFonts w:ascii="Calibri"/>
          <w:color w:val="231F20"/>
          <w:spacing w:val="-27"/>
          <w:sz w:val="22"/>
        </w:rPr>
        <w:t> </w:t>
      </w:r>
      <w:r>
        <w:rPr>
          <w:rFonts w:ascii="Calibri"/>
          <w:color w:val="231F20"/>
          <w:sz w:val="22"/>
        </w:rPr>
        <w:t>threats:</w:t>
      </w:r>
      <w:r>
        <w:rPr>
          <w:rFonts w:ascii="Calibri"/>
          <w:sz w:val="22"/>
        </w:rPr>
      </w:r>
    </w:p>
    <w:p>
      <w:pPr>
        <w:pStyle w:val="ListParagraph"/>
        <w:numPr>
          <w:ilvl w:val="1"/>
          <w:numId w:val="5"/>
        </w:numPr>
        <w:tabs>
          <w:tab w:pos="870" w:val="left" w:leader="none"/>
        </w:tabs>
        <w:spacing w:line="249" w:lineRule="auto" w:before="195" w:after="0"/>
        <w:ind w:left="870" w:right="718" w:hanging="360"/>
        <w:jc w:val="both"/>
        <w:rPr>
          <w:rFonts w:ascii="Calibri" w:hAnsi="Calibri" w:cs="Calibri" w:eastAsia="Calibri" w:hint="default"/>
          <w:sz w:val="22"/>
          <w:szCs w:val="22"/>
        </w:rPr>
      </w:pPr>
      <w:r>
        <w:rPr>
          <w:rFonts w:ascii="Calibri" w:hAnsi="Calibri" w:cs="Calibri" w:eastAsia="Calibri" w:hint="default"/>
          <w:color w:val="231F20"/>
          <w:sz w:val="22"/>
          <w:szCs w:val="22"/>
        </w:rPr>
        <w:t>One</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major</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change</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over</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last</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40</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years</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has</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been</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increase</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number</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women</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who</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economically </w:t>
      </w:r>
      <w:r>
        <w:rPr>
          <w:rFonts w:ascii="Calibri" w:hAnsi="Calibri" w:cs="Calibri" w:eastAsia="Calibri" w:hint="default"/>
          <w:color w:val="231F20"/>
          <w:sz w:val="22"/>
          <w:szCs w:val="22"/>
        </w:rPr>
        <w:t>active</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(i.e.</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work).</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Working</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women</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do</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not</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comply</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with</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old-fashioned</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housewife</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role:</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they</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12"/>
          <w:sz w:val="22"/>
          <w:szCs w:val="22"/>
        </w:rPr>
        <w:t> </w:t>
      </w:r>
      <w:r>
        <w:rPr>
          <w:rFonts w:ascii="Calibri" w:hAnsi="Calibri" w:cs="Calibri" w:eastAsia="Calibri" w:hint="default"/>
          <w:color w:val="231F20"/>
          <w:spacing w:val="-4"/>
          <w:sz w:val="22"/>
          <w:szCs w:val="22"/>
        </w:rPr>
        <w:t>busy,</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with </w:t>
      </w:r>
      <w:r>
        <w:rPr>
          <w:rFonts w:ascii="Calibri" w:hAnsi="Calibri" w:cs="Calibri" w:eastAsia="Calibri" w:hint="default"/>
          <w:color w:val="231F20"/>
          <w:sz w:val="22"/>
          <w:szCs w:val="22"/>
        </w:rPr>
        <w:t>little or no time during the working week to cook, mend and </w:t>
      </w:r>
      <w:r>
        <w:rPr>
          <w:rFonts w:ascii="Calibri" w:hAnsi="Calibri" w:cs="Calibri" w:eastAsia="Calibri" w:hint="default"/>
          <w:color w:val="231F20"/>
          <w:spacing w:val="-5"/>
          <w:sz w:val="22"/>
          <w:szCs w:val="22"/>
        </w:rPr>
        <w:t>sew. </w:t>
      </w:r>
      <w:r>
        <w:rPr>
          <w:rFonts w:ascii="Calibri" w:hAnsi="Calibri" w:cs="Calibri" w:eastAsia="Calibri" w:hint="default"/>
          <w:color w:val="231F20"/>
          <w:sz w:val="22"/>
          <w:szCs w:val="22"/>
        </w:rPr>
        <w:t>Supermarkets and other retailers focus on </w:t>
      </w:r>
      <w:r>
        <w:rPr>
          <w:rFonts w:ascii="Calibri" w:hAnsi="Calibri" w:cs="Calibri" w:eastAsia="Calibri" w:hint="default"/>
          <w:color w:val="231F20"/>
          <w:sz w:val="22"/>
          <w:szCs w:val="22"/>
        </w:rPr>
        <w:t>convenience,</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time-saving</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meals,</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home</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delivery</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‘click</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collect’.</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childcare</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industry</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has</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boomed</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and </w:t>
      </w:r>
      <w:r>
        <w:rPr>
          <w:rFonts w:ascii="Calibri" w:hAnsi="Calibri" w:cs="Calibri" w:eastAsia="Calibri" w:hint="default"/>
          <w:color w:val="231F20"/>
          <w:sz w:val="22"/>
          <w:szCs w:val="22"/>
        </w:rPr>
        <w:t>forms a significant element of many household budgets</w:t>
      </w:r>
      <w:r>
        <w:rPr>
          <w:rFonts w:ascii="Calibri" w:hAnsi="Calibri" w:cs="Calibri" w:eastAsia="Calibri" w:hint="default"/>
          <w:color w:val="231F20"/>
          <w:spacing w:val="-21"/>
          <w:sz w:val="22"/>
          <w:szCs w:val="22"/>
        </w:rPr>
        <w:t> </w:t>
      </w:r>
      <w:r>
        <w:rPr>
          <w:rFonts w:ascii="Calibri" w:hAnsi="Calibri" w:cs="Calibri" w:eastAsia="Calibri" w:hint="default"/>
          <w:color w:val="231F20"/>
          <w:spacing w:val="-4"/>
          <w:sz w:val="22"/>
          <w:szCs w:val="22"/>
        </w:rPr>
        <w:t>today.</w:t>
      </w:r>
      <w:r>
        <w:rPr>
          <w:rFonts w:ascii="Calibri" w:hAnsi="Calibri" w:cs="Calibri" w:eastAsia="Calibri" w:hint="default"/>
          <w:spacing w:val="-4"/>
          <w:sz w:val="22"/>
          <w:szCs w:val="22"/>
        </w:rPr>
      </w:r>
    </w:p>
    <w:p>
      <w:pPr>
        <w:spacing w:line="240" w:lineRule="auto" w:before="5"/>
        <w:ind w:right="0"/>
        <w:rPr>
          <w:rFonts w:ascii="Calibri" w:hAnsi="Calibri" w:cs="Calibri" w:eastAsia="Calibri" w:hint="default"/>
          <w:sz w:val="16"/>
          <w:szCs w:val="16"/>
        </w:rPr>
      </w:pPr>
    </w:p>
    <w:p>
      <w:pPr>
        <w:pStyle w:val="ListParagraph"/>
        <w:numPr>
          <w:ilvl w:val="1"/>
          <w:numId w:val="5"/>
        </w:numPr>
        <w:tabs>
          <w:tab w:pos="870" w:val="left" w:leader="none"/>
        </w:tabs>
        <w:spacing w:line="249" w:lineRule="auto" w:before="0" w:after="0"/>
        <w:ind w:left="870" w:right="718" w:hanging="360"/>
        <w:jc w:val="both"/>
        <w:rPr>
          <w:rFonts w:ascii="Calibri" w:hAnsi="Calibri" w:cs="Calibri" w:eastAsia="Calibri" w:hint="default"/>
          <w:sz w:val="22"/>
          <w:szCs w:val="22"/>
        </w:rPr>
      </w:pPr>
      <w:r>
        <w:rPr>
          <w:rFonts w:ascii="Calibri"/>
          <w:color w:val="231F20"/>
          <w:sz w:val="22"/>
        </w:rPr>
        <w:t>Society is becoming more health-conscious. Fitness is another sustained lifestyle change. This does not just impact</w:t>
      </w:r>
      <w:r>
        <w:rPr>
          <w:rFonts w:ascii="Calibri"/>
          <w:color w:val="231F20"/>
          <w:spacing w:val="-4"/>
          <w:sz w:val="22"/>
        </w:rPr>
        <w:t> </w:t>
      </w:r>
      <w:r>
        <w:rPr>
          <w:rFonts w:ascii="Calibri"/>
          <w:color w:val="231F20"/>
          <w:sz w:val="22"/>
        </w:rPr>
        <w:t>on</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demand</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gyms</w:t>
      </w:r>
      <w:r>
        <w:rPr>
          <w:rFonts w:ascii="Calibri"/>
          <w:color w:val="231F20"/>
          <w:spacing w:val="-4"/>
          <w:sz w:val="22"/>
        </w:rPr>
        <w:t> </w:t>
      </w:r>
      <w:r>
        <w:rPr>
          <w:rFonts w:ascii="Calibri"/>
          <w:color w:val="231F20"/>
          <w:sz w:val="22"/>
        </w:rPr>
        <w:t>but</w:t>
      </w:r>
      <w:r>
        <w:rPr>
          <w:rFonts w:ascii="Calibri"/>
          <w:color w:val="231F20"/>
          <w:spacing w:val="-4"/>
          <w:sz w:val="22"/>
        </w:rPr>
        <w:t> </w:t>
      </w:r>
      <w:r>
        <w:rPr>
          <w:rFonts w:ascii="Calibri"/>
          <w:color w:val="231F20"/>
          <w:sz w:val="22"/>
        </w:rPr>
        <w:t>also</w:t>
      </w:r>
      <w:r>
        <w:rPr>
          <w:rFonts w:ascii="Calibri"/>
          <w:color w:val="231F20"/>
          <w:spacing w:val="-4"/>
          <w:sz w:val="22"/>
        </w:rPr>
        <w:t> </w:t>
      </w:r>
      <w:r>
        <w:rPr>
          <w:rFonts w:ascii="Calibri"/>
          <w:color w:val="231F20"/>
          <w:sz w:val="22"/>
        </w:rPr>
        <w:t>related</w:t>
      </w:r>
      <w:r>
        <w:rPr>
          <w:rFonts w:ascii="Calibri"/>
          <w:color w:val="231F20"/>
          <w:spacing w:val="-4"/>
          <w:sz w:val="22"/>
        </w:rPr>
        <w:t> </w:t>
      </w:r>
      <w:r>
        <w:rPr>
          <w:rFonts w:ascii="Calibri"/>
          <w:color w:val="231F20"/>
          <w:sz w:val="22"/>
        </w:rPr>
        <w:t>goods</w:t>
      </w:r>
      <w:r>
        <w:rPr>
          <w:rFonts w:ascii="Calibri"/>
          <w:color w:val="231F20"/>
          <w:spacing w:val="-4"/>
          <w:sz w:val="22"/>
        </w:rPr>
        <w:t> </w:t>
      </w:r>
      <w:r>
        <w:rPr>
          <w:rFonts w:ascii="Calibri"/>
          <w:color w:val="231F20"/>
          <w:sz w:val="22"/>
        </w:rPr>
        <w:t>such</w:t>
      </w:r>
      <w:r>
        <w:rPr>
          <w:rFonts w:ascii="Calibri"/>
          <w:color w:val="231F20"/>
          <w:spacing w:val="-4"/>
          <w:sz w:val="22"/>
        </w:rPr>
        <w:t> </w:t>
      </w:r>
      <w:r>
        <w:rPr>
          <w:rFonts w:ascii="Calibri"/>
          <w:color w:val="231F20"/>
          <w:sz w:val="22"/>
        </w:rPr>
        <w:t>as</w:t>
      </w:r>
      <w:r>
        <w:rPr>
          <w:rFonts w:ascii="Calibri"/>
          <w:color w:val="231F20"/>
          <w:spacing w:val="-4"/>
          <w:sz w:val="22"/>
        </w:rPr>
        <w:t> </w:t>
      </w:r>
      <w:r>
        <w:rPr>
          <w:rFonts w:ascii="Calibri"/>
          <w:color w:val="231F20"/>
          <w:sz w:val="22"/>
        </w:rPr>
        <w:t>low-fat,</w:t>
      </w:r>
      <w:r>
        <w:rPr>
          <w:rFonts w:ascii="Calibri"/>
          <w:color w:val="231F20"/>
          <w:spacing w:val="-4"/>
          <w:sz w:val="22"/>
        </w:rPr>
        <w:t> </w:t>
      </w:r>
      <w:r>
        <w:rPr>
          <w:rFonts w:ascii="Calibri"/>
          <w:color w:val="231F20"/>
          <w:sz w:val="22"/>
        </w:rPr>
        <w:t>low-sugar</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organic</w:t>
      </w:r>
      <w:r>
        <w:rPr>
          <w:rFonts w:ascii="Calibri"/>
          <w:color w:val="231F20"/>
          <w:spacing w:val="-4"/>
          <w:sz w:val="22"/>
        </w:rPr>
        <w:t> </w:t>
      </w:r>
      <w:r>
        <w:rPr>
          <w:rFonts w:ascii="Calibri"/>
          <w:color w:val="231F20"/>
          <w:sz w:val="22"/>
        </w:rPr>
        <w:t>foods.</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5"/>
        </w:numPr>
        <w:tabs>
          <w:tab w:pos="870" w:val="left" w:leader="none"/>
        </w:tabs>
        <w:spacing w:line="249" w:lineRule="auto" w:before="0" w:after="0"/>
        <w:ind w:left="870" w:right="718" w:hanging="360"/>
        <w:jc w:val="both"/>
        <w:rPr>
          <w:rFonts w:ascii="Calibri" w:hAnsi="Calibri" w:cs="Calibri" w:eastAsia="Calibri" w:hint="default"/>
          <w:sz w:val="22"/>
          <w:szCs w:val="22"/>
        </w:rPr>
      </w:pPr>
      <w:r>
        <w:rPr>
          <w:rFonts w:ascii="Calibri"/>
          <w:color w:val="231F20"/>
          <w:sz w:val="22"/>
        </w:rPr>
        <w:t>For</w:t>
      </w:r>
      <w:r>
        <w:rPr>
          <w:rFonts w:ascii="Calibri"/>
          <w:color w:val="231F20"/>
          <w:spacing w:val="-3"/>
          <w:sz w:val="22"/>
        </w:rPr>
        <w:t> </w:t>
      </w:r>
      <w:r>
        <w:rPr>
          <w:rFonts w:ascii="Calibri"/>
          <w:color w:val="231F20"/>
          <w:sz w:val="22"/>
        </w:rPr>
        <w:t>businesses,</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problem</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how</w:t>
      </w:r>
      <w:r>
        <w:rPr>
          <w:rFonts w:ascii="Calibri"/>
          <w:color w:val="231F20"/>
          <w:spacing w:val="-3"/>
          <w:sz w:val="22"/>
        </w:rPr>
        <w:t> </w:t>
      </w:r>
      <w:r>
        <w:rPr>
          <w:rFonts w:ascii="Calibri"/>
          <w:color w:val="231F20"/>
          <w:sz w:val="22"/>
        </w:rPr>
        <w:t>younger</w:t>
      </w:r>
      <w:r>
        <w:rPr>
          <w:rFonts w:ascii="Calibri"/>
          <w:color w:val="231F20"/>
          <w:spacing w:val="-4"/>
          <w:sz w:val="22"/>
        </w:rPr>
        <w:t> </w:t>
      </w:r>
      <w:r>
        <w:rPr>
          <w:rFonts w:ascii="Calibri"/>
          <w:color w:val="231F20"/>
          <w:sz w:val="22"/>
        </w:rPr>
        <w:t>people</w:t>
      </w:r>
      <w:r>
        <w:rPr>
          <w:rFonts w:ascii="Calibri"/>
          <w:color w:val="231F20"/>
          <w:spacing w:val="-3"/>
          <w:sz w:val="22"/>
        </w:rPr>
        <w:t> </w:t>
      </w:r>
      <w:r>
        <w:rPr>
          <w:rFonts w:ascii="Calibri"/>
          <w:color w:val="231F20"/>
          <w:sz w:val="22"/>
        </w:rPr>
        <w:t>consume</w:t>
      </w:r>
      <w:r>
        <w:rPr>
          <w:rFonts w:ascii="Calibri"/>
          <w:color w:val="231F20"/>
          <w:spacing w:val="-3"/>
          <w:sz w:val="22"/>
        </w:rPr>
        <w:t> </w:t>
      </w:r>
      <w:r>
        <w:rPr>
          <w:rFonts w:ascii="Calibri"/>
          <w:color w:val="231F20"/>
          <w:sz w:val="22"/>
        </w:rPr>
        <w:t>media</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purchase</w:t>
      </w:r>
      <w:r>
        <w:rPr>
          <w:rFonts w:ascii="Calibri"/>
          <w:color w:val="231F20"/>
          <w:spacing w:val="-3"/>
          <w:sz w:val="22"/>
        </w:rPr>
        <w:t> </w:t>
      </w:r>
      <w:r>
        <w:rPr>
          <w:rFonts w:ascii="Calibri"/>
          <w:color w:val="231F20"/>
          <w:sz w:val="22"/>
        </w:rPr>
        <w:t>goods</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major</w:t>
      </w:r>
      <w:r>
        <w:rPr>
          <w:rFonts w:ascii="Calibri"/>
          <w:color w:val="231F20"/>
          <w:spacing w:val="-3"/>
          <w:sz w:val="22"/>
        </w:rPr>
        <w:t> </w:t>
      </w:r>
      <w:r>
        <w:rPr>
          <w:rFonts w:ascii="Calibri"/>
          <w:color w:val="231F20"/>
          <w:sz w:val="22"/>
        </w:rPr>
        <w:t>problem. </w:t>
      </w:r>
      <w:r>
        <w:rPr>
          <w:rFonts w:ascii="Calibri"/>
          <w:color w:val="231F20"/>
          <w:sz w:val="22"/>
        </w:rPr>
      </w:r>
      <w:r>
        <w:rPr>
          <w:rFonts w:ascii="Calibri"/>
          <w:color w:val="231F20"/>
          <w:spacing w:val="-3"/>
          <w:sz w:val="22"/>
        </w:rPr>
        <w:t>Teenagers</w:t>
      </w:r>
      <w:r>
        <w:rPr>
          <w:rFonts w:ascii="Calibri"/>
          <w:color w:val="231F20"/>
          <w:spacing w:val="-7"/>
          <w:sz w:val="22"/>
        </w:rPr>
        <w:t> </w:t>
      </w:r>
      <w:r>
        <w:rPr>
          <w:rFonts w:ascii="Calibri"/>
          <w:color w:val="231F20"/>
          <w:sz w:val="22"/>
        </w:rPr>
        <w:t>(and</w:t>
      </w:r>
      <w:r>
        <w:rPr>
          <w:rFonts w:ascii="Calibri"/>
          <w:color w:val="231F20"/>
          <w:spacing w:val="-7"/>
          <w:sz w:val="22"/>
        </w:rPr>
        <w:t> </w:t>
      </w:r>
      <w:r>
        <w:rPr>
          <w:rFonts w:ascii="Calibri"/>
          <w:color w:val="231F20"/>
          <w:sz w:val="22"/>
        </w:rPr>
        <w:t>younger)</w:t>
      </w:r>
      <w:r>
        <w:rPr>
          <w:rFonts w:ascii="Calibri"/>
          <w:color w:val="231F20"/>
          <w:spacing w:val="-8"/>
          <w:sz w:val="22"/>
        </w:rPr>
        <w:t> </w:t>
      </w:r>
      <w:r>
        <w:rPr>
          <w:rFonts w:ascii="Calibri"/>
          <w:color w:val="231F20"/>
          <w:sz w:val="22"/>
        </w:rPr>
        <w:t>switch</w:t>
      </w:r>
      <w:r>
        <w:rPr>
          <w:rFonts w:ascii="Calibri"/>
          <w:color w:val="231F20"/>
          <w:spacing w:val="-7"/>
          <w:sz w:val="22"/>
        </w:rPr>
        <w:t> </w:t>
      </w:r>
      <w:r>
        <w:rPr>
          <w:rFonts w:ascii="Calibri"/>
          <w:color w:val="231F20"/>
          <w:sz w:val="22"/>
        </w:rPr>
        <w:t>between</w:t>
      </w:r>
      <w:r>
        <w:rPr>
          <w:rFonts w:ascii="Calibri"/>
          <w:color w:val="231F20"/>
          <w:spacing w:val="-8"/>
          <w:sz w:val="22"/>
        </w:rPr>
        <w:t> </w:t>
      </w:r>
      <w:r>
        <w:rPr>
          <w:rFonts w:ascii="Calibri"/>
          <w:color w:val="231F20"/>
          <w:spacing w:val="-6"/>
          <w:sz w:val="22"/>
        </w:rPr>
        <w:t>TV,</w:t>
      </w:r>
      <w:r>
        <w:rPr>
          <w:rFonts w:ascii="Calibri"/>
          <w:color w:val="231F20"/>
          <w:spacing w:val="-8"/>
          <w:sz w:val="22"/>
        </w:rPr>
        <w:t> </w:t>
      </w:r>
      <w:r>
        <w:rPr>
          <w:rFonts w:ascii="Calibri"/>
          <w:color w:val="231F20"/>
          <w:sz w:val="22"/>
        </w:rPr>
        <w:t>phones,</w:t>
      </w:r>
      <w:r>
        <w:rPr>
          <w:rFonts w:ascii="Calibri"/>
          <w:color w:val="231F20"/>
          <w:spacing w:val="-7"/>
          <w:sz w:val="22"/>
        </w:rPr>
        <w:t> </w:t>
      </w:r>
      <w:r>
        <w:rPr>
          <w:rFonts w:ascii="Calibri"/>
          <w:color w:val="231F20"/>
          <w:sz w:val="22"/>
        </w:rPr>
        <w:t>tablets</w:t>
      </w:r>
      <w:r>
        <w:rPr>
          <w:rFonts w:ascii="Calibri"/>
          <w:color w:val="231F20"/>
          <w:spacing w:val="-7"/>
          <w:sz w:val="22"/>
        </w:rPr>
        <w:t> </w:t>
      </w:r>
      <w:r>
        <w:rPr>
          <w:rFonts w:ascii="Calibri"/>
          <w:color w:val="231F20"/>
          <w:sz w:val="22"/>
        </w:rPr>
        <w:t>to</w:t>
      </w:r>
      <w:r>
        <w:rPr>
          <w:rFonts w:ascii="Calibri"/>
          <w:color w:val="231F20"/>
          <w:spacing w:val="-7"/>
          <w:sz w:val="22"/>
        </w:rPr>
        <w:t> </w:t>
      </w:r>
      <w:r>
        <w:rPr>
          <w:rFonts w:ascii="Calibri"/>
          <w:color w:val="231F20"/>
          <w:sz w:val="22"/>
        </w:rPr>
        <w:t>consume</w:t>
      </w:r>
      <w:r>
        <w:rPr>
          <w:rFonts w:ascii="Calibri"/>
          <w:color w:val="231F20"/>
          <w:spacing w:val="-7"/>
          <w:sz w:val="22"/>
        </w:rPr>
        <w:t> </w:t>
      </w:r>
      <w:r>
        <w:rPr>
          <w:rFonts w:ascii="Calibri"/>
          <w:color w:val="231F20"/>
          <w:sz w:val="22"/>
        </w:rPr>
        <w:t>entertainment.</w:t>
      </w:r>
      <w:r>
        <w:rPr>
          <w:rFonts w:ascii="Calibri"/>
          <w:color w:val="231F20"/>
          <w:spacing w:val="-7"/>
          <w:sz w:val="22"/>
        </w:rPr>
        <w:t> </w:t>
      </w:r>
      <w:r>
        <w:rPr>
          <w:rFonts w:ascii="Calibri"/>
          <w:color w:val="231F20"/>
          <w:spacing w:val="-5"/>
          <w:sz w:val="22"/>
        </w:rPr>
        <w:t>Now,</w:t>
      </w:r>
      <w:r>
        <w:rPr>
          <w:rFonts w:ascii="Calibri"/>
          <w:color w:val="231F20"/>
          <w:spacing w:val="-8"/>
          <w:sz w:val="22"/>
        </w:rPr>
        <w:t> </w:t>
      </w:r>
      <w:r>
        <w:rPr>
          <w:rFonts w:ascii="Calibri"/>
          <w:color w:val="231F20"/>
          <w:sz w:val="22"/>
        </w:rPr>
        <w:t>marketing</w:t>
      </w:r>
      <w:r>
        <w:rPr>
          <w:rFonts w:ascii="Calibri"/>
          <w:color w:val="231F20"/>
          <w:spacing w:val="-7"/>
          <w:sz w:val="22"/>
        </w:rPr>
        <w:t> </w:t>
      </w:r>
      <w:r>
        <w:rPr>
          <w:rFonts w:ascii="Calibri"/>
          <w:color w:val="231F20"/>
          <w:sz w:val="22"/>
        </w:rPr>
        <w:t>and </w:t>
      </w:r>
      <w:r>
        <w:rPr>
          <w:rFonts w:ascii="Calibri"/>
          <w:color w:val="231F20"/>
          <w:sz w:val="22"/>
        </w:rPr>
        <w:t>selling to these segments has to be focussed on a wide spread of media, not just traditional above-the-line methods.</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5"/>
        </w:numPr>
        <w:tabs>
          <w:tab w:pos="870" w:val="left" w:leader="none"/>
        </w:tabs>
        <w:spacing w:line="249" w:lineRule="auto" w:before="0" w:after="0"/>
        <w:ind w:left="870" w:right="718" w:hanging="360"/>
        <w:jc w:val="both"/>
        <w:rPr>
          <w:rFonts w:ascii="Calibri" w:hAnsi="Calibri" w:cs="Calibri" w:eastAsia="Calibri" w:hint="default"/>
          <w:sz w:val="22"/>
          <w:szCs w:val="22"/>
        </w:rPr>
      </w:pPr>
      <w:r>
        <w:rPr>
          <w:rFonts w:ascii="Calibri"/>
          <w:color w:val="231F20"/>
          <w:sz w:val="22"/>
        </w:rPr>
        <w:t>Cultural changes within a population can also have a major impact on business behaviour and the products they</w:t>
      </w:r>
      <w:r>
        <w:rPr>
          <w:rFonts w:ascii="Calibri"/>
          <w:color w:val="231F20"/>
          <w:spacing w:val="-7"/>
          <w:sz w:val="22"/>
        </w:rPr>
        <w:t> </w:t>
      </w:r>
      <w:r>
        <w:rPr>
          <w:rFonts w:ascii="Calibri"/>
          <w:color w:val="231F20"/>
          <w:sz w:val="22"/>
        </w:rPr>
        <w:t>produce.</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5"/>
        </w:numPr>
        <w:tabs>
          <w:tab w:pos="870" w:val="left" w:leader="none"/>
        </w:tabs>
        <w:spacing w:line="249" w:lineRule="auto" w:before="0" w:after="0"/>
        <w:ind w:left="870" w:right="718" w:hanging="360"/>
        <w:jc w:val="both"/>
        <w:rPr>
          <w:rFonts w:ascii="Calibri" w:hAnsi="Calibri" w:cs="Calibri" w:eastAsia="Calibri" w:hint="default"/>
          <w:sz w:val="22"/>
          <w:szCs w:val="22"/>
        </w:rPr>
      </w:pPr>
      <w:r>
        <w:rPr>
          <w:rFonts w:ascii="Calibri" w:hAnsi="Calibri" w:cs="Calibri" w:eastAsia="Calibri" w:hint="default"/>
          <w:color w:val="231F20"/>
          <w:sz w:val="22"/>
          <w:szCs w:val="22"/>
        </w:rPr>
        <w:t>Social change also includes fashion changes. Consumers are now happy to pay £3.00 for a coffee – as long as it has the right brand on the </w:t>
      </w:r>
      <w:r>
        <w:rPr>
          <w:rFonts w:ascii="Calibri" w:hAnsi="Calibri" w:cs="Calibri" w:eastAsia="Calibri" w:hint="default"/>
          <w:color w:val="231F20"/>
          <w:spacing w:val="-3"/>
          <w:sz w:val="22"/>
          <w:szCs w:val="22"/>
        </w:rPr>
        <w:t>takeaway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cup.</w:t>
      </w:r>
      <w:r>
        <w:rPr>
          <w:rFonts w:ascii="Calibri" w:hAnsi="Calibri" w:cs="Calibri" w:eastAsia="Calibri" w:hint="default"/>
          <w:sz w:val="22"/>
          <w:szCs w:val="22"/>
        </w:rPr>
      </w:r>
    </w:p>
    <w:p>
      <w:pPr>
        <w:spacing w:after="0" w:line="249" w:lineRule="auto"/>
        <w:jc w:val="both"/>
        <w:rPr>
          <w:rFonts w:ascii="Calibri" w:hAnsi="Calibri" w:cs="Calibri" w:eastAsia="Calibri" w:hint="default"/>
          <w:sz w:val="22"/>
          <w:szCs w:val="22"/>
        </w:rPr>
        <w:sectPr>
          <w:type w:val="continuous"/>
          <w:pgSz w:w="11910" w:h="16840"/>
          <w:pgMar w:top="700" w:bottom="280" w:left="620" w:right="0"/>
        </w:sectPr>
      </w:pPr>
    </w:p>
    <w:p>
      <w:pPr>
        <w:pStyle w:val="ListParagraph"/>
        <w:numPr>
          <w:ilvl w:val="1"/>
          <w:numId w:val="5"/>
        </w:numPr>
        <w:tabs>
          <w:tab w:pos="870" w:val="left" w:leader="none"/>
        </w:tabs>
        <w:spacing w:line="249" w:lineRule="auto" w:before="57" w:after="0"/>
        <w:ind w:left="870" w:right="118" w:hanging="360"/>
        <w:jc w:val="both"/>
        <w:rPr>
          <w:rFonts w:ascii="Calibri" w:hAnsi="Calibri" w:cs="Calibri" w:eastAsia="Calibri" w:hint="default"/>
          <w:sz w:val="22"/>
          <w:szCs w:val="22"/>
        </w:rPr>
      </w:pPr>
      <w:r>
        <w:rPr>
          <w:rFonts w:ascii="Calibri" w:hAnsi="Calibri" w:cs="Calibri" w:eastAsia="Calibri" w:hint="default"/>
          <w:color w:val="231F20"/>
          <w:sz w:val="22"/>
          <w:szCs w:val="22"/>
        </w:rPr>
        <w:t>Changes in consumers’ attitudes toward the environment have changed demand patterns across a range of industries. Electrical goods need to be energy-efficient. When consumers are purchasing cars, the focus can be as much on emissions and fuel efficiency, as on</w:t>
      </w:r>
      <w:r>
        <w:rPr>
          <w:rFonts w:ascii="Calibri" w:hAnsi="Calibri" w:cs="Calibri" w:eastAsia="Calibri" w:hint="default"/>
          <w:color w:val="231F20"/>
          <w:spacing w:val="-30"/>
          <w:sz w:val="22"/>
          <w:szCs w:val="22"/>
        </w:rPr>
        <w:t> </w:t>
      </w:r>
      <w:r>
        <w:rPr>
          <w:rFonts w:ascii="Calibri" w:hAnsi="Calibri" w:cs="Calibri" w:eastAsia="Calibri" w:hint="default"/>
          <w:color w:val="231F20"/>
          <w:sz w:val="22"/>
          <w:szCs w:val="22"/>
        </w:rPr>
        <w:t>performance.</w:t>
      </w:r>
      <w:r>
        <w:rPr>
          <w:rFonts w:ascii="Calibri" w:hAnsi="Calibri" w:cs="Calibri" w:eastAsia="Calibri" w:hint="default"/>
          <w:sz w:val="22"/>
          <w:szCs w:val="22"/>
        </w:rPr>
      </w:r>
    </w:p>
    <w:p>
      <w:pPr>
        <w:spacing w:line="240" w:lineRule="auto" w:before="5"/>
        <w:ind w:right="0"/>
        <w:rPr>
          <w:rFonts w:ascii="Calibri" w:hAnsi="Calibri" w:cs="Calibri" w:eastAsia="Calibri" w:hint="default"/>
          <w:sz w:val="16"/>
          <w:szCs w:val="16"/>
        </w:rPr>
      </w:pPr>
    </w:p>
    <w:p>
      <w:pPr>
        <w:pStyle w:val="ListParagraph"/>
        <w:numPr>
          <w:ilvl w:val="1"/>
          <w:numId w:val="5"/>
        </w:numPr>
        <w:tabs>
          <w:tab w:pos="870" w:val="left" w:leader="none"/>
        </w:tabs>
        <w:spacing w:line="249" w:lineRule="auto" w:before="0" w:after="0"/>
        <w:ind w:left="870" w:right="117" w:hanging="360"/>
        <w:jc w:val="both"/>
        <w:rPr>
          <w:rFonts w:ascii="Calibri" w:hAnsi="Calibri" w:cs="Calibri" w:eastAsia="Calibri" w:hint="default"/>
          <w:sz w:val="22"/>
          <w:szCs w:val="22"/>
        </w:rPr>
      </w:pPr>
      <w:r>
        <w:rPr>
          <w:rFonts w:ascii="Calibri"/>
          <w:color w:val="231F20"/>
          <w:sz w:val="22"/>
        </w:rPr>
        <w:t>Social</w:t>
      </w:r>
      <w:r>
        <w:rPr>
          <w:rFonts w:ascii="Calibri"/>
          <w:color w:val="231F20"/>
          <w:spacing w:val="-8"/>
          <w:sz w:val="22"/>
        </w:rPr>
        <w:t> </w:t>
      </w:r>
      <w:r>
        <w:rPr>
          <w:rFonts w:ascii="Calibri"/>
          <w:color w:val="231F20"/>
          <w:sz w:val="22"/>
        </w:rPr>
        <w:t>change</w:t>
      </w:r>
      <w:r>
        <w:rPr>
          <w:rFonts w:ascii="Calibri"/>
          <w:color w:val="231F20"/>
          <w:spacing w:val="-9"/>
          <w:sz w:val="22"/>
        </w:rPr>
        <w:t> </w:t>
      </w:r>
      <w:r>
        <w:rPr>
          <w:rFonts w:ascii="Calibri"/>
          <w:color w:val="231F20"/>
          <w:sz w:val="22"/>
        </w:rPr>
        <w:t>can</w:t>
      </w:r>
      <w:r>
        <w:rPr>
          <w:rFonts w:ascii="Calibri"/>
          <w:color w:val="231F20"/>
          <w:spacing w:val="-9"/>
          <w:sz w:val="22"/>
        </w:rPr>
        <w:t> </w:t>
      </w:r>
      <w:r>
        <w:rPr>
          <w:rFonts w:ascii="Calibri"/>
          <w:color w:val="231F20"/>
          <w:sz w:val="22"/>
        </w:rPr>
        <w:t>also</w:t>
      </w:r>
      <w:r>
        <w:rPr>
          <w:rFonts w:ascii="Calibri"/>
          <w:color w:val="231F20"/>
          <w:spacing w:val="-9"/>
          <w:sz w:val="22"/>
        </w:rPr>
        <w:t> </w:t>
      </w:r>
      <w:r>
        <w:rPr>
          <w:rFonts w:ascii="Calibri"/>
          <w:color w:val="231F20"/>
          <w:sz w:val="22"/>
        </w:rPr>
        <w:t>be</w:t>
      </w:r>
      <w:r>
        <w:rPr>
          <w:rFonts w:ascii="Calibri"/>
          <w:color w:val="231F20"/>
          <w:spacing w:val="-9"/>
          <w:sz w:val="22"/>
        </w:rPr>
        <w:t> </w:t>
      </w:r>
      <w:r>
        <w:rPr>
          <w:rFonts w:ascii="Calibri"/>
          <w:color w:val="231F20"/>
          <w:sz w:val="22"/>
        </w:rPr>
        <w:t>seen</w:t>
      </w:r>
      <w:r>
        <w:rPr>
          <w:rFonts w:ascii="Calibri"/>
          <w:color w:val="231F20"/>
          <w:spacing w:val="-9"/>
          <w:sz w:val="22"/>
        </w:rPr>
        <w:t> </w:t>
      </w:r>
      <w:r>
        <w:rPr>
          <w:rFonts w:ascii="Calibri"/>
          <w:color w:val="231F20"/>
          <w:sz w:val="22"/>
        </w:rPr>
        <w:t>within</w:t>
      </w:r>
      <w:r>
        <w:rPr>
          <w:rFonts w:ascii="Calibri"/>
          <w:color w:val="231F20"/>
          <w:spacing w:val="-8"/>
          <w:sz w:val="22"/>
        </w:rPr>
        <w:t> </w:t>
      </w:r>
      <w:r>
        <w:rPr>
          <w:rFonts w:ascii="Calibri"/>
          <w:color w:val="231F20"/>
          <w:sz w:val="22"/>
        </w:rPr>
        <w:t>businesses</w:t>
      </w:r>
      <w:r>
        <w:rPr>
          <w:rFonts w:ascii="Calibri"/>
          <w:color w:val="231F20"/>
          <w:spacing w:val="-8"/>
          <w:sz w:val="22"/>
        </w:rPr>
        <w:t> </w:t>
      </w:r>
      <w:r>
        <w:rPr>
          <w:rFonts w:ascii="Calibri"/>
          <w:color w:val="231F20"/>
          <w:sz w:val="22"/>
        </w:rPr>
        <w:t>in</w:t>
      </w:r>
      <w:r>
        <w:rPr>
          <w:rFonts w:ascii="Calibri"/>
          <w:color w:val="231F20"/>
          <w:spacing w:val="-9"/>
          <w:sz w:val="22"/>
        </w:rPr>
        <w:t> </w:t>
      </w:r>
      <w:r>
        <w:rPr>
          <w:rFonts w:ascii="Calibri"/>
          <w:color w:val="231F20"/>
          <w:sz w:val="22"/>
        </w:rPr>
        <w:t>the</w:t>
      </w:r>
      <w:r>
        <w:rPr>
          <w:rFonts w:ascii="Calibri"/>
          <w:color w:val="231F20"/>
          <w:spacing w:val="-9"/>
          <w:sz w:val="22"/>
        </w:rPr>
        <w:t> </w:t>
      </w:r>
      <w:r>
        <w:rPr>
          <w:rFonts w:ascii="Calibri"/>
          <w:color w:val="231F20"/>
          <w:spacing w:val="-3"/>
          <w:sz w:val="22"/>
        </w:rPr>
        <w:t>way</w:t>
      </w:r>
      <w:r>
        <w:rPr>
          <w:rFonts w:ascii="Calibri"/>
          <w:color w:val="231F20"/>
          <w:spacing w:val="-9"/>
          <w:sz w:val="22"/>
        </w:rPr>
        <w:t> </w:t>
      </w:r>
      <w:r>
        <w:rPr>
          <w:rFonts w:ascii="Calibri"/>
          <w:color w:val="231F20"/>
          <w:sz w:val="22"/>
        </w:rPr>
        <w:t>they</w:t>
      </w:r>
      <w:r>
        <w:rPr>
          <w:rFonts w:ascii="Calibri"/>
          <w:color w:val="231F20"/>
          <w:spacing w:val="-9"/>
          <w:sz w:val="22"/>
        </w:rPr>
        <w:t> </w:t>
      </w:r>
      <w:r>
        <w:rPr>
          <w:rFonts w:ascii="Calibri"/>
          <w:color w:val="231F20"/>
          <w:sz w:val="22"/>
        </w:rPr>
        <w:t>determine</w:t>
      </w:r>
      <w:r>
        <w:rPr>
          <w:rFonts w:ascii="Calibri"/>
          <w:color w:val="231F20"/>
          <w:spacing w:val="-9"/>
          <w:sz w:val="22"/>
        </w:rPr>
        <w:t> </w:t>
      </w:r>
      <w:r>
        <w:rPr>
          <w:rFonts w:ascii="Calibri"/>
          <w:color w:val="231F20"/>
          <w:sz w:val="22"/>
        </w:rPr>
        <w:t>objectives</w:t>
      </w:r>
      <w:r>
        <w:rPr>
          <w:rFonts w:ascii="Calibri"/>
          <w:color w:val="231F20"/>
          <w:spacing w:val="-9"/>
          <w:sz w:val="22"/>
        </w:rPr>
        <w:t> </w:t>
      </w:r>
      <w:r>
        <w:rPr>
          <w:rFonts w:ascii="Calibri"/>
          <w:color w:val="231F20"/>
          <w:sz w:val="22"/>
        </w:rPr>
        <w:t>and</w:t>
      </w:r>
      <w:r>
        <w:rPr>
          <w:rFonts w:ascii="Calibri"/>
          <w:color w:val="231F20"/>
          <w:spacing w:val="-9"/>
          <w:sz w:val="22"/>
        </w:rPr>
        <w:t> </w:t>
      </w:r>
      <w:r>
        <w:rPr>
          <w:rFonts w:ascii="Calibri"/>
          <w:color w:val="231F20"/>
          <w:sz w:val="22"/>
        </w:rPr>
        <w:t>strategies.</w:t>
      </w:r>
      <w:r>
        <w:rPr>
          <w:rFonts w:ascii="Calibri"/>
          <w:color w:val="231F20"/>
          <w:spacing w:val="-9"/>
          <w:sz w:val="22"/>
        </w:rPr>
        <w:t> </w:t>
      </w:r>
      <w:r>
        <w:rPr>
          <w:rFonts w:ascii="Calibri"/>
          <w:color w:val="231F20"/>
          <w:sz w:val="22"/>
        </w:rPr>
        <w:t>There</w:t>
      </w:r>
      <w:r>
        <w:rPr>
          <w:rFonts w:ascii="Calibri"/>
          <w:color w:val="231F20"/>
          <w:spacing w:val="-9"/>
          <w:sz w:val="22"/>
        </w:rPr>
        <w:t> </w:t>
      </w:r>
      <w:r>
        <w:rPr>
          <w:rFonts w:ascii="Calibri"/>
          <w:color w:val="231F20"/>
          <w:sz w:val="22"/>
        </w:rPr>
        <w:t>is </w:t>
      </w:r>
      <w:r>
        <w:rPr>
          <w:rFonts w:ascii="Calibri"/>
          <w:color w:val="231F20"/>
          <w:sz w:val="22"/>
        </w:rPr>
        <w:t>a</w:t>
      </w:r>
      <w:r>
        <w:rPr>
          <w:rFonts w:ascii="Calibri"/>
          <w:color w:val="231F20"/>
          <w:spacing w:val="-17"/>
          <w:sz w:val="22"/>
        </w:rPr>
        <w:t> </w:t>
      </w:r>
      <w:r>
        <w:rPr>
          <w:rFonts w:ascii="Calibri"/>
          <w:color w:val="231F20"/>
          <w:sz w:val="22"/>
        </w:rPr>
        <w:t>growing</w:t>
      </w:r>
      <w:r>
        <w:rPr>
          <w:rFonts w:ascii="Calibri"/>
          <w:color w:val="231F20"/>
          <w:spacing w:val="-17"/>
          <w:sz w:val="22"/>
        </w:rPr>
        <w:t> </w:t>
      </w:r>
      <w:r>
        <w:rPr>
          <w:rFonts w:ascii="Calibri"/>
          <w:color w:val="231F20"/>
          <w:sz w:val="22"/>
        </w:rPr>
        <w:t>movement</w:t>
      </w:r>
      <w:r>
        <w:rPr>
          <w:rFonts w:ascii="Calibri"/>
          <w:color w:val="231F20"/>
          <w:spacing w:val="-17"/>
          <w:sz w:val="22"/>
        </w:rPr>
        <w:t> </w:t>
      </w:r>
      <w:r>
        <w:rPr>
          <w:rFonts w:ascii="Calibri"/>
          <w:color w:val="231F20"/>
          <w:sz w:val="22"/>
        </w:rPr>
        <w:t>in</w:t>
      </w:r>
      <w:r>
        <w:rPr>
          <w:rFonts w:ascii="Calibri"/>
          <w:color w:val="231F20"/>
          <w:spacing w:val="-16"/>
          <w:sz w:val="22"/>
        </w:rPr>
        <w:t> </w:t>
      </w:r>
      <w:r>
        <w:rPr>
          <w:rFonts w:ascii="Calibri"/>
          <w:color w:val="231F20"/>
          <w:sz w:val="22"/>
        </w:rPr>
        <w:t>the</w:t>
      </w:r>
      <w:r>
        <w:rPr>
          <w:rFonts w:ascii="Calibri"/>
          <w:color w:val="231F20"/>
          <w:spacing w:val="-17"/>
          <w:sz w:val="22"/>
        </w:rPr>
        <w:t> </w:t>
      </w:r>
      <w:r>
        <w:rPr>
          <w:rFonts w:ascii="Calibri"/>
          <w:color w:val="231F20"/>
          <w:sz w:val="22"/>
        </w:rPr>
        <w:t>setting</w:t>
      </w:r>
      <w:r>
        <w:rPr>
          <w:rFonts w:ascii="Calibri"/>
          <w:color w:val="231F20"/>
          <w:spacing w:val="-17"/>
          <w:sz w:val="22"/>
        </w:rPr>
        <w:t> </w:t>
      </w:r>
      <w:r>
        <w:rPr>
          <w:rFonts w:ascii="Calibri"/>
          <w:color w:val="231F20"/>
          <w:sz w:val="22"/>
        </w:rPr>
        <w:t>up</w:t>
      </w:r>
      <w:r>
        <w:rPr>
          <w:rFonts w:ascii="Calibri"/>
          <w:color w:val="231F20"/>
          <w:spacing w:val="-17"/>
          <w:sz w:val="22"/>
        </w:rPr>
        <w:t> </w:t>
      </w:r>
      <w:r>
        <w:rPr>
          <w:rFonts w:ascii="Calibri"/>
          <w:color w:val="231F20"/>
          <w:sz w:val="22"/>
        </w:rPr>
        <w:t>of</w:t>
      </w:r>
      <w:r>
        <w:rPr>
          <w:rFonts w:ascii="Calibri"/>
          <w:color w:val="231F20"/>
          <w:spacing w:val="-17"/>
          <w:sz w:val="22"/>
        </w:rPr>
        <w:t> </w:t>
      </w:r>
      <w:r>
        <w:rPr>
          <w:rFonts w:ascii="Calibri"/>
          <w:color w:val="231F20"/>
          <w:sz w:val="22"/>
        </w:rPr>
        <w:t>social</w:t>
      </w:r>
      <w:r>
        <w:rPr>
          <w:rFonts w:ascii="Calibri"/>
          <w:color w:val="231F20"/>
          <w:spacing w:val="-16"/>
          <w:sz w:val="22"/>
        </w:rPr>
        <w:t> </w:t>
      </w:r>
      <w:r>
        <w:rPr>
          <w:rFonts w:ascii="Calibri"/>
          <w:color w:val="231F20"/>
          <w:sz w:val="22"/>
        </w:rPr>
        <w:t>enterprises,</w:t>
      </w:r>
      <w:r>
        <w:rPr>
          <w:rFonts w:ascii="Calibri"/>
          <w:color w:val="231F20"/>
          <w:spacing w:val="-17"/>
          <w:sz w:val="22"/>
        </w:rPr>
        <w:t> </w:t>
      </w:r>
      <w:r>
        <w:rPr>
          <w:rFonts w:ascii="Calibri"/>
          <w:color w:val="231F20"/>
          <w:sz w:val="22"/>
        </w:rPr>
        <w:t>where</w:t>
      </w:r>
      <w:r>
        <w:rPr>
          <w:rFonts w:ascii="Calibri"/>
          <w:color w:val="231F20"/>
          <w:spacing w:val="-17"/>
          <w:sz w:val="22"/>
        </w:rPr>
        <w:t> </w:t>
      </w:r>
      <w:r>
        <w:rPr>
          <w:rFonts w:ascii="Calibri"/>
          <w:color w:val="231F20"/>
          <w:sz w:val="22"/>
        </w:rPr>
        <w:t>businesses</w:t>
      </w:r>
      <w:r>
        <w:rPr>
          <w:rFonts w:ascii="Calibri"/>
          <w:color w:val="231F20"/>
          <w:spacing w:val="-16"/>
          <w:sz w:val="22"/>
        </w:rPr>
        <w:t> </w:t>
      </w:r>
      <w:r>
        <w:rPr>
          <w:rFonts w:ascii="Calibri"/>
          <w:color w:val="231F20"/>
          <w:sz w:val="22"/>
        </w:rPr>
        <w:t>are</w:t>
      </w:r>
      <w:r>
        <w:rPr>
          <w:rFonts w:ascii="Calibri"/>
          <w:color w:val="231F20"/>
          <w:spacing w:val="-17"/>
          <w:sz w:val="22"/>
        </w:rPr>
        <w:t> </w:t>
      </w:r>
      <w:r>
        <w:rPr>
          <w:rFonts w:ascii="Calibri"/>
          <w:color w:val="231F20"/>
          <w:sz w:val="22"/>
        </w:rPr>
        <w:t>primarily</w:t>
      </w:r>
      <w:r>
        <w:rPr>
          <w:rFonts w:ascii="Calibri"/>
          <w:color w:val="231F20"/>
          <w:spacing w:val="-17"/>
          <w:sz w:val="22"/>
        </w:rPr>
        <w:t> </w:t>
      </w:r>
      <w:r>
        <w:rPr>
          <w:rFonts w:ascii="Calibri"/>
          <w:color w:val="231F20"/>
          <w:sz w:val="22"/>
        </w:rPr>
        <w:t>focussed</w:t>
      </w:r>
      <w:r>
        <w:rPr>
          <w:rFonts w:ascii="Calibri"/>
          <w:color w:val="231F20"/>
          <w:spacing w:val="-17"/>
          <w:sz w:val="22"/>
        </w:rPr>
        <w:t> </w:t>
      </w:r>
      <w:r>
        <w:rPr>
          <w:rFonts w:ascii="Calibri"/>
          <w:color w:val="231F20"/>
          <w:sz w:val="22"/>
        </w:rPr>
        <w:t>on</w:t>
      </w:r>
      <w:r>
        <w:rPr>
          <w:rFonts w:ascii="Calibri"/>
          <w:color w:val="231F20"/>
          <w:spacing w:val="-17"/>
          <w:sz w:val="22"/>
        </w:rPr>
        <w:t> </w:t>
      </w:r>
      <w:r>
        <w:rPr>
          <w:rFonts w:ascii="Calibri"/>
          <w:color w:val="231F20"/>
          <w:sz w:val="22"/>
        </w:rPr>
        <w:t>a</w:t>
      </w:r>
      <w:r>
        <w:rPr>
          <w:rFonts w:ascii="Calibri"/>
          <w:color w:val="231F20"/>
          <w:spacing w:val="-17"/>
          <w:sz w:val="22"/>
        </w:rPr>
        <w:t> </w:t>
      </w:r>
      <w:r>
        <w:rPr>
          <w:rFonts w:ascii="Calibri"/>
          <w:color w:val="231F20"/>
          <w:sz w:val="22"/>
        </w:rPr>
        <w:t>social </w:t>
      </w:r>
      <w:r>
        <w:rPr>
          <w:rFonts w:ascii="Calibri"/>
          <w:color w:val="231F20"/>
          <w:sz w:val="22"/>
        </w:rPr>
        <w:t>objective as opposed to profit. This is driven </w:t>
      </w:r>
      <w:r>
        <w:rPr>
          <w:rFonts w:ascii="Calibri"/>
          <w:color w:val="231F20"/>
          <w:spacing w:val="-6"/>
          <w:sz w:val="22"/>
        </w:rPr>
        <w:t>by, </w:t>
      </w:r>
      <w:r>
        <w:rPr>
          <w:rFonts w:ascii="Calibri"/>
          <w:color w:val="231F20"/>
          <w:sz w:val="22"/>
        </w:rPr>
        <w:t>and a reaction </w:t>
      </w:r>
      <w:r>
        <w:rPr>
          <w:rFonts w:ascii="Calibri"/>
          <w:color w:val="231F20"/>
          <w:spacing w:val="-3"/>
          <w:sz w:val="22"/>
        </w:rPr>
        <w:t>to, </w:t>
      </w:r>
      <w:r>
        <w:rPr>
          <w:rFonts w:ascii="Calibri"/>
          <w:color w:val="231F20"/>
          <w:sz w:val="22"/>
        </w:rPr>
        <w:t>big businesses traditionally having given </w:t>
      </w:r>
      <w:r>
        <w:rPr>
          <w:rFonts w:ascii="Calibri"/>
          <w:color w:val="231F20"/>
          <w:sz w:val="22"/>
        </w:rPr>
        <w:t>little thought to their social impact. As a result, some large businesses today go as far as producing a social audit alongside their traditional accounts in order to improve public relations. The social audit measures the environmental and social impact of the business's activities and sets out strategies for reducing any negative impacts.</w:t>
      </w:r>
      <w:r>
        <w:rPr>
          <w:rFonts w:ascii="Calibri"/>
          <w:sz w:val="22"/>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9"/>
          <w:szCs w:val="29"/>
        </w:rPr>
      </w:pPr>
    </w:p>
    <w:p>
      <w:pPr>
        <w:pStyle w:val="Heading1"/>
        <w:tabs>
          <w:tab w:pos="10565" w:val="left" w:leader="none"/>
        </w:tabs>
        <w:spacing w:line="240" w:lineRule="auto"/>
        <w:ind w:left="156" w:right="549"/>
        <w:jc w:val="left"/>
        <w:rPr>
          <w:b w:val="0"/>
          <w:bCs w:val="0"/>
        </w:rPr>
      </w:pPr>
      <w:r>
        <w:rPr>
          <w:color w:val="FFFFFF"/>
          <w:w w:val="99"/>
        </w:rPr>
      </w:r>
      <w:r>
        <w:rPr>
          <w:color w:val="FFFFFF"/>
          <w:spacing w:val="-3"/>
          <w:shd w:fill="F4BC67" w:color="auto" w:val="clear"/>
        </w:rPr>
        <w:t>Technological</w:t>
      </w:r>
      <w:r>
        <w:rPr>
          <w:color w:val="FFFFFF"/>
          <w:spacing w:val="-1"/>
          <w:shd w:fill="F4BC67" w:color="auto" w:val="clear"/>
        </w:rPr>
        <w:t> </w:t>
      </w:r>
      <w:r>
        <w:rPr>
          <w:color w:val="FFFFFF"/>
          <w:shd w:fill="F4BC67" w:color="auto" w:val="clear"/>
        </w:rPr>
        <w:t>factors</w:t>
        <w:tab/>
      </w:r>
      <w:r>
        <w:rPr>
          <w:color w:val="FFFFFF"/>
        </w:rPr>
      </w:r>
      <w:r>
        <w:rPr>
          <w:b w:val="0"/>
        </w:rPr>
      </w:r>
    </w:p>
    <w:p>
      <w:pPr>
        <w:spacing w:line="240" w:lineRule="auto" w:before="11"/>
        <w:ind w:right="0"/>
        <w:rPr>
          <w:rFonts w:ascii="Calibri" w:hAnsi="Calibri" w:cs="Calibri" w:eastAsia="Calibri" w:hint="default"/>
          <w:b/>
          <w:bCs/>
          <w:sz w:val="38"/>
          <w:szCs w:val="38"/>
        </w:rPr>
      </w:pPr>
    </w:p>
    <w:p>
      <w:pPr>
        <w:pStyle w:val="BodyText"/>
        <w:spacing w:line="249" w:lineRule="auto"/>
        <w:ind w:right="256"/>
        <w:jc w:val="both"/>
      </w:pPr>
      <w:r>
        <w:rPr>
          <w:color w:val="231F20"/>
        </w:rPr>
        <w:t>There are many definitions of technology; one of the most common is ‘the application of science to solve</w:t>
      </w:r>
      <w:r>
        <w:rPr>
          <w:color w:val="231F20"/>
          <w:spacing w:val="-33"/>
        </w:rPr>
        <w:t> </w:t>
      </w:r>
      <w:r>
        <w:rPr>
          <w:color w:val="231F20"/>
          <w:spacing w:val="-3"/>
        </w:rPr>
        <w:t>problems’. </w:t>
      </w:r>
      <w:r>
        <w:rPr>
          <w:color w:val="231F20"/>
          <w:spacing w:val="-3"/>
        </w:rPr>
      </w:r>
      <w:r>
        <w:rPr>
          <w:color w:val="231F20"/>
        </w:rPr>
        <w:t>Over</w:t>
      </w:r>
      <w:r>
        <w:rPr>
          <w:color w:val="231F20"/>
          <w:spacing w:val="-3"/>
        </w:rPr>
        <w:t> </w:t>
      </w:r>
      <w:r>
        <w:rPr>
          <w:color w:val="231F20"/>
        </w:rPr>
        <w:t>the</w:t>
      </w:r>
      <w:r>
        <w:rPr>
          <w:color w:val="231F20"/>
          <w:spacing w:val="-4"/>
        </w:rPr>
        <w:t> </w:t>
      </w:r>
      <w:r>
        <w:rPr>
          <w:color w:val="231F20"/>
        </w:rPr>
        <w:t>last</w:t>
      </w:r>
      <w:r>
        <w:rPr>
          <w:color w:val="231F20"/>
          <w:spacing w:val="-3"/>
        </w:rPr>
        <w:t> </w:t>
      </w:r>
      <w:r>
        <w:rPr>
          <w:color w:val="231F20"/>
        </w:rPr>
        <w:t>20</w:t>
      </w:r>
      <w:r>
        <w:rPr>
          <w:color w:val="231F20"/>
          <w:spacing w:val="-3"/>
        </w:rPr>
        <w:t> </w:t>
      </w:r>
      <w:r>
        <w:rPr>
          <w:color w:val="231F20"/>
        </w:rPr>
        <w:t>years,</w:t>
      </w:r>
      <w:r>
        <w:rPr>
          <w:color w:val="231F20"/>
          <w:spacing w:val="-3"/>
        </w:rPr>
        <w:t> </w:t>
      </w:r>
      <w:r>
        <w:rPr>
          <w:color w:val="231F20"/>
        </w:rPr>
        <w:t>increasing</w:t>
      </w:r>
      <w:r>
        <w:rPr>
          <w:color w:val="231F20"/>
          <w:spacing w:val="-3"/>
        </w:rPr>
        <w:t> </w:t>
      </w:r>
      <w:r>
        <w:rPr>
          <w:color w:val="231F20"/>
        </w:rPr>
        <w:t>levels</w:t>
      </w:r>
      <w:r>
        <w:rPr>
          <w:color w:val="231F20"/>
          <w:spacing w:val="-3"/>
        </w:rPr>
        <w:t> </w:t>
      </w:r>
      <w:r>
        <w:rPr>
          <w:color w:val="231F20"/>
        </w:rPr>
        <w:t>of</w:t>
      </w:r>
      <w:r>
        <w:rPr>
          <w:color w:val="231F20"/>
          <w:spacing w:val="-3"/>
        </w:rPr>
        <w:t> </w:t>
      </w:r>
      <w:r>
        <w:rPr>
          <w:color w:val="231F20"/>
        </w:rPr>
        <w:t>automation</w:t>
      </w:r>
      <w:r>
        <w:rPr>
          <w:color w:val="231F20"/>
          <w:spacing w:val="-3"/>
        </w:rPr>
        <w:t> </w:t>
      </w:r>
      <w:r>
        <w:rPr>
          <w:color w:val="231F20"/>
        </w:rPr>
        <w:t>and</w:t>
      </w:r>
      <w:r>
        <w:rPr>
          <w:color w:val="231F20"/>
          <w:spacing w:val="-3"/>
        </w:rPr>
        <w:t> </w:t>
      </w:r>
      <w:r>
        <w:rPr>
          <w:color w:val="231F20"/>
        </w:rPr>
        <w:t>use</w:t>
      </w:r>
      <w:r>
        <w:rPr>
          <w:color w:val="231F20"/>
          <w:spacing w:val="-3"/>
        </w:rPr>
        <w:t> </w:t>
      </w:r>
      <w:r>
        <w:rPr>
          <w:color w:val="231F20"/>
        </w:rPr>
        <w:t>of</w:t>
      </w:r>
      <w:r>
        <w:rPr>
          <w:color w:val="231F20"/>
          <w:spacing w:val="-3"/>
        </w:rPr>
        <w:t> </w:t>
      </w:r>
      <w:r>
        <w:rPr>
          <w:color w:val="231F20"/>
        </w:rPr>
        <w:t>information</w:t>
      </w:r>
      <w:r>
        <w:rPr>
          <w:color w:val="231F20"/>
          <w:spacing w:val="-3"/>
        </w:rPr>
        <w:t> </w:t>
      </w:r>
      <w:r>
        <w:rPr>
          <w:color w:val="231F20"/>
        </w:rPr>
        <w:t>and</w:t>
      </w:r>
      <w:r>
        <w:rPr>
          <w:color w:val="231F20"/>
          <w:spacing w:val="-3"/>
        </w:rPr>
        <w:t> </w:t>
      </w:r>
      <w:r>
        <w:rPr>
          <w:color w:val="231F20"/>
        </w:rPr>
        <w:t>communications</w:t>
      </w:r>
      <w:r>
        <w:rPr>
          <w:color w:val="231F20"/>
          <w:spacing w:val="-3"/>
        </w:rPr>
        <w:t> </w:t>
      </w:r>
      <w:r>
        <w:rPr>
          <w:color w:val="231F20"/>
        </w:rPr>
        <w:t>technology</w:t>
      </w:r>
      <w:r>
        <w:rPr>
          <w:color w:val="231F20"/>
          <w:spacing w:val="-3"/>
        </w:rPr>
        <w:t> </w:t>
      </w:r>
      <w:r>
        <w:rPr>
          <w:color w:val="231F20"/>
        </w:rPr>
        <w:t>(ICT) </w:t>
      </w:r>
      <w:r>
        <w:rPr>
          <w:color w:val="231F20"/>
        </w:rPr>
        <w:t>has had a major impact on all organisations and how they</w:t>
      </w:r>
      <w:r>
        <w:rPr>
          <w:color w:val="231F20"/>
          <w:spacing w:val="-27"/>
        </w:rPr>
        <w:t> </w:t>
      </w:r>
      <w:r>
        <w:rPr>
          <w:color w:val="231F20"/>
        </w:rPr>
        <w:t>operate.</w:t>
      </w:r>
      <w:r>
        <w:rPr/>
      </w:r>
    </w:p>
    <w:p>
      <w:pPr>
        <w:spacing w:line="240" w:lineRule="auto" w:before="5"/>
        <w:ind w:right="0"/>
        <w:rPr>
          <w:rFonts w:ascii="Calibri" w:hAnsi="Calibri" w:cs="Calibri" w:eastAsia="Calibri" w:hint="default"/>
          <w:sz w:val="16"/>
          <w:szCs w:val="16"/>
        </w:rPr>
      </w:pPr>
    </w:p>
    <w:p>
      <w:pPr>
        <w:pStyle w:val="BodyText"/>
        <w:spacing w:line="249" w:lineRule="auto"/>
        <w:ind w:right="113"/>
        <w:jc w:val="left"/>
      </w:pPr>
      <w:r>
        <w:rPr>
          <w:color w:val="231F20"/>
        </w:rPr>
        <w:t>Some businesses have grasped these new technologies to the maximum extent, whilst others have accepted their impact somewhat grudgingly. Over the last decade, a greater understanding by business managers of the potential impact of robotics and automation, plus the ability to communicate cheaply to any point on the globe, means that all businesses</w:t>
      </w:r>
      <w:r>
        <w:rPr>
          <w:color w:val="231F20"/>
          <w:spacing w:val="-4"/>
        </w:rPr>
        <w:t> </w:t>
      </w:r>
      <w:r>
        <w:rPr>
          <w:color w:val="231F20"/>
        </w:rPr>
        <w:t>in</w:t>
      </w:r>
      <w:r>
        <w:rPr>
          <w:color w:val="231F20"/>
          <w:spacing w:val="-4"/>
        </w:rPr>
        <w:t> </w:t>
      </w:r>
      <w:r>
        <w:rPr>
          <w:color w:val="231F20"/>
        </w:rPr>
        <w:t>competitive</w:t>
      </w:r>
      <w:r>
        <w:rPr>
          <w:color w:val="231F20"/>
          <w:spacing w:val="-4"/>
        </w:rPr>
        <w:t> </w:t>
      </w:r>
      <w:r>
        <w:rPr>
          <w:color w:val="231F20"/>
        </w:rPr>
        <w:t>markets</w:t>
      </w:r>
      <w:r>
        <w:rPr>
          <w:color w:val="231F20"/>
          <w:spacing w:val="-4"/>
        </w:rPr>
        <w:t> </w:t>
      </w:r>
      <w:r>
        <w:rPr>
          <w:color w:val="231F20"/>
        </w:rPr>
        <w:t>must</w:t>
      </w:r>
      <w:r>
        <w:rPr>
          <w:color w:val="231F20"/>
          <w:spacing w:val="-4"/>
        </w:rPr>
        <w:t> </w:t>
      </w:r>
      <w:r>
        <w:rPr>
          <w:color w:val="231F20"/>
        </w:rPr>
        <w:t>now</w:t>
      </w:r>
      <w:r>
        <w:rPr>
          <w:color w:val="231F20"/>
          <w:spacing w:val="-4"/>
        </w:rPr>
        <w:t> </w:t>
      </w:r>
      <w:r>
        <w:rPr>
          <w:color w:val="231F20"/>
        </w:rPr>
        <w:t>accept</w:t>
      </w:r>
      <w:r>
        <w:rPr>
          <w:color w:val="231F20"/>
          <w:spacing w:val="-4"/>
        </w:rPr>
        <w:t> </w:t>
      </w:r>
      <w:r>
        <w:rPr>
          <w:color w:val="231F20"/>
        </w:rPr>
        <w:t>that</w:t>
      </w:r>
      <w:r>
        <w:rPr>
          <w:color w:val="231F20"/>
          <w:spacing w:val="-5"/>
        </w:rPr>
        <w:t> </w:t>
      </w:r>
      <w:r>
        <w:rPr>
          <w:color w:val="231F20"/>
        </w:rPr>
        <w:t>these</w:t>
      </w:r>
      <w:r>
        <w:rPr>
          <w:color w:val="231F20"/>
          <w:spacing w:val="-4"/>
        </w:rPr>
        <w:t> </w:t>
      </w:r>
      <w:r>
        <w:rPr>
          <w:color w:val="231F20"/>
        </w:rPr>
        <w:t>new</w:t>
      </w:r>
      <w:r>
        <w:rPr>
          <w:color w:val="231F20"/>
          <w:spacing w:val="-4"/>
        </w:rPr>
        <w:t> </w:t>
      </w:r>
      <w:r>
        <w:rPr>
          <w:color w:val="231F20"/>
        </w:rPr>
        <w:t>technologies</w:t>
      </w:r>
      <w:r>
        <w:rPr>
          <w:color w:val="231F20"/>
          <w:spacing w:val="-4"/>
        </w:rPr>
        <w:t> </w:t>
      </w:r>
      <w:r>
        <w:rPr>
          <w:color w:val="231F20"/>
        </w:rPr>
        <w:t>will</w:t>
      </w:r>
      <w:r>
        <w:rPr>
          <w:color w:val="231F20"/>
          <w:spacing w:val="-4"/>
        </w:rPr>
        <w:t> </w:t>
      </w:r>
      <w:r>
        <w:rPr>
          <w:color w:val="231F20"/>
        </w:rPr>
        <w:t>have</w:t>
      </w:r>
      <w:r>
        <w:rPr>
          <w:color w:val="231F20"/>
          <w:spacing w:val="-4"/>
        </w:rPr>
        <w:t> </w:t>
      </w:r>
      <w:r>
        <w:rPr>
          <w:color w:val="231F20"/>
        </w:rPr>
        <w:t>to</w:t>
      </w:r>
      <w:r>
        <w:rPr>
          <w:color w:val="231F20"/>
          <w:spacing w:val="-4"/>
        </w:rPr>
        <w:t> </w:t>
      </w:r>
      <w:r>
        <w:rPr>
          <w:color w:val="231F20"/>
        </w:rPr>
        <w:t>become</w:t>
      </w:r>
      <w:r>
        <w:rPr>
          <w:color w:val="231F20"/>
          <w:spacing w:val="-4"/>
        </w:rPr>
        <w:t> </w:t>
      </w:r>
      <w:r>
        <w:rPr>
          <w:color w:val="231F20"/>
        </w:rPr>
        <w:t>an</w:t>
      </w:r>
      <w:r>
        <w:rPr>
          <w:color w:val="231F20"/>
          <w:spacing w:val="-4"/>
        </w:rPr>
        <w:t> </w:t>
      </w:r>
      <w:r>
        <w:rPr>
          <w:color w:val="231F20"/>
        </w:rPr>
        <w:t>integral</w:t>
      </w:r>
      <w:r>
        <w:rPr>
          <w:color w:val="231F20"/>
          <w:spacing w:val="-4"/>
        </w:rPr>
        <w:t> </w:t>
      </w:r>
      <w:r>
        <w:rPr>
          <w:color w:val="231F20"/>
        </w:rPr>
        <w:t>part </w:t>
      </w:r>
      <w:r>
        <w:rPr>
          <w:color w:val="231F20"/>
        </w:rPr>
        <w:t>of their operations if they are to </w:t>
      </w:r>
      <w:r>
        <w:rPr>
          <w:color w:val="231F20"/>
          <w:spacing w:val="-3"/>
        </w:rPr>
        <w:t>stay</w:t>
      </w:r>
      <w:r>
        <w:rPr>
          <w:color w:val="231F20"/>
          <w:spacing w:val="-29"/>
        </w:rPr>
        <w:t> </w:t>
      </w:r>
      <w:r>
        <w:rPr>
          <w:color w:val="231F20"/>
        </w:rPr>
        <w:t>competitive.</w:t>
      </w:r>
      <w:r>
        <w:rPr/>
      </w:r>
    </w:p>
    <w:p>
      <w:pPr>
        <w:spacing w:line="240" w:lineRule="auto" w:before="0"/>
        <w:ind w:right="0"/>
        <w:rPr>
          <w:rFonts w:ascii="Calibri" w:hAnsi="Calibri" w:cs="Calibri" w:eastAsia="Calibri" w:hint="default"/>
          <w:sz w:val="20"/>
          <w:szCs w:val="20"/>
        </w:rPr>
      </w:pPr>
    </w:p>
    <w:p>
      <w:pPr>
        <w:spacing w:line="240" w:lineRule="auto" w:before="3" w:after="0"/>
        <w:ind w:right="0"/>
        <w:rPr>
          <w:rFonts w:ascii="Calibri" w:hAnsi="Calibri" w:cs="Calibri" w:eastAsia="Calibri" w:hint="default"/>
          <w:sz w:val="15"/>
          <w:szCs w:val="15"/>
        </w:rPr>
      </w:pPr>
    </w:p>
    <w:p>
      <w:pPr>
        <w:spacing w:line="240" w:lineRule="auto"/>
        <w:ind w:left="100" w:right="0" w:firstLine="0"/>
        <w:rPr>
          <w:rFonts w:ascii="Calibri" w:hAnsi="Calibri" w:cs="Calibri" w:eastAsia="Calibri" w:hint="default"/>
          <w:sz w:val="20"/>
          <w:szCs w:val="20"/>
        </w:rPr>
      </w:pPr>
      <w:r>
        <w:rPr>
          <w:rFonts w:ascii="Calibri" w:hAnsi="Calibri" w:cs="Calibri" w:eastAsia="Calibri" w:hint="default"/>
          <w:sz w:val="20"/>
          <w:szCs w:val="20"/>
        </w:rPr>
        <w:pict>
          <v:shape style="width:523.3pt;height:155.5pt;mso-position-horizontal-relative:char;mso-position-vertical-relative:line" type="#_x0000_t202" filled="true" fillcolor="#01a8b3" stroked="false">
            <w10:anchorlock/>
            <v:textbox inset="0,0,0,0">
              <w:txbxContent>
                <w:p>
                  <w:pPr>
                    <w:spacing w:line="240" w:lineRule="auto" w:before="0"/>
                    <w:rPr>
                      <w:rFonts w:ascii="Calibri" w:hAnsi="Calibri" w:cs="Calibri" w:eastAsia="Calibri" w:hint="default"/>
                      <w:sz w:val="22"/>
                      <w:szCs w:val="22"/>
                    </w:rPr>
                  </w:pPr>
                </w:p>
                <w:p>
                  <w:pPr>
                    <w:pStyle w:val="BodyText"/>
                    <w:spacing w:line="256" w:lineRule="auto" w:before="175"/>
                    <w:ind w:left="143" w:right="185"/>
                    <w:jc w:val="left"/>
                  </w:pPr>
                  <w:r>
                    <w:rPr>
                      <w:color w:val="FFFFFF"/>
                    </w:rPr>
                    <w:t>In the 19th century candle making was a huge business as </w:t>
                  </w:r>
                  <w:r>
                    <w:rPr>
                      <w:color w:val="FFFFFF"/>
                      <w:spacing w:val="-3"/>
                    </w:rPr>
                    <w:t>most </w:t>
                  </w:r>
                  <w:r>
                    <w:rPr>
                      <w:color w:val="FFFFFF"/>
                    </w:rPr>
                    <w:t>homes depended on candles or </w:t>
                  </w:r>
                  <w:r>
                    <w:rPr>
                      <w:color w:val="FFFFFF"/>
                      <w:spacing w:val="-4"/>
                    </w:rPr>
                    <w:t>oil </w:t>
                  </w:r>
                  <w:r>
                    <w:rPr>
                      <w:color w:val="FFFFFF"/>
                    </w:rPr>
                    <w:t>lamps for their </w:t>
                  </w:r>
                  <w:r>
                    <w:rPr>
                      <w:color w:val="FFFFFF"/>
                    </w:rPr>
                    <w:t>lighting. </w:t>
                  </w:r>
                  <w:r>
                    <w:rPr>
                      <w:color w:val="FFFFFF"/>
                      <w:spacing w:val="-4"/>
                    </w:rPr>
                    <w:t>However, </w:t>
                  </w:r>
                  <w:r>
                    <w:rPr>
                      <w:color w:val="FFFFFF"/>
                    </w:rPr>
                    <w:t>once people </w:t>
                  </w:r>
                  <w:r>
                    <w:rPr>
                      <w:color w:val="FFFFFF"/>
                      <w:spacing w:val="-3"/>
                    </w:rPr>
                    <w:t>started </w:t>
                  </w:r>
                  <w:r>
                    <w:rPr>
                      <w:color w:val="FFFFFF"/>
                    </w:rPr>
                    <w:t>using electric light bulbs the demand for candles</w:t>
                  </w:r>
                  <w:r>
                    <w:rPr>
                      <w:color w:val="FFFFFF"/>
                      <w:spacing w:val="12"/>
                    </w:rPr>
                    <w:t> </w:t>
                  </w:r>
                  <w:r>
                    <w:rPr>
                      <w:color w:val="FFFFFF"/>
                    </w:rPr>
                    <w:t>declined.</w:t>
                  </w:r>
                  <w:r>
                    <w:rPr/>
                  </w:r>
                </w:p>
                <w:p>
                  <w:pPr>
                    <w:spacing w:line="240" w:lineRule="auto" w:before="9"/>
                    <w:rPr>
                      <w:rFonts w:ascii="Calibri" w:hAnsi="Calibri" w:cs="Calibri" w:eastAsia="Calibri" w:hint="default"/>
                      <w:sz w:val="25"/>
                      <w:szCs w:val="25"/>
                    </w:rPr>
                  </w:pPr>
                </w:p>
                <w:p>
                  <w:pPr>
                    <w:pStyle w:val="BodyText"/>
                    <w:spacing w:line="256" w:lineRule="auto"/>
                    <w:ind w:left="143" w:right="285"/>
                    <w:jc w:val="both"/>
                  </w:pPr>
                  <w:r>
                    <w:rPr>
                      <w:color w:val="FFFFFF"/>
                    </w:rPr>
                    <w:t>This</w:t>
                  </w:r>
                  <w:r>
                    <w:rPr>
                      <w:color w:val="FFFFFF"/>
                      <w:spacing w:val="-6"/>
                    </w:rPr>
                    <w:t> </w:t>
                  </w:r>
                  <w:r>
                    <w:rPr>
                      <w:color w:val="FFFFFF"/>
                    </w:rPr>
                    <w:t>could</w:t>
                  </w:r>
                  <w:r>
                    <w:rPr>
                      <w:color w:val="FFFFFF"/>
                      <w:spacing w:val="-6"/>
                    </w:rPr>
                    <w:t> </w:t>
                  </w:r>
                  <w:r>
                    <w:rPr>
                      <w:color w:val="FFFFFF"/>
                    </w:rPr>
                    <w:t>have</w:t>
                  </w:r>
                  <w:r>
                    <w:rPr>
                      <w:color w:val="FFFFFF"/>
                      <w:spacing w:val="-5"/>
                    </w:rPr>
                    <w:t> </w:t>
                  </w:r>
                  <w:r>
                    <w:rPr>
                      <w:color w:val="FFFFFF"/>
                    </w:rPr>
                    <w:t>meant</w:t>
                  </w:r>
                  <w:r>
                    <w:rPr>
                      <w:color w:val="FFFFFF"/>
                      <w:spacing w:val="-6"/>
                    </w:rPr>
                    <w:t> </w:t>
                  </w:r>
                  <w:r>
                    <w:rPr>
                      <w:color w:val="FFFFFF"/>
                    </w:rPr>
                    <w:t>the</w:t>
                  </w:r>
                  <w:r>
                    <w:rPr>
                      <w:color w:val="FFFFFF"/>
                      <w:spacing w:val="-7"/>
                    </w:rPr>
                    <w:t> </w:t>
                  </w:r>
                  <w:r>
                    <w:rPr>
                      <w:color w:val="FFFFFF"/>
                    </w:rPr>
                    <w:t>end</w:t>
                  </w:r>
                  <w:r>
                    <w:rPr>
                      <w:color w:val="FFFFFF"/>
                      <w:spacing w:val="-5"/>
                    </w:rPr>
                    <w:t> </w:t>
                  </w:r>
                  <w:r>
                    <w:rPr>
                      <w:color w:val="FFFFFF"/>
                    </w:rPr>
                    <w:t>of</w:t>
                  </w:r>
                  <w:r>
                    <w:rPr>
                      <w:color w:val="FFFFFF"/>
                      <w:spacing w:val="-6"/>
                    </w:rPr>
                    <w:t> </w:t>
                  </w:r>
                  <w:r>
                    <w:rPr>
                      <w:color w:val="FFFFFF"/>
                    </w:rPr>
                    <w:t>a</w:t>
                  </w:r>
                  <w:r>
                    <w:rPr>
                      <w:color w:val="FFFFFF"/>
                      <w:spacing w:val="-6"/>
                    </w:rPr>
                    <w:t> </w:t>
                  </w:r>
                  <w:r>
                    <w:rPr>
                      <w:color w:val="FFFFFF"/>
                    </w:rPr>
                    <w:t>business</w:t>
                  </w:r>
                  <w:r>
                    <w:rPr>
                      <w:color w:val="FFFFFF"/>
                      <w:spacing w:val="1"/>
                    </w:rPr>
                    <w:t> </w:t>
                  </w:r>
                  <w:r>
                    <w:rPr>
                      <w:color w:val="FFFFFF"/>
                      <w:spacing w:val="-3"/>
                    </w:rPr>
                    <w:t>like</w:t>
                  </w:r>
                  <w:r>
                    <w:rPr>
                      <w:color w:val="FFFFFF"/>
                      <w:spacing w:val="-13"/>
                    </w:rPr>
                    <w:t> </w:t>
                  </w:r>
                  <w:r>
                    <w:rPr>
                      <w:color w:val="FFFFFF"/>
                    </w:rPr>
                    <w:t>Prices</w:t>
                  </w:r>
                  <w:r>
                    <w:rPr>
                      <w:color w:val="FFFFFF"/>
                      <w:spacing w:val="17"/>
                    </w:rPr>
                    <w:t> </w:t>
                  </w:r>
                  <w:r>
                    <w:rPr>
                      <w:color w:val="FFFFFF"/>
                    </w:rPr>
                    <w:t>Ltd,</w:t>
                  </w:r>
                  <w:r>
                    <w:rPr>
                      <w:color w:val="FFFFFF"/>
                      <w:spacing w:val="-19"/>
                    </w:rPr>
                    <w:t> </w:t>
                  </w:r>
                  <w:r>
                    <w:rPr>
                      <w:color w:val="FFFFFF"/>
                    </w:rPr>
                    <w:t>one</w:t>
                  </w:r>
                  <w:r>
                    <w:rPr>
                      <w:color w:val="FFFFFF"/>
                      <w:spacing w:val="-7"/>
                    </w:rPr>
                    <w:t> </w:t>
                  </w:r>
                  <w:r>
                    <w:rPr>
                      <w:color w:val="FFFFFF"/>
                    </w:rPr>
                    <w:t>of</w:t>
                  </w:r>
                  <w:r>
                    <w:rPr>
                      <w:color w:val="FFFFFF"/>
                      <w:spacing w:val="-6"/>
                    </w:rPr>
                    <w:t> </w:t>
                  </w:r>
                  <w:r>
                    <w:rPr>
                      <w:color w:val="FFFFFF"/>
                    </w:rPr>
                    <w:t>the</w:t>
                  </w:r>
                  <w:r>
                    <w:rPr>
                      <w:color w:val="FFFFFF"/>
                      <w:spacing w:val="-7"/>
                    </w:rPr>
                    <w:t> </w:t>
                  </w:r>
                  <w:r>
                    <w:rPr>
                      <w:color w:val="FFFFFF"/>
                    </w:rPr>
                    <w:t>biggest</w:t>
                  </w:r>
                  <w:r>
                    <w:rPr>
                      <w:color w:val="FFFFFF"/>
                      <w:spacing w:val="-8"/>
                    </w:rPr>
                    <w:t> </w:t>
                  </w:r>
                  <w:r>
                    <w:rPr>
                      <w:color w:val="FFFFFF"/>
                    </w:rPr>
                    <w:t>candle</w:t>
                  </w:r>
                  <w:r>
                    <w:rPr>
                      <w:color w:val="FFFFFF"/>
                      <w:spacing w:val="-7"/>
                    </w:rPr>
                    <w:t> </w:t>
                  </w:r>
                  <w:r>
                    <w:rPr>
                      <w:color w:val="FFFFFF"/>
                    </w:rPr>
                    <w:t>manufacturers,</w:t>
                  </w:r>
                  <w:r>
                    <w:rPr>
                      <w:color w:val="FFFFFF"/>
                      <w:spacing w:val="-8"/>
                    </w:rPr>
                    <w:t> </w:t>
                  </w:r>
                  <w:r>
                    <w:rPr>
                      <w:color w:val="FFFFFF"/>
                      <w:spacing w:val="2"/>
                    </w:rPr>
                    <w:t>but</w:t>
                  </w:r>
                  <w:r>
                    <w:rPr>
                      <w:color w:val="FFFFFF"/>
                      <w:spacing w:val="52"/>
                    </w:rPr>
                    <w:t> </w:t>
                  </w:r>
                  <w:r>
                    <w:rPr>
                      <w:color w:val="FFFFFF"/>
                    </w:rPr>
                    <w:t>instead </w:t>
                  </w:r>
                  <w:r>
                    <w:rPr>
                      <w:color w:val="FFFFFF"/>
                    </w:rPr>
                  </w:r>
                  <w:r>
                    <w:rPr>
                      <w:color w:val="FFFFFF"/>
                      <w:spacing w:val="4"/>
                    </w:rPr>
                    <w:t>of </w:t>
                  </w:r>
                  <w:r>
                    <w:rPr>
                      <w:color w:val="FFFFFF"/>
                    </w:rPr>
                    <w:t>giving up and going out of business </w:t>
                  </w:r>
                  <w:r>
                    <w:rPr>
                      <w:color w:val="FFFFFF"/>
                      <w:spacing w:val="-3"/>
                    </w:rPr>
                    <w:t>altogether, </w:t>
                  </w:r>
                  <w:r>
                    <w:rPr>
                      <w:color w:val="FFFFFF"/>
                    </w:rPr>
                    <w:t>the company repositioned its products as lifestyle accessories. </w:t>
                  </w:r>
                  <w:r>
                    <w:rPr>
                      <w:color w:val="FFFFFF"/>
                    </w:rPr>
                    <w:t>Prices introduced a range of coloured and scented </w:t>
                  </w:r>
                  <w:r>
                    <w:rPr>
                      <w:color w:val="FFFFFF"/>
                      <w:spacing w:val="-3"/>
                    </w:rPr>
                    <w:t>candles. </w:t>
                  </w:r>
                  <w:r>
                    <w:rPr>
                      <w:color w:val="FFFFFF"/>
                    </w:rPr>
                    <w:t>Candles </w:t>
                  </w:r>
                  <w:r>
                    <w:rPr>
                      <w:color w:val="FFFFFF"/>
                      <w:spacing w:val="-5"/>
                    </w:rPr>
                    <w:t>were </w:t>
                  </w:r>
                  <w:r>
                    <w:rPr>
                      <w:color w:val="FFFFFF"/>
                    </w:rPr>
                    <w:t>no longer seen as a necessity; through </w:t>
                  </w:r>
                  <w:r>
                    <w:rPr>
                      <w:color w:val="FFFFFF"/>
                    </w:rPr>
                  </w:r>
                  <w:r>
                    <w:rPr>
                      <w:color w:val="FFFFFF"/>
                      <w:spacing w:val="-3"/>
                    </w:rPr>
                    <w:t>clever </w:t>
                  </w:r>
                  <w:r>
                    <w:rPr>
                      <w:color w:val="FFFFFF"/>
                      <w:spacing w:val="-2"/>
                    </w:rPr>
                    <w:t>marketing </w:t>
                  </w:r>
                  <w:r>
                    <w:rPr>
                      <w:color w:val="FFFFFF"/>
                    </w:rPr>
                    <w:t>they were promoted as a luxury item. Therefore, we see that sometimes businesses are able to </w:t>
                  </w:r>
                  <w:r>
                    <w:rPr>
                      <w:color w:val="FFFFFF"/>
                    </w:rPr>
                    <w:t>adapt successfully </w:t>
                  </w:r>
                  <w:r>
                    <w:rPr>
                      <w:color w:val="FFFFFF"/>
                      <w:spacing w:val="-6"/>
                    </w:rPr>
                    <w:t>to </w:t>
                  </w:r>
                  <w:r>
                    <w:rPr>
                      <w:color w:val="FFFFFF"/>
                    </w:rPr>
                    <w:t>changes in</w:t>
                  </w:r>
                  <w:r>
                    <w:rPr>
                      <w:color w:val="FFFFFF"/>
                      <w:spacing w:val="3"/>
                    </w:rPr>
                    <w:t> </w:t>
                  </w:r>
                  <w:r>
                    <w:rPr>
                      <w:color w:val="FFFFFF"/>
                    </w:rPr>
                    <w:t>technology.</w:t>
                  </w:r>
                  <w:r>
                    <w:rPr/>
                  </w:r>
                </w:p>
              </w:txbxContent>
            </v:textbox>
            <v:fill type="solid"/>
          </v:shape>
        </w:pict>
      </w:r>
      <w:r>
        <w:rPr>
          <w:rFonts w:ascii="Calibri" w:hAnsi="Calibri" w:cs="Calibri" w:eastAsia="Calibri" w:hint="default"/>
          <w:sz w:val="20"/>
          <w:szCs w:val="20"/>
        </w:rPr>
      </w:r>
    </w:p>
    <w:p>
      <w:pPr>
        <w:spacing w:line="240" w:lineRule="auto" w:before="0"/>
        <w:ind w:right="0"/>
        <w:rPr>
          <w:rFonts w:ascii="Calibri" w:hAnsi="Calibri" w:cs="Calibri" w:eastAsia="Calibri" w:hint="default"/>
          <w:sz w:val="20"/>
          <w:szCs w:val="20"/>
        </w:rPr>
      </w:pPr>
    </w:p>
    <w:p>
      <w:pPr>
        <w:pStyle w:val="Heading1"/>
        <w:spacing w:line="240" w:lineRule="auto" w:before="200"/>
        <w:ind w:right="549"/>
        <w:jc w:val="left"/>
        <w:rPr>
          <w:b w:val="0"/>
          <w:bCs w:val="0"/>
        </w:rPr>
      </w:pPr>
      <w:r>
        <w:rPr>
          <w:color w:val="63C6BD"/>
        </w:rPr>
        <w:t>Automation</w:t>
      </w:r>
      <w:r>
        <w:rPr>
          <w:b w:val="0"/>
        </w:rPr>
      </w:r>
    </w:p>
    <w:p>
      <w:pPr>
        <w:pStyle w:val="BodyText"/>
        <w:spacing w:line="249" w:lineRule="auto" w:before="195"/>
        <w:ind w:right="237"/>
        <w:jc w:val="left"/>
      </w:pPr>
      <w:r>
        <w:rPr>
          <w:color w:val="231F20"/>
        </w:rPr>
        <w:t>Automation</w:t>
      </w:r>
      <w:r>
        <w:rPr>
          <w:color w:val="231F20"/>
          <w:spacing w:val="-4"/>
        </w:rPr>
        <w:t> </w:t>
      </w:r>
      <w:r>
        <w:rPr>
          <w:color w:val="231F20"/>
        </w:rPr>
        <w:t>used</w:t>
      </w:r>
      <w:r>
        <w:rPr>
          <w:color w:val="231F20"/>
          <w:spacing w:val="-4"/>
        </w:rPr>
        <w:t> </w:t>
      </w:r>
      <w:r>
        <w:rPr>
          <w:color w:val="231F20"/>
        </w:rPr>
        <w:t>to</w:t>
      </w:r>
      <w:r>
        <w:rPr>
          <w:color w:val="231F20"/>
          <w:spacing w:val="-4"/>
        </w:rPr>
        <w:t> </w:t>
      </w:r>
      <w:r>
        <w:rPr>
          <w:color w:val="231F20"/>
        </w:rPr>
        <w:t>simply</w:t>
      </w:r>
      <w:r>
        <w:rPr>
          <w:color w:val="231F20"/>
          <w:spacing w:val="-4"/>
        </w:rPr>
        <w:t> </w:t>
      </w:r>
      <w:r>
        <w:rPr>
          <w:color w:val="231F20"/>
        </w:rPr>
        <w:t>mean</w:t>
      </w:r>
      <w:r>
        <w:rPr>
          <w:color w:val="231F20"/>
          <w:spacing w:val="-4"/>
        </w:rPr>
        <w:t> </w:t>
      </w:r>
      <w:r>
        <w:rPr>
          <w:color w:val="231F20"/>
        </w:rPr>
        <w:t>robots</w:t>
      </w:r>
      <w:r>
        <w:rPr>
          <w:color w:val="231F20"/>
          <w:spacing w:val="-4"/>
        </w:rPr>
        <w:t> </w:t>
      </w:r>
      <w:r>
        <w:rPr>
          <w:color w:val="231F20"/>
        </w:rPr>
        <w:t>carrying</w:t>
      </w:r>
      <w:r>
        <w:rPr>
          <w:color w:val="231F20"/>
          <w:spacing w:val="-4"/>
        </w:rPr>
        <w:t> </w:t>
      </w:r>
      <w:r>
        <w:rPr>
          <w:color w:val="231F20"/>
        </w:rPr>
        <w:t>out</w:t>
      </w:r>
      <w:r>
        <w:rPr>
          <w:color w:val="231F20"/>
          <w:spacing w:val="-4"/>
        </w:rPr>
        <w:t> </w:t>
      </w:r>
      <w:r>
        <w:rPr>
          <w:color w:val="231F20"/>
        </w:rPr>
        <w:t>repetitive</w:t>
      </w:r>
      <w:r>
        <w:rPr>
          <w:color w:val="231F20"/>
          <w:spacing w:val="-4"/>
        </w:rPr>
        <w:t> </w:t>
      </w:r>
      <w:r>
        <w:rPr>
          <w:color w:val="231F20"/>
        </w:rPr>
        <w:t>tasks</w:t>
      </w:r>
      <w:r>
        <w:rPr>
          <w:color w:val="231F20"/>
          <w:spacing w:val="-4"/>
        </w:rPr>
        <w:t> </w:t>
      </w:r>
      <w:r>
        <w:rPr>
          <w:color w:val="231F20"/>
        </w:rPr>
        <w:t>in</w:t>
      </w:r>
      <w:r>
        <w:rPr>
          <w:color w:val="231F20"/>
          <w:spacing w:val="-4"/>
        </w:rPr>
        <w:t> </w:t>
      </w:r>
      <w:r>
        <w:rPr>
          <w:color w:val="231F20"/>
        </w:rPr>
        <w:t>manufacturing</w:t>
      </w:r>
      <w:r>
        <w:rPr>
          <w:color w:val="231F20"/>
          <w:spacing w:val="-4"/>
        </w:rPr>
        <w:t> </w:t>
      </w:r>
      <w:r>
        <w:rPr>
          <w:color w:val="231F20"/>
        </w:rPr>
        <w:t>industry,</w:t>
      </w:r>
      <w:r>
        <w:rPr>
          <w:color w:val="231F20"/>
          <w:spacing w:val="-4"/>
        </w:rPr>
        <w:t> </w:t>
      </w:r>
      <w:r>
        <w:rPr>
          <w:color w:val="231F20"/>
        </w:rPr>
        <w:t>but</w:t>
      </w:r>
      <w:r>
        <w:rPr>
          <w:color w:val="231F20"/>
          <w:spacing w:val="-4"/>
        </w:rPr>
        <w:t> </w:t>
      </w:r>
      <w:r>
        <w:rPr>
          <w:color w:val="231F20"/>
        </w:rPr>
        <w:t>over</w:t>
      </w:r>
      <w:r>
        <w:rPr>
          <w:color w:val="231F20"/>
          <w:spacing w:val="-4"/>
        </w:rPr>
        <w:t> </w:t>
      </w:r>
      <w:r>
        <w:rPr>
          <w:color w:val="231F20"/>
        </w:rPr>
        <w:t>the</w:t>
      </w:r>
      <w:r>
        <w:rPr>
          <w:color w:val="231F20"/>
          <w:spacing w:val="-5"/>
        </w:rPr>
        <w:t> </w:t>
      </w:r>
      <w:r>
        <w:rPr>
          <w:color w:val="231F20"/>
        </w:rPr>
        <w:t>last</w:t>
      </w:r>
      <w:r>
        <w:rPr>
          <w:color w:val="231F20"/>
          <w:spacing w:val="-4"/>
        </w:rPr>
        <w:t> </w:t>
      </w:r>
      <w:r>
        <w:rPr>
          <w:color w:val="231F20"/>
        </w:rPr>
        <w:t>15 </w:t>
      </w:r>
      <w:r>
        <w:rPr>
          <w:color w:val="231F20"/>
        </w:rPr>
        <w:t>years</w:t>
      </w:r>
      <w:r>
        <w:rPr>
          <w:color w:val="231F20"/>
          <w:spacing w:val="-4"/>
        </w:rPr>
        <w:t> </w:t>
      </w:r>
      <w:r>
        <w:rPr>
          <w:color w:val="231F20"/>
        </w:rPr>
        <w:t>the</w:t>
      </w:r>
      <w:r>
        <w:rPr>
          <w:color w:val="231F20"/>
          <w:spacing w:val="-4"/>
        </w:rPr>
        <w:t> </w:t>
      </w:r>
      <w:r>
        <w:rPr>
          <w:color w:val="231F20"/>
        </w:rPr>
        <w:t>ability</w:t>
      </w:r>
      <w:r>
        <w:rPr>
          <w:color w:val="231F20"/>
          <w:spacing w:val="-4"/>
        </w:rPr>
        <w:t> </w:t>
      </w:r>
      <w:r>
        <w:rPr>
          <w:color w:val="231F20"/>
        </w:rPr>
        <w:t>to</w:t>
      </w:r>
      <w:r>
        <w:rPr>
          <w:color w:val="231F20"/>
          <w:spacing w:val="-4"/>
        </w:rPr>
        <w:t> </w:t>
      </w:r>
      <w:r>
        <w:rPr>
          <w:color w:val="231F20"/>
        </w:rPr>
        <w:t>combine</w:t>
      </w:r>
      <w:r>
        <w:rPr>
          <w:color w:val="231F20"/>
          <w:spacing w:val="-5"/>
        </w:rPr>
        <w:t> </w:t>
      </w:r>
      <w:r>
        <w:rPr>
          <w:color w:val="231F20"/>
        </w:rPr>
        <w:t>different</w:t>
      </w:r>
      <w:r>
        <w:rPr>
          <w:color w:val="231F20"/>
          <w:spacing w:val="-4"/>
        </w:rPr>
        <w:t> </w:t>
      </w:r>
      <w:r>
        <w:rPr>
          <w:color w:val="231F20"/>
        </w:rPr>
        <w:t>technologies</w:t>
      </w:r>
      <w:r>
        <w:rPr>
          <w:color w:val="231F20"/>
          <w:spacing w:val="-4"/>
        </w:rPr>
        <w:t> </w:t>
      </w:r>
      <w:r>
        <w:rPr>
          <w:color w:val="231F20"/>
        </w:rPr>
        <w:t>within</w:t>
      </w:r>
      <w:r>
        <w:rPr>
          <w:color w:val="231F20"/>
          <w:spacing w:val="-4"/>
        </w:rPr>
        <w:t> </w:t>
      </w:r>
      <w:r>
        <w:rPr>
          <w:color w:val="231F20"/>
        </w:rPr>
        <w:t>a</w:t>
      </w:r>
      <w:r>
        <w:rPr>
          <w:color w:val="231F20"/>
          <w:spacing w:val="-4"/>
        </w:rPr>
        <w:t> </w:t>
      </w:r>
      <w:r>
        <w:rPr>
          <w:color w:val="231F20"/>
        </w:rPr>
        <w:t>process</w:t>
      </w:r>
      <w:r>
        <w:rPr>
          <w:color w:val="231F20"/>
          <w:spacing w:val="-4"/>
        </w:rPr>
        <w:t> </w:t>
      </w:r>
      <w:r>
        <w:rPr>
          <w:color w:val="231F20"/>
        </w:rPr>
        <w:t>has</w:t>
      </w:r>
      <w:r>
        <w:rPr>
          <w:color w:val="231F20"/>
          <w:spacing w:val="-4"/>
        </w:rPr>
        <w:t> </w:t>
      </w:r>
      <w:r>
        <w:rPr>
          <w:color w:val="231F20"/>
        </w:rPr>
        <w:t>resulted</w:t>
      </w:r>
      <w:r>
        <w:rPr>
          <w:color w:val="231F20"/>
          <w:spacing w:val="-4"/>
        </w:rPr>
        <w:t> </w:t>
      </w:r>
      <w:r>
        <w:rPr>
          <w:color w:val="231F20"/>
        </w:rPr>
        <w:t>in</w:t>
      </w:r>
      <w:r>
        <w:rPr>
          <w:color w:val="231F20"/>
          <w:spacing w:val="-4"/>
        </w:rPr>
        <w:t> </w:t>
      </w:r>
      <w:r>
        <w:rPr>
          <w:color w:val="231F20"/>
        </w:rPr>
        <w:t>widespread</w:t>
      </w:r>
      <w:r>
        <w:rPr>
          <w:color w:val="231F20"/>
          <w:spacing w:val="-4"/>
        </w:rPr>
        <w:t> </w:t>
      </w:r>
      <w:r>
        <w:rPr>
          <w:color w:val="231F20"/>
        </w:rPr>
        <w:t>automation</w:t>
      </w:r>
      <w:r>
        <w:rPr>
          <w:color w:val="231F20"/>
          <w:spacing w:val="-4"/>
        </w:rPr>
        <w:t> </w:t>
      </w:r>
      <w:r>
        <w:rPr>
          <w:color w:val="231F20"/>
        </w:rPr>
        <w:t>from</w:t>
      </w:r>
      <w:r>
        <w:rPr>
          <w:color w:val="231F20"/>
          <w:spacing w:val="-4"/>
        </w:rPr>
        <w:t> </w:t>
      </w:r>
      <w:r>
        <w:rPr>
          <w:color w:val="231F20"/>
        </w:rPr>
        <w:t>the </w:t>
      </w:r>
      <w:r>
        <w:rPr>
          <w:color w:val="231F20"/>
        </w:rPr>
        <w:t>primary resource to the </w:t>
      </w:r>
      <w:r>
        <w:rPr>
          <w:color w:val="231F20"/>
          <w:spacing w:val="-4"/>
        </w:rPr>
        <w:t>retailer. </w:t>
      </w:r>
      <w:r>
        <w:rPr>
          <w:color w:val="231F20"/>
        </w:rPr>
        <w:t>In agriculture, product quality checking is carried out by machines that </w:t>
      </w:r>
      <w:r>
        <w:rPr>
          <w:color w:val="231F20"/>
          <w:spacing w:val="-3"/>
        </w:rPr>
        <w:t>take </w:t>
      </w:r>
      <w:r>
        <w:rPr>
          <w:color w:val="231F20"/>
        </w:rPr>
        <w:t>digital </w:t>
      </w:r>
      <w:r>
        <w:rPr>
          <w:color w:val="231F20"/>
        </w:rPr>
        <w:t>photos</w:t>
      </w:r>
      <w:r>
        <w:rPr>
          <w:color w:val="231F20"/>
          <w:spacing w:val="-3"/>
        </w:rPr>
        <w:t> </w:t>
      </w:r>
      <w:r>
        <w:rPr>
          <w:color w:val="231F20"/>
        </w:rPr>
        <w:t>of</w:t>
      </w:r>
      <w:r>
        <w:rPr>
          <w:color w:val="231F20"/>
          <w:spacing w:val="-3"/>
        </w:rPr>
        <w:t> </w:t>
      </w:r>
      <w:r>
        <w:rPr>
          <w:color w:val="231F20"/>
        </w:rPr>
        <w:t>vegetables,</w:t>
      </w:r>
      <w:r>
        <w:rPr>
          <w:color w:val="231F20"/>
          <w:spacing w:val="-3"/>
        </w:rPr>
        <w:t> </w:t>
      </w:r>
      <w:r>
        <w:rPr>
          <w:color w:val="231F20"/>
        </w:rPr>
        <w:t>clean,</w:t>
      </w:r>
      <w:r>
        <w:rPr>
          <w:color w:val="231F20"/>
          <w:spacing w:val="-3"/>
        </w:rPr>
        <w:t> </w:t>
      </w:r>
      <w:r>
        <w:rPr>
          <w:color w:val="231F20"/>
        </w:rPr>
        <w:t>sort</w:t>
      </w:r>
      <w:r>
        <w:rPr>
          <w:color w:val="231F20"/>
          <w:spacing w:val="-3"/>
        </w:rPr>
        <w:t> </w:t>
      </w:r>
      <w:r>
        <w:rPr>
          <w:color w:val="231F20"/>
        </w:rPr>
        <w:t>and</w:t>
      </w:r>
      <w:r>
        <w:rPr>
          <w:color w:val="231F20"/>
          <w:spacing w:val="-3"/>
        </w:rPr>
        <w:t> </w:t>
      </w:r>
      <w:r>
        <w:rPr>
          <w:color w:val="231F20"/>
        </w:rPr>
        <w:t>finally</w:t>
      </w:r>
      <w:r>
        <w:rPr>
          <w:color w:val="231F20"/>
          <w:spacing w:val="-3"/>
        </w:rPr>
        <w:t> </w:t>
      </w:r>
      <w:r>
        <w:rPr>
          <w:color w:val="231F20"/>
        </w:rPr>
        <w:t>package</w:t>
      </w:r>
      <w:r>
        <w:rPr>
          <w:color w:val="231F20"/>
          <w:spacing w:val="-3"/>
        </w:rPr>
        <w:t> </w:t>
      </w:r>
      <w:r>
        <w:rPr>
          <w:color w:val="231F20"/>
        </w:rPr>
        <w:t>and</w:t>
      </w:r>
      <w:r>
        <w:rPr>
          <w:color w:val="231F20"/>
          <w:spacing w:val="-3"/>
        </w:rPr>
        <w:t> </w:t>
      </w:r>
      <w:r>
        <w:rPr>
          <w:color w:val="231F20"/>
        </w:rPr>
        <w:t>label</w:t>
      </w:r>
      <w:r>
        <w:rPr>
          <w:color w:val="231F20"/>
          <w:spacing w:val="-3"/>
        </w:rPr>
        <w:t> </w:t>
      </w:r>
      <w:r>
        <w:rPr>
          <w:color w:val="231F20"/>
        </w:rPr>
        <w:t>the</w:t>
      </w:r>
      <w:r>
        <w:rPr>
          <w:color w:val="231F20"/>
          <w:spacing w:val="-3"/>
        </w:rPr>
        <w:t> </w:t>
      </w:r>
      <w:r>
        <w:rPr>
          <w:color w:val="231F20"/>
        </w:rPr>
        <w:t>vegetables</w:t>
      </w:r>
      <w:r>
        <w:rPr>
          <w:color w:val="231F20"/>
          <w:spacing w:val="-3"/>
        </w:rPr>
        <w:t> </w:t>
      </w:r>
      <w:r>
        <w:rPr>
          <w:color w:val="231F20"/>
        </w:rPr>
        <w:t>to</w:t>
      </w:r>
      <w:r>
        <w:rPr>
          <w:color w:val="231F20"/>
          <w:spacing w:val="-3"/>
        </w:rPr>
        <w:t> </w:t>
      </w:r>
      <w:r>
        <w:rPr>
          <w:color w:val="231F20"/>
        </w:rPr>
        <w:t>match</w:t>
      </w:r>
      <w:r>
        <w:rPr>
          <w:color w:val="231F20"/>
          <w:spacing w:val="-3"/>
        </w:rPr>
        <w:t> </w:t>
      </w:r>
      <w:r>
        <w:rPr>
          <w:color w:val="231F20"/>
        </w:rPr>
        <w:t>customer</w:t>
      </w:r>
      <w:r>
        <w:rPr>
          <w:color w:val="231F20"/>
          <w:spacing w:val="-3"/>
        </w:rPr>
        <w:t> </w:t>
      </w:r>
      <w:r>
        <w:rPr>
          <w:color w:val="231F20"/>
        </w:rPr>
        <w:t>needs.</w:t>
      </w:r>
      <w:r>
        <w:rPr/>
      </w:r>
    </w:p>
    <w:p>
      <w:pPr>
        <w:spacing w:line="240" w:lineRule="auto" w:before="5"/>
        <w:ind w:right="0"/>
        <w:rPr>
          <w:rFonts w:ascii="Calibri" w:hAnsi="Calibri" w:cs="Calibri" w:eastAsia="Calibri" w:hint="default"/>
          <w:sz w:val="16"/>
          <w:szCs w:val="16"/>
        </w:rPr>
      </w:pPr>
    </w:p>
    <w:p>
      <w:pPr>
        <w:pStyle w:val="BodyText"/>
        <w:spacing w:line="249" w:lineRule="auto"/>
        <w:ind w:right="381"/>
        <w:jc w:val="both"/>
      </w:pPr>
      <w:r>
        <w:rPr>
          <w:color w:val="231F20"/>
        </w:rPr>
        <w:t>The main business function where automation has had an enormous impact is in the manufacturing/production</w:t>
      </w:r>
      <w:r>
        <w:rPr>
          <w:color w:val="231F20"/>
          <w:spacing w:val="-16"/>
        </w:rPr>
        <w:t> </w:t>
      </w:r>
      <w:r>
        <w:rPr>
          <w:color w:val="231F20"/>
        </w:rPr>
        <w:t>of </w:t>
      </w:r>
      <w:r>
        <w:rPr>
          <w:color w:val="231F20"/>
        </w:rPr>
        <w:t>goods. The car industry invests heavily in automation and robotics, and very </w:t>
      </w:r>
      <w:r>
        <w:rPr>
          <w:color w:val="231F20"/>
          <w:spacing w:val="-3"/>
        </w:rPr>
        <w:t>few </w:t>
      </w:r>
      <w:r>
        <w:rPr>
          <w:color w:val="231F20"/>
        </w:rPr>
        <w:t>cars are built today that have not </w:t>
      </w:r>
      <w:r>
        <w:rPr>
          <w:color w:val="231F20"/>
        </w:rPr>
        <w:t>been produced by an automated</w:t>
      </w:r>
      <w:r>
        <w:rPr>
          <w:color w:val="231F20"/>
          <w:spacing w:val="-18"/>
        </w:rPr>
        <w:t> </w:t>
      </w:r>
      <w:r>
        <w:rPr>
          <w:color w:val="231F20"/>
        </w:rPr>
        <w:t>process.</w:t>
      </w:r>
      <w:r>
        <w:rPr/>
      </w:r>
    </w:p>
    <w:p>
      <w:pPr>
        <w:spacing w:line="240" w:lineRule="auto" w:before="5"/>
        <w:ind w:right="0"/>
        <w:rPr>
          <w:rFonts w:ascii="Calibri" w:hAnsi="Calibri" w:cs="Calibri" w:eastAsia="Calibri" w:hint="default"/>
          <w:sz w:val="16"/>
          <w:szCs w:val="16"/>
        </w:rPr>
      </w:pPr>
    </w:p>
    <w:p>
      <w:pPr>
        <w:pStyle w:val="BodyText"/>
        <w:spacing w:line="240" w:lineRule="auto"/>
        <w:ind w:right="549"/>
        <w:jc w:val="left"/>
      </w:pPr>
      <w:r>
        <w:rPr>
          <w:color w:val="231F20"/>
        </w:rPr>
        <w:t>Automation is likely to be seen more and more in the following</w:t>
      </w:r>
      <w:r>
        <w:rPr>
          <w:color w:val="231F20"/>
          <w:spacing w:val="-33"/>
        </w:rPr>
        <w:t> </w:t>
      </w:r>
      <w:r>
        <w:rPr>
          <w:color w:val="231F20"/>
        </w:rPr>
        <w:t>areas:</w:t>
      </w:r>
      <w:r>
        <w:rPr/>
      </w:r>
    </w:p>
    <w:p>
      <w:pPr>
        <w:spacing w:line="240" w:lineRule="auto" w:before="4"/>
        <w:ind w:right="0"/>
        <w:rPr>
          <w:rFonts w:ascii="Calibri" w:hAnsi="Calibri" w:cs="Calibri" w:eastAsia="Calibri" w:hint="default"/>
          <w:sz w:val="17"/>
          <w:szCs w:val="17"/>
        </w:rPr>
      </w:pPr>
    </w:p>
    <w:p>
      <w:pPr>
        <w:pStyle w:val="ListParagraph"/>
        <w:numPr>
          <w:ilvl w:val="0"/>
          <w:numId w:val="8"/>
        </w:numPr>
        <w:tabs>
          <w:tab w:pos="920" w:val="left" w:leader="none"/>
        </w:tabs>
        <w:spacing w:line="249" w:lineRule="auto" w:before="0" w:after="0"/>
        <w:ind w:left="920" w:right="433"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Retailers</w:t>
      </w:r>
      <w:r>
        <w:rPr>
          <w:rFonts w:ascii="Calibri" w:hAnsi="Calibri" w:cs="Calibri" w:eastAsia="Calibri" w:hint="default"/>
          <w:b/>
          <w:bCs/>
          <w:color w:val="231F20"/>
          <w:spacing w:val="-5"/>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retailers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automation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has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become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one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pacing w:val="-3"/>
          <w:sz w:val="22"/>
          <w:szCs w:val="22"/>
        </w:rPr>
        <w:t>key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issues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business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efficiency.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Whether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is </w:t>
      </w:r>
      <w:r>
        <w:rPr>
          <w:rFonts w:ascii="Calibri" w:hAnsi="Calibri" w:cs="Calibri" w:eastAsia="Calibri" w:hint="default"/>
          <w:color w:val="231F20"/>
          <w:sz w:val="22"/>
          <w:szCs w:val="22"/>
        </w:rPr>
        <w:t>automated ordering or the more visible</w:t>
      </w:r>
      <w:r>
        <w:rPr>
          <w:rFonts w:ascii="Calibri" w:hAnsi="Calibri" w:cs="Calibri" w:eastAsia="Calibri" w:hint="default"/>
          <w:color w:val="231F20"/>
          <w:spacing w:val="-29"/>
          <w:sz w:val="22"/>
          <w:szCs w:val="22"/>
        </w:rPr>
        <w:t> </w:t>
      </w:r>
      <w:r>
        <w:rPr>
          <w:rFonts w:ascii="Calibri" w:hAnsi="Calibri" w:cs="Calibri" w:eastAsia="Calibri" w:hint="default"/>
          <w:color w:val="231F20"/>
          <w:sz w:val="22"/>
          <w:szCs w:val="22"/>
        </w:rPr>
        <w:t>self-checkouts.</w:t>
      </w:r>
      <w:r>
        <w:rPr>
          <w:rFonts w:ascii="Calibri" w:hAnsi="Calibri" w:cs="Calibri" w:eastAsia="Calibri" w:hint="default"/>
          <w:sz w:val="22"/>
          <w:szCs w:val="22"/>
        </w:rPr>
      </w:r>
    </w:p>
    <w:p>
      <w:pPr>
        <w:spacing w:after="0" w:line="249" w:lineRule="auto"/>
        <w:jc w:val="left"/>
        <w:rPr>
          <w:rFonts w:ascii="Calibri" w:hAnsi="Calibri" w:cs="Calibri" w:eastAsia="Calibri" w:hint="default"/>
          <w:sz w:val="22"/>
          <w:szCs w:val="22"/>
        </w:rPr>
        <w:sectPr>
          <w:pgSz w:w="11910" w:h="16840"/>
          <w:pgMar w:top="600" w:bottom="280" w:left="620" w:right="600"/>
        </w:sectPr>
      </w:pPr>
    </w:p>
    <w:p>
      <w:pPr>
        <w:pStyle w:val="ListParagraph"/>
        <w:numPr>
          <w:ilvl w:val="0"/>
          <w:numId w:val="8"/>
        </w:numPr>
        <w:tabs>
          <w:tab w:pos="920" w:val="left" w:leader="none"/>
        </w:tabs>
        <w:spacing w:line="249" w:lineRule="auto" w:before="37" w:after="0"/>
        <w:ind w:left="920" w:right="688"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Banks</w:t>
      </w:r>
      <w:r>
        <w:rPr>
          <w:rFonts w:ascii="Calibri" w:hAnsi="Calibri" w:cs="Calibri" w:eastAsia="Calibri" w:hint="default"/>
          <w:b/>
          <w:bCs/>
          <w:color w:val="231F20"/>
          <w:spacing w:val="-4"/>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bank</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clerks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disappearing</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replaced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machines.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Those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bank</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staff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that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visible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are </w:t>
      </w:r>
      <w:r>
        <w:rPr>
          <w:rFonts w:ascii="Calibri" w:hAnsi="Calibri" w:cs="Calibri" w:eastAsia="Calibri" w:hint="default"/>
          <w:color w:val="231F20"/>
          <w:sz w:val="22"/>
          <w:szCs w:val="22"/>
        </w:rPr>
        <w:t>there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just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help</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you</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use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automated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systems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sell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you</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new</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products.</w:t>
      </w:r>
      <w:r>
        <w:rPr>
          <w:rFonts w:ascii="Calibri" w:hAnsi="Calibri" w:cs="Calibri" w:eastAsia="Calibri" w:hint="default"/>
          <w:sz w:val="22"/>
          <w:szCs w:val="22"/>
        </w:rPr>
      </w:r>
    </w:p>
    <w:p>
      <w:pPr>
        <w:spacing w:line="240" w:lineRule="auto" w:before="5"/>
        <w:ind w:right="0"/>
        <w:rPr>
          <w:rFonts w:ascii="Calibri" w:hAnsi="Calibri" w:cs="Calibri" w:eastAsia="Calibri" w:hint="default"/>
          <w:sz w:val="16"/>
          <w:szCs w:val="16"/>
        </w:rPr>
      </w:pPr>
    </w:p>
    <w:p>
      <w:pPr>
        <w:pStyle w:val="ListParagraph"/>
        <w:numPr>
          <w:ilvl w:val="0"/>
          <w:numId w:val="8"/>
        </w:numPr>
        <w:tabs>
          <w:tab w:pos="920" w:val="left" w:leader="none"/>
        </w:tabs>
        <w:spacing w:line="249" w:lineRule="auto" w:before="0" w:after="0"/>
        <w:ind w:left="920" w:right="98"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Warehousing</w:t>
      </w:r>
      <w:r>
        <w:rPr>
          <w:rFonts w:ascii="Calibri" w:hAnsi="Calibri" w:cs="Calibri" w:eastAsia="Calibri" w:hint="default"/>
          <w:b/>
          <w:bCs/>
          <w:color w:val="231F20"/>
          <w:spacing w:val="-8"/>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staff</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functions</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being</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replaced</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by</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robots</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that</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can</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do</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more</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more</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tasks.</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Robots</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not </w:t>
      </w:r>
      <w:r>
        <w:rPr>
          <w:rFonts w:ascii="Calibri" w:hAnsi="Calibri" w:cs="Calibri" w:eastAsia="Calibri" w:hint="default"/>
          <w:color w:val="231F20"/>
          <w:sz w:val="22"/>
          <w:szCs w:val="22"/>
        </w:rPr>
        <w:t>yet capable of removing all goods from shelves, but can transport and pack</w:t>
      </w:r>
      <w:r>
        <w:rPr>
          <w:rFonts w:ascii="Calibri" w:hAnsi="Calibri" w:cs="Calibri" w:eastAsia="Calibri" w:hint="default"/>
          <w:color w:val="231F20"/>
          <w:spacing w:val="-32"/>
          <w:sz w:val="22"/>
          <w:szCs w:val="22"/>
        </w:rPr>
        <w:t> </w:t>
      </w:r>
      <w:r>
        <w:rPr>
          <w:rFonts w:ascii="Calibri" w:hAnsi="Calibri" w:cs="Calibri" w:eastAsia="Calibri" w:hint="default"/>
          <w:color w:val="231F20"/>
          <w:sz w:val="22"/>
          <w:szCs w:val="22"/>
        </w:rPr>
        <w:t>goods.</w:t>
      </w:r>
      <w:r>
        <w:rPr>
          <w:rFonts w:ascii="Calibri" w:hAnsi="Calibri" w:cs="Calibri" w:eastAsia="Calibri" w:hint="default"/>
          <w:sz w:val="22"/>
          <w:szCs w:val="22"/>
        </w:rPr>
      </w:r>
    </w:p>
    <w:p>
      <w:pPr>
        <w:spacing w:line="240" w:lineRule="auto" w:before="10"/>
        <w:ind w:right="0"/>
        <w:rPr>
          <w:rFonts w:ascii="Calibri" w:hAnsi="Calibri" w:cs="Calibri" w:eastAsia="Calibri" w:hint="default"/>
          <w:sz w:val="17"/>
          <w:szCs w:val="17"/>
        </w:rPr>
      </w:pPr>
    </w:p>
    <w:p>
      <w:pPr>
        <w:pStyle w:val="ListParagraph"/>
        <w:numPr>
          <w:ilvl w:val="0"/>
          <w:numId w:val="8"/>
        </w:numPr>
        <w:tabs>
          <w:tab w:pos="920" w:val="left" w:leader="none"/>
        </w:tabs>
        <w:spacing w:line="249" w:lineRule="auto" w:before="0" w:after="0"/>
        <w:ind w:left="920" w:right="1178"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Online</w:t>
      </w:r>
      <w:r>
        <w:rPr>
          <w:rFonts w:ascii="Calibri" w:hAnsi="Calibri" w:cs="Calibri" w:eastAsia="Calibri" w:hint="default"/>
          <w:b/>
          <w:bCs/>
          <w:color w:val="231F20"/>
          <w:spacing w:val="-3"/>
          <w:sz w:val="22"/>
          <w:szCs w:val="22"/>
        </w:rPr>
        <w:t> </w:t>
      </w:r>
      <w:r>
        <w:rPr>
          <w:rFonts w:ascii="Calibri" w:hAnsi="Calibri" w:cs="Calibri" w:eastAsia="Calibri" w:hint="default"/>
          <w:b/>
          <w:bCs/>
          <w:color w:val="231F20"/>
          <w:sz w:val="22"/>
          <w:szCs w:val="22"/>
        </w:rPr>
        <w:t>services</w:t>
      </w:r>
      <w:r>
        <w:rPr>
          <w:rFonts w:ascii="Calibri" w:hAnsi="Calibri" w:cs="Calibri" w:eastAsia="Calibri" w:hint="default"/>
          <w:b/>
          <w:bCs/>
          <w:color w:val="231F20"/>
          <w:spacing w:val="-3"/>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whole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systems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will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automated;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mathematical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analysis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will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determine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which </w:t>
      </w:r>
      <w:r>
        <w:rPr>
          <w:rFonts w:ascii="Calibri" w:hAnsi="Calibri" w:cs="Calibri" w:eastAsia="Calibri" w:hint="default"/>
          <w:color w:val="231F20"/>
          <w:sz w:val="22"/>
          <w:szCs w:val="22"/>
        </w:rPr>
        <w:t>products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marketed,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where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will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placed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what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prices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charged</w:t>
      </w:r>
      <w:r>
        <w:rPr>
          <w:rFonts w:ascii="Calibri" w:hAnsi="Calibri" w:cs="Calibri" w:eastAsia="Calibri" w:hint="default"/>
          <w:sz w:val="22"/>
          <w:szCs w:val="22"/>
        </w:rPr>
      </w:r>
    </w:p>
    <w:p>
      <w:pPr>
        <w:spacing w:line="240" w:lineRule="auto" w:before="10"/>
        <w:ind w:right="0"/>
        <w:rPr>
          <w:rFonts w:ascii="Calibri" w:hAnsi="Calibri" w:cs="Calibri" w:eastAsia="Calibri" w:hint="default"/>
          <w:sz w:val="17"/>
          <w:szCs w:val="17"/>
        </w:rPr>
      </w:pPr>
    </w:p>
    <w:p>
      <w:pPr>
        <w:pStyle w:val="ListParagraph"/>
        <w:numPr>
          <w:ilvl w:val="0"/>
          <w:numId w:val="8"/>
        </w:numPr>
        <w:tabs>
          <w:tab w:pos="920" w:val="left" w:leader="none"/>
        </w:tabs>
        <w:spacing w:line="249" w:lineRule="auto" w:before="0" w:after="0"/>
        <w:ind w:left="920" w:right="1534"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Utilities </w:t>
      </w:r>
      <w:r>
        <w:rPr>
          <w:rFonts w:ascii="Calibri" w:hAnsi="Calibri" w:cs="Calibri" w:eastAsia="Calibri" w:hint="default"/>
          <w:color w:val="231F20"/>
          <w:sz w:val="22"/>
          <w:szCs w:val="22"/>
        </w:rPr>
        <w:t>(gas and electricity) – smart meters will replace the need for manual meter</w:t>
      </w:r>
      <w:r>
        <w:rPr>
          <w:rFonts w:ascii="Calibri" w:hAnsi="Calibri" w:cs="Calibri" w:eastAsia="Calibri" w:hint="default"/>
          <w:color w:val="231F20"/>
          <w:spacing w:val="-33"/>
          <w:sz w:val="22"/>
          <w:szCs w:val="22"/>
        </w:rPr>
        <w:t> </w:t>
      </w:r>
      <w:r>
        <w:rPr>
          <w:rFonts w:ascii="Calibri" w:hAnsi="Calibri" w:cs="Calibri" w:eastAsia="Calibri" w:hint="default"/>
          <w:color w:val="231F20"/>
          <w:sz w:val="22"/>
          <w:szCs w:val="22"/>
        </w:rPr>
        <w:t>reading; </w:t>
      </w:r>
      <w:r>
        <w:rPr>
          <w:rFonts w:ascii="Calibri" w:hAnsi="Calibri" w:cs="Calibri" w:eastAsia="Calibri" w:hint="default"/>
          <w:color w:val="231F20"/>
          <w:sz w:val="22"/>
          <w:szCs w:val="22"/>
        </w:rPr>
        <w:t>switching to the cheapest provider may become</w:t>
      </w:r>
      <w:r>
        <w:rPr>
          <w:rFonts w:ascii="Calibri" w:hAnsi="Calibri" w:cs="Calibri" w:eastAsia="Calibri" w:hint="default"/>
          <w:color w:val="231F20"/>
          <w:spacing w:val="-29"/>
          <w:sz w:val="22"/>
          <w:szCs w:val="22"/>
        </w:rPr>
        <w:t> </w:t>
      </w:r>
      <w:r>
        <w:rPr>
          <w:rFonts w:ascii="Calibri" w:hAnsi="Calibri" w:cs="Calibri" w:eastAsia="Calibri" w:hint="default"/>
          <w:color w:val="231F20"/>
          <w:sz w:val="22"/>
          <w:szCs w:val="22"/>
        </w:rPr>
        <w:t>automatic.</w:t>
      </w:r>
      <w:r>
        <w:rPr>
          <w:rFonts w:ascii="Calibri" w:hAnsi="Calibri" w:cs="Calibri" w:eastAsia="Calibri" w:hint="default"/>
          <w:sz w:val="22"/>
          <w:szCs w:val="22"/>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4" w:after="0"/>
        <w:ind w:right="0"/>
        <w:rPr>
          <w:rFonts w:ascii="Calibri" w:hAnsi="Calibri" w:cs="Calibri" w:eastAsia="Calibri" w:hint="default"/>
          <w:sz w:val="19"/>
          <w:szCs w:val="19"/>
        </w:rPr>
      </w:pPr>
    </w:p>
    <w:tbl>
      <w:tblPr>
        <w:tblW w:w="0" w:type="auto"/>
        <w:jc w:val="left"/>
        <w:tblInd w:w="100" w:type="dxa"/>
        <w:tblLayout w:type="fixed"/>
        <w:tblCellMar>
          <w:top w:w="0" w:type="dxa"/>
          <w:left w:w="0" w:type="dxa"/>
          <w:bottom w:w="0" w:type="dxa"/>
          <w:right w:w="0" w:type="dxa"/>
        </w:tblCellMar>
        <w:tblLook w:val="01E0"/>
      </w:tblPr>
      <w:tblGrid>
        <w:gridCol w:w="4968"/>
        <w:gridCol w:w="5478"/>
      </w:tblGrid>
      <w:tr>
        <w:trPr>
          <w:trHeight w:val="584" w:hRule="exact"/>
        </w:trPr>
        <w:tc>
          <w:tcPr>
            <w:tcW w:w="4968" w:type="dxa"/>
            <w:tcBorders>
              <w:top w:val="nil" w:sz="6" w:space="0" w:color="auto"/>
              <w:left w:val="nil" w:sz="6" w:space="0" w:color="auto"/>
              <w:bottom w:val="single" w:sz="8" w:space="0" w:color="FFFFFF"/>
              <w:right w:val="single" w:sz="8" w:space="0" w:color="FFFFFF"/>
            </w:tcBorders>
            <w:shd w:val="clear" w:color="auto" w:fill="63C6BD"/>
          </w:tcPr>
          <w:p>
            <w:pPr>
              <w:pStyle w:val="TableParagraph"/>
              <w:spacing w:line="240" w:lineRule="auto" w:before="119"/>
              <w:ind w:left="859" w:right="0"/>
              <w:jc w:val="left"/>
              <w:rPr>
                <w:rFonts w:ascii="Calibri" w:hAnsi="Calibri" w:cs="Calibri" w:eastAsia="Calibri" w:hint="default"/>
                <w:sz w:val="30"/>
                <w:szCs w:val="30"/>
              </w:rPr>
            </w:pPr>
            <w:r>
              <w:rPr>
                <w:rFonts w:ascii="Calibri"/>
                <w:b/>
                <w:color w:val="FFFFFF"/>
                <w:sz w:val="30"/>
              </w:rPr>
              <w:t>Advantages of</w:t>
            </w:r>
            <w:r>
              <w:rPr>
                <w:rFonts w:ascii="Calibri"/>
                <w:b/>
                <w:color w:val="FFFFFF"/>
                <w:spacing w:val="-48"/>
                <w:sz w:val="30"/>
              </w:rPr>
              <w:t> </w:t>
            </w:r>
            <w:r>
              <w:rPr>
                <w:rFonts w:ascii="Calibri"/>
                <w:b/>
                <w:color w:val="FFFFFF"/>
                <w:spacing w:val="-3"/>
                <w:sz w:val="30"/>
              </w:rPr>
              <w:t>automation</w:t>
            </w:r>
            <w:r>
              <w:rPr>
                <w:rFonts w:ascii="Calibri"/>
                <w:spacing w:val="-3"/>
                <w:sz w:val="30"/>
              </w:rPr>
            </w:r>
          </w:p>
        </w:tc>
        <w:tc>
          <w:tcPr>
            <w:tcW w:w="5478" w:type="dxa"/>
            <w:tcBorders>
              <w:top w:val="nil" w:sz="6" w:space="0" w:color="auto"/>
              <w:left w:val="single" w:sz="8" w:space="0" w:color="FFFFFF"/>
              <w:bottom w:val="single" w:sz="8" w:space="0" w:color="FFFFFF"/>
              <w:right w:val="nil" w:sz="6" w:space="0" w:color="auto"/>
            </w:tcBorders>
            <w:shd w:val="clear" w:color="auto" w:fill="63C6BD"/>
          </w:tcPr>
          <w:p>
            <w:pPr>
              <w:pStyle w:val="TableParagraph"/>
              <w:spacing w:line="240" w:lineRule="auto" w:before="119"/>
              <w:ind w:left="932" w:right="0"/>
              <w:jc w:val="left"/>
              <w:rPr>
                <w:rFonts w:ascii="Calibri" w:hAnsi="Calibri" w:cs="Calibri" w:eastAsia="Calibri" w:hint="default"/>
                <w:sz w:val="30"/>
                <w:szCs w:val="30"/>
              </w:rPr>
            </w:pPr>
            <w:r>
              <w:rPr>
                <w:rFonts w:ascii="Calibri"/>
                <w:b/>
                <w:color w:val="FFFFFF"/>
                <w:sz w:val="30"/>
              </w:rPr>
              <w:t>Disadvantages </w:t>
            </w:r>
            <w:r>
              <w:rPr>
                <w:rFonts w:ascii="Calibri"/>
                <w:b/>
                <w:color w:val="FFFFFF"/>
                <w:spacing w:val="-4"/>
                <w:sz w:val="30"/>
              </w:rPr>
              <w:t>of</w:t>
            </w:r>
            <w:r>
              <w:rPr>
                <w:rFonts w:ascii="Calibri"/>
                <w:b/>
                <w:color w:val="FFFFFF"/>
                <w:spacing w:val="-44"/>
                <w:sz w:val="30"/>
              </w:rPr>
              <w:t> </w:t>
            </w:r>
            <w:r>
              <w:rPr>
                <w:rFonts w:ascii="Calibri"/>
                <w:b/>
                <w:color w:val="FFFFFF"/>
                <w:spacing w:val="-3"/>
                <w:sz w:val="30"/>
              </w:rPr>
              <w:t>automation</w:t>
            </w:r>
            <w:r>
              <w:rPr>
                <w:rFonts w:ascii="Calibri"/>
                <w:spacing w:val="-3"/>
                <w:sz w:val="30"/>
              </w:rPr>
            </w:r>
          </w:p>
        </w:tc>
      </w:tr>
      <w:tr>
        <w:trPr>
          <w:trHeight w:val="3341" w:hRule="exact"/>
        </w:trPr>
        <w:tc>
          <w:tcPr>
            <w:tcW w:w="4968" w:type="dxa"/>
            <w:tcBorders>
              <w:top w:val="single" w:sz="8" w:space="0" w:color="FFFFFF"/>
              <w:left w:val="nil" w:sz="6" w:space="0" w:color="auto"/>
              <w:bottom w:val="nil" w:sz="6" w:space="0" w:color="auto"/>
              <w:right w:val="single" w:sz="8" w:space="0" w:color="FFFFFF"/>
            </w:tcBorders>
            <w:shd w:val="clear" w:color="auto" w:fill="F4BC67"/>
          </w:tcPr>
          <w:p>
            <w:pPr>
              <w:pStyle w:val="TableParagraph"/>
              <w:spacing w:line="256" w:lineRule="auto" w:before="25"/>
              <w:ind w:left="80" w:right="213"/>
              <w:jc w:val="left"/>
              <w:rPr>
                <w:rFonts w:ascii="Calibri" w:hAnsi="Calibri" w:cs="Calibri" w:eastAsia="Calibri" w:hint="default"/>
                <w:sz w:val="22"/>
                <w:szCs w:val="22"/>
              </w:rPr>
            </w:pPr>
            <w:r>
              <w:rPr>
                <w:rFonts w:ascii="Calibri"/>
                <w:color w:val="231F20"/>
                <w:w w:val="105"/>
                <w:sz w:val="22"/>
              </w:rPr>
              <w:t>Lower employee costs. Not just less wages to be paid, but other benefits like sick pay and</w:t>
            </w:r>
            <w:r>
              <w:rPr>
                <w:rFonts w:ascii="Calibri"/>
                <w:color w:val="231F20"/>
                <w:spacing w:val="-25"/>
                <w:w w:val="105"/>
                <w:sz w:val="22"/>
              </w:rPr>
              <w:t> </w:t>
            </w:r>
            <w:r>
              <w:rPr>
                <w:rFonts w:ascii="Calibri"/>
                <w:color w:val="231F20"/>
                <w:w w:val="105"/>
                <w:sz w:val="22"/>
              </w:rPr>
              <w:t>pensions</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436" w:lineRule="auto"/>
              <w:ind w:left="80" w:right="1256"/>
              <w:jc w:val="left"/>
              <w:rPr>
                <w:rFonts w:ascii="Calibri" w:hAnsi="Calibri" w:cs="Calibri" w:eastAsia="Calibri" w:hint="default"/>
                <w:sz w:val="22"/>
                <w:szCs w:val="22"/>
              </w:rPr>
            </w:pPr>
            <w:r>
              <w:rPr>
                <w:rFonts w:ascii="Calibri"/>
                <w:color w:val="231F20"/>
                <w:sz w:val="22"/>
              </w:rPr>
              <w:t>Increased</w:t>
            </w:r>
            <w:r>
              <w:rPr>
                <w:rFonts w:ascii="Calibri"/>
                <w:color w:val="231F20"/>
                <w:spacing w:val="-14"/>
                <w:sz w:val="22"/>
              </w:rPr>
              <w:t> </w:t>
            </w:r>
            <w:r>
              <w:rPr>
                <w:rFonts w:ascii="Calibri"/>
                <w:color w:val="231F20"/>
                <w:sz w:val="22"/>
              </w:rPr>
              <w:t>productivity,</w:t>
            </w:r>
            <w:r>
              <w:rPr>
                <w:rFonts w:ascii="Calibri"/>
                <w:color w:val="231F20"/>
                <w:spacing w:val="-14"/>
                <w:sz w:val="22"/>
              </w:rPr>
              <w:t> </w:t>
            </w:r>
            <w:r>
              <w:rPr>
                <w:rFonts w:ascii="Calibri"/>
                <w:color w:val="231F20"/>
                <w:sz w:val="22"/>
              </w:rPr>
              <w:t>faster</w:t>
            </w:r>
            <w:r>
              <w:rPr>
                <w:rFonts w:ascii="Calibri"/>
                <w:color w:val="231F20"/>
                <w:spacing w:val="-14"/>
                <w:sz w:val="22"/>
              </w:rPr>
              <w:t> </w:t>
            </w:r>
            <w:r>
              <w:rPr>
                <w:rFonts w:ascii="Calibri"/>
                <w:color w:val="231F20"/>
                <w:sz w:val="22"/>
              </w:rPr>
              <w:t>production </w:t>
            </w:r>
            <w:r>
              <w:rPr>
                <w:rFonts w:ascii="Calibri"/>
                <w:color w:val="231F20"/>
                <w:sz w:val="22"/>
              </w:rPr>
              <w:t>Increased quality and repeatability Increased</w:t>
            </w:r>
            <w:r>
              <w:rPr>
                <w:rFonts w:ascii="Calibri"/>
                <w:color w:val="231F20"/>
                <w:spacing w:val="-13"/>
                <w:sz w:val="22"/>
              </w:rPr>
              <w:t> </w:t>
            </w:r>
            <w:r>
              <w:rPr>
                <w:rFonts w:ascii="Calibri"/>
                <w:color w:val="231F20"/>
                <w:sz w:val="22"/>
              </w:rPr>
              <w:t>safety</w:t>
            </w:r>
            <w:r>
              <w:rPr>
                <w:rFonts w:ascii="Calibri"/>
                <w:sz w:val="22"/>
              </w:rPr>
            </w:r>
          </w:p>
          <w:p>
            <w:pPr>
              <w:pStyle w:val="TableParagraph"/>
              <w:spacing w:line="256" w:lineRule="auto"/>
              <w:ind w:left="80" w:right="858"/>
              <w:jc w:val="left"/>
              <w:rPr>
                <w:rFonts w:ascii="Calibri" w:hAnsi="Calibri" w:cs="Calibri" w:eastAsia="Calibri" w:hint="default"/>
                <w:sz w:val="22"/>
                <w:szCs w:val="22"/>
              </w:rPr>
            </w:pPr>
            <w:r>
              <w:rPr>
                <w:rFonts w:ascii="Calibri"/>
                <w:color w:val="231F20"/>
                <w:sz w:val="22"/>
              </w:rPr>
              <w:t>Less management time spent in disputes</w:t>
            </w:r>
            <w:r>
              <w:rPr>
                <w:rFonts w:ascii="Calibri"/>
                <w:color w:val="231F20"/>
                <w:spacing w:val="-12"/>
                <w:sz w:val="22"/>
              </w:rPr>
              <w:t> </w:t>
            </w:r>
            <w:r>
              <w:rPr>
                <w:rFonts w:ascii="Calibri"/>
                <w:color w:val="231F20"/>
                <w:sz w:val="22"/>
              </w:rPr>
              <w:t>and </w:t>
            </w:r>
            <w:r>
              <w:rPr>
                <w:rFonts w:ascii="Calibri"/>
                <w:color w:val="231F20"/>
                <w:sz w:val="22"/>
              </w:rPr>
              <w:t>negotiations</w:t>
            </w:r>
            <w:r>
              <w:rPr>
                <w:rFonts w:ascii="Calibri"/>
                <w:sz w:val="22"/>
              </w:rPr>
            </w:r>
          </w:p>
        </w:tc>
        <w:tc>
          <w:tcPr>
            <w:tcW w:w="5478" w:type="dxa"/>
            <w:tcBorders>
              <w:top w:val="single" w:sz="8" w:space="0" w:color="FFFFFF"/>
              <w:left w:val="single" w:sz="8" w:space="0" w:color="FFFFFF"/>
              <w:bottom w:val="nil" w:sz="6" w:space="0" w:color="auto"/>
              <w:right w:val="nil" w:sz="6" w:space="0" w:color="auto"/>
            </w:tcBorders>
            <w:shd w:val="clear" w:color="auto" w:fill="F4BC67"/>
          </w:tcPr>
          <w:p>
            <w:pPr>
              <w:pStyle w:val="TableParagraph"/>
              <w:spacing w:line="436" w:lineRule="auto" w:before="25"/>
              <w:ind w:left="70" w:right="2698"/>
              <w:jc w:val="left"/>
              <w:rPr>
                <w:rFonts w:ascii="Calibri" w:hAnsi="Calibri" w:cs="Calibri" w:eastAsia="Calibri" w:hint="default"/>
                <w:sz w:val="22"/>
                <w:szCs w:val="22"/>
              </w:rPr>
            </w:pPr>
            <w:r>
              <w:rPr>
                <w:rFonts w:ascii="Calibri"/>
                <w:color w:val="231F20"/>
                <w:sz w:val="22"/>
              </w:rPr>
              <w:t>Greater environmental</w:t>
            </w:r>
            <w:r>
              <w:rPr>
                <w:rFonts w:ascii="Calibri"/>
                <w:color w:val="231F20"/>
                <w:spacing w:val="-21"/>
                <w:sz w:val="22"/>
              </w:rPr>
              <w:t> </w:t>
            </w:r>
            <w:r>
              <w:rPr>
                <w:rFonts w:ascii="Calibri"/>
                <w:color w:val="231F20"/>
                <w:sz w:val="22"/>
              </w:rPr>
              <w:t>impact </w:t>
            </w:r>
            <w:r>
              <w:rPr>
                <w:rFonts w:ascii="Calibri"/>
                <w:color w:val="231F20"/>
                <w:sz w:val="22"/>
              </w:rPr>
              <w:t>Social</w:t>
            </w:r>
            <w:r>
              <w:rPr>
                <w:rFonts w:ascii="Calibri"/>
                <w:color w:val="231F20"/>
                <w:spacing w:val="-6"/>
                <w:sz w:val="22"/>
              </w:rPr>
              <w:t> </w:t>
            </w:r>
            <w:r>
              <w:rPr>
                <w:rFonts w:ascii="Calibri"/>
                <w:color w:val="231F20"/>
                <w:sz w:val="22"/>
              </w:rPr>
              <w:t>costs</w:t>
            </w:r>
            <w:r>
              <w:rPr>
                <w:rFonts w:ascii="Calibri"/>
                <w:sz w:val="22"/>
              </w:rPr>
            </w:r>
          </w:p>
          <w:p>
            <w:pPr>
              <w:pStyle w:val="TableParagraph"/>
              <w:spacing w:line="436" w:lineRule="auto"/>
              <w:ind w:left="70" w:right="3637"/>
              <w:jc w:val="left"/>
              <w:rPr>
                <w:rFonts w:ascii="Calibri" w:hAnsi="Calibri" w:cs="Calibri" w:eastAsia="Calibri" w:hint="default"/>
                <w:sz w:val="22"/>
                <w:szCs w:val="22"/>
              </w:rPr>
            </w:pPr>
            <w:r>
              <w:rPr>
                <w:rFonts w:ascii="Calibri"/>
                <w:color w:val="231F20"/>
                <w:sz w:val="22"/>
              </w:rPr>
              <w:t>Costs of</w:t>
            </w:r>
            <w:r>
              <w:rPr>
                <w:rFonts w:ascii="Calibri"/>
                <w:color w:val="231F20"/>
                <w:spacing w:val="-16"/>
                <w:sz w:val="22"/>
              </w:rPr>
              <w:t> </w:t>
            </w:r>
            <w:r>
              <w:rPr>
                <w:rFonts w:ascii="Calibri"/>
                <w:color w:val="231F20"/>
                <w:sz w:val="22"/>
              </w:rPr>
              <w:t>investment </w:t>
            </w:r>
            <w:r>
              <w:rPr>
                <w:rFonts w:ascii="Calibri"/>
                <w:color w:val="231F20"/>
                <w:sz w:val="22"/>
              </w:rPr>
              <w:t>Less</w:t>
            </w:r>
            <w:r>
              <w:rPr>
                <w:rFonts w:ascii="Calibri"/>
                <w:color w:val="231F20"/>
                <w:spacing w:val="-6"/>
                <w:sz w:val="22"/>
              </w:rPr>
              <w:t> </w:t>
            </w:r>
            <w:r>
              <w:rPr>
                <w:rFonts w:ascii="Calibri"/>
                <w:color w:val="231F20"/>
                <w:sz w:val="22"/>
              </w:rPr>
              <w:t>flexibility</w:t>
            </w:r>
            <w:r>
              <w:rPr>
                <w:rFonts w:ascii="Calibri"/>
                <w:sz w:val="22"/>
              </w:rPr>
            </w:r>
          </w:p>
        </w:tc>
      </w:tr>
    </w:tbl>
    <w:p>
      <w:pPr>
        <w:spacing w:after="0" w:line="436" w:lineRule="auto"/>
        <w:jc w:val="left"/>
        <w:rPr>
          <w:rFonts w:ascii="Calibri" w:hAnsi="Calibri" w:cs="Calibri" w:eastAsia="Calibri" w:hint="default"/>
          <w:sz w:val="22"/>
          <w:szCs w:val="22"/>
        </w:rPr>
        <w:sectPr>
          <w:pgSz w:w="11910" w:h="16840"/>
          <w:pgMar w:top="620" w:bottom="280" w:left="620" w:right="620"/>
        </w:sectPr>
      </w:pPr>
    </w:p>
    <w:p>
      <w:pPr>
        <w:pStyle w:val="Heading1"/>
        <w:spacing w:line="240" w:lineRule="auto" w:before="25"/>
        <w:ind w:right="549"/>
        <w:jc w:val="left"/>
        <w:rPr>
          <w:b w:val="0"/>
          <w:bCs w:val="0"/>
        </w:rPr>
      </w:pPr>
      <w:r>
        <w:rPr>
          <w:color w:val="63C6BD"/>
        </w:rPr>
        <w:t>Information and communication technologies</w:t>
      </w:r>
      <w:r>
        <w:rPr>
          <w:color w:val="63C6BD"/>
          <w:spacing w:val="-28"/>
        </w:rPr>
        <w:t> </w:t>
      </w:r>
      <w:r>
        <w:rPr>
          <w:color w:val="63C6BD"/>
        </w:rPr>
        <w:t>(ICT)</w:t>
      </w:r>
      <w:r>
        <w:rPr>
          <w:b w:val="0"/>
        </w:rPr>
      </w:r>
    </w:p>
    <w:p>
      <w:pPr>
        <w:spacing w:line="240" w:lineRule="auto" w:before="2"/>
        <w:ind w:right="0"/>
        <w:rPr>
          <w:rFonts w:ascii="Calibri" w:hAnsi="Calibri" w:cs="Calibri" w:eastAsia="Calibri" w:hint="default"/>
          <w:b/>
          <w:bCs/>
          <w:sz w:val="39"/>
          <w:szCs w:val="39"/>
        </w:rPr>
      </w:pPr>
    </w:p>
    <w:p>
      <w:pPr>
        <w:pStyle w:val="BodyText"/>
        <w:spacing w:line="249" w:lineRule="auto"/>
        <w:ind w:right="340"/>
        <w:jc w:val="left"/>
      </w:pPr>
      <w:r>
        <w:rPr>
          <w:color w:val="231F20"/>
        </w:rPr>
        <w:t>With the current </w:t>
      </w:r>
      <w:r>
        <w:rPr>
          <w:color w:val="231F20"/>
          <w:spacing w:val="-3"/>
        </w:rPr>
        <w:t>rate </w:t>
      </w:r>
      <w:r>
        <w:rPr>
          <w:color w:val="231F20"/>
        </w:rPr>
        <w:t>of progress in </w:t>
      </w:r>
      <w:r>
        <w:rPr>
          <w:color w:val="231F20"/>
          <w:spacing w:val="-6"/>
        </w:rPr>
        <w:t>ICT, </w:t>
      </w:r>
      <w:r>
        <w:rPr>
          <w:color w:val="231F20"/>
        </w:rPr>
        <w:t>it will soon be possible for computers to have an impact on every aspect</w:t>
      </w:r>
      <w:r>
        <w:rPr>
          <w:color w:val="231F20"/>
          <w:spacing w:val="-29"/>
        </w:rPr>
        <w:t> </w:t>
      </w:r>
      <w:r>
        <w:rPr>
          <w:color w:val="231F20"/>
        </w:rPr>
        <w:t>of </w:t>
      </w:r>
      <w:r>
        <w:rPr>
          <w:color w:val="231F20"/>
        </w:rPr>
        <w:t>business operations. From stock control to monitoring of staff performance, from marketing goods and services to managing budgets – and much, much more – ICT has an important and growing role to </w:t>
      </w:r>
      <w:r>
        <w:rPr>
          <w:color w:val="231F20"/>
          <w:spacing w:val="-4"/>
        </w:rPr>
        <w:t>play. </w:t>
      </w:r>
      <w:r>
        <w:rPr>
          <w:color w:val="231F20"/>
        </w:rPr>
        <w:t>There are several ICT </w:t>
      </w:r>
      <w:r>
        <w:rPr>
          <w:color w:val="231F20"/>
        </w:rPr>
        <w:t>applications that have had a massive impact on the </w:t>
      </w:r>
      <w:r>
        <w:rPr>
          <w:color w:val="231F20"/>
          <w:spacing w:val="-3"/>
        </w:rPr>
        <w:t>way </w:t>
      </w:r>
      <w:r>
        <w:rPr>
          <w:color w:val="231F20"/>
        </w:rPr>
        <w:t>businesses are run. The most important of these</w:t>
      </w:r>
      <w:r>
        <w:rPr>
          <w:color w:val="231F20"/>
          <w:spacing w:val="-29"/>
        </w:rPr>
        <w:t> </w:t>
      </w:r>
      <w:r>
        <w:rPr>
          <w:color w:val="231F20"/>
        </w:rPr>
        <w:t>are:</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2" w:after="0"/>
        <w:ind w:right="0"/>
        <w:rPr>
          <w:rFonts w:ascii="Calibri" w:hAnsi="Calibri" w:cs="Calibri" w:eastAsia="Calibri" w:hint="default"/>
          <w:sz w:val="17"/>
          <w:szCs w:val="17"/>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335" w:hRule="exact"/>
        </w:trPr>
        <w:tc>
          <w:tcPr>
            <w:tcW w:w="10446" w:type="dxa"/>
            <w:tcBorders>
              <w:top w:val="single" w:sz="8" w:space="0" w:color="77B5C6"/>
              <w:left w:val="single" w:sz="8" w:space="0" w:color="77B5C6"/>
              <w:bottom w:val="nil" w:sz="6" w:space="0" w:color="auto"/>
              <w:right w:val="single" w:sz="8" w:space="0" w:color="77B5C6"/>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FFFFFF"/>
                <w:sz w:val="22"/>
              </w:rPr>
              <w:t>Internet</w:t>
            </w:r>
            <w:r>
              <w:rPr>
                <w:rFonts w:ascii="Calibri"/>
                <w:b/>
                <w:color w:val="FFFFFF"/>
                <w:spacing w:val="-37"/>
                <w:sz w:val="22"/>
              </w:rPr>
              <w:t> </w:t>
            </w:r>
            <w:r>
              <w:rPr>
                <w:rFonts w:ascii="Calibri"/>
                <w:b/>
                <w:color w:val="FFFFFF"/>
                <w:sz w:val="22"/>
              </w:rPr>
              <w:t>marketing</w:t>
            </w:r>
            <w:r>
              <w:rPr>
                <w:rFonts w:ascii="Calibri"/>
                <w:sz w:val="22"/>
              </w:rPr>
            </w:r>
          </w:p>
        </w:tc>
      </w:tr>
      <w:tr>
        <w:trPr>
          <w:trHeight w:val="1467" w:hRule="exact"/>
        </w:trPr>
        <w:tc>
          <w:tcPr>
            <w:tcW w:w="10446" w:type="dxa"/>
            <w:tcBorders>
              <w:top w:val="nil" w:sz="6" w:space="0" w:color="auto"/>
              <w:left w:val="single" w:sz="8" w:space="0" w:color="63C6BD"/>
              <w:bottom w:val="single" w:sz="2" w:space="0" w:color="77B5C6"/>
              <w:right w:val="single" w:sz="8" w:space="0" w:color="63C6BD"/>
            </w:tcBorders>
          </w:tcPr>
          <w:p>
            <w:pPr>
              <w:pStyle w:val="TableParagraph"/>
              <w:spacing w:line="256" w:lineRule="auto" w:before="25"/>
              <w:ind w:left="70" w:right="84"/>
              <w:jc w:val="left"/>
              <w:rPr>
                <w:rFonts w:ascii="Calibri" w:hAnsi="Calibri" w:cs="Calibri" w:eastAsia="Calibri" w:hint="default"/>
                <w:sz w:val="22"/>
                <w:szCs w:val="22"/>
              </w:rPr>
            </w:pPr>
            <w:r>
              <w:rPr>
                <w:rFonts w:ascii="Calibri"/>
                <w:color w:val="231F20"/>
                <w:w w:val="105"/>
                <w:sz w:val="22"/>
              </w:rPr>
              <w:t>Internet</w:t>
            </w:r>
            <w:r>
              <w:rPr>
                <w:rFonts w:ascii="Calibri"/>
                <w:color w:val="231F20"/>
                <w:spacing w:val="-12"/>
                <w:w w:val="105"/>
                <w:sz w:val="22"/>
              </w:rPr>
              <w:t> </w:t>
            </w:r>
            <w:r>
              <w:rPr>
                <w:rFonts w:ascii="Calibri"/>
                <w:color w:val="231F20"/>
                <w:w w:val="105"/>
                <w:sz w:val="22"/>
              </w:rPr>
              <w:t>sales</w:t>
            </w:r>
            <w:r>
              <w:rPr>
                <w:rFonts w:ascii="Calibri"/>
                <w:color w:val="231F20"/>
                <w:spacing w:val="-13"/>
                <w:w w:val="105"/>
                <w:sz w:val="22"/>
              </w:rPr>
              <w:t> </w:t>
            </w:r>
            <w:r>
              <w:rPr>
                <w:rFonts w:ascii="Calibri"/>
                <w:color w:val="231F20"/>
                <w:w w:val="105"/>
                <w:sz w:val="22"/>
              </w:rPr>
              <w:t>are</w:t>
            </w:r>
            <w:r>
              <w:rPr>
                <w:rFonts w:ascii="Calibri"/>
                <w:color w:val="231F20"/>
                <w:spacing w:val="-11"/>
                <w:w w:val="105"/>
                <w:sz w:val="22"/>
              </w:rPr>
              <w:t> </w:t>
            </w:r>
            <w:r>
              <w:rPr>
                <w:rFonts w:ascii="Calibri"/>
                <w:color w:val="231F20"/>
                <w:w w:val="105"/>
                <w:sz w:val="22"/>
              </w:rPr>
              <w:t>increasing</w:t>
            </w:r>
            <w:r>
              <w:rPr>
                <w:rFonts w:ascii="Calibri"/>
                <w:color w:val="231F20"/>
                <w:spacing w:val="-12"/>
                <w:w w:val="105"/>
                <w:sz w:val="22"/>
              </w:rPr>
              <w:t> </w:t>
            </w:r>
            <w:r>
              <w:rPr>
                <w:rFonts w:ascii="Calibri"/>
                <w:color w:val="231F20"/>
                <w:w w:val="105"/>
                <w:sz w:val="22"/>
              </w:rPr>
              <w:t>year</w:t>
            </w:r>
            <w:r>
              <w:rPr>
                <w:rFonts w:ascii="Calibri"/>
                <w:color w:val="231F20"/>
                <w:spacing w:val="-5"/>
                <w:w w:val="105"/>
                <w:sz w:val="22"/>
              </w:rPr>
              <w:t> </w:t>
            </w:r>
            <w:r>
              <w:rPr>
                <w:rFonts w:ascii="Calibri"/>
                <w:color w:val="231F20"/>
                <w:w w:val="105"/>
                <w:sz w:val="22"/>
              </w:rPr>
              <w:t>on</w:t>
            </w:r>
            <w:r>
              <w:rPr>
                <w:rFonts w:ascii="Calibri"/>
                <w:color w:val="231F20"/>
                <w:spacing w:val="-5"/>
                <w:w w:val="105"/>
                <w:sz w:val="22"/>
              </w:rPr>
              <w:t> </w:t>
            </w:r>
            <w:r>
              <w:rPr>
                <w:rFonts w:ascii="Calibri"/>
                <w:color w:val="231F20"/>
                <w:spacing w:val="-6"/>
                <w:w w:val="105"/>
                <w:sz w:val="22"/>
              </w:rPr>
              <w:t>year.</w:t>
            </w:r>
            <w:r>
              <w:rPr>
                <w:rFonts w:ascii="Calibri"/>
                <w:color w:val="231F20"/>
                <w:spacing w:val="-12"/>
                <w:w w:val="105"/>
                <w:sz w:val="22"/>
              </w:rPr>
              <w:t> </w:t>
            </w:r>
            <w:r>
              <w:rPr>
                <w:rFonts w:ascii="Calibri"/>
                <w:color w:val="231F20"/>
                <w:w w:val="105"/>
                <w:sz w:val="22"/>
              </w:rPr>
              <w:t>Businesses</w:t>
            </w:r>
            <w:r>
              <w:rPr>
                <w:rFonts w:ascii="Calibri"/>
                <w:color w:val="231F20"/>
                <w:spacing w:val="-11"/>
                <w:w w:val="105"/>
                <w:sz w:val="22"/>
              </w:rPr>
              <w:t> </w:t>
            </w:r>
            <w:r>
              <w:rPr>
                <w:rFonts w:ascii="Calibri"/>
                <w:color w:val="231F20"/>
                <w:w w:val="105"/>
                <w:sz w:val="22"/>
              </w:rPr>
              <w:t>that</w:t>
            </w:r>
            <w:r>
              <w:rPr>
                <w:rFonts w:ascii="Calibri"/>
                <w:color w:val="231F20"/>
                <w:spacing w:val="-12"/>
                <w:w w:val="105"/>
                <w:sz w:val="22"/>
              </w:rPr>
              <w:t> </w:t>
            </w:r>
            <w:r>
              <w:rPr>
                <w:rFonts w:ascii="Calibri"/>
                <w:color w:val="231F20"/>
                <w:w w:val="105"/>
                <w:sz w:val="22"/>
              </w:rPr>
              <w:t>have</w:t>
            </w:r>
            <w:r>
              <w:rPr>
                <w:rFonts w:ascii="Calibri"/>
                <w:color w:val="231F20"/>
                <w:spacing w:val="-11"/>
                <w:w w:val="105"/>
                <w:sz w:val="22"/>
              </w:rPr>
              <w:t> </w:t>
            </w:r>
            <w:r>
              <w:rPr>
                <w:rFonts w:ascii="Calibri"/>
                <w:color w:val="231F20"/>
                <w:w w:val="105"/>
                <w:sz w:val="22"/>
              </w:rPr>
              <w:t>already</w:t>
            </w:r>
            <w:r>
              <w:rPr>
                <w:rFonts w:ascii="Calibri"/>
                <w:color w:val="231F20"/>
                <w:spacing w:val="-13"/>
                <w:w w:val="105"/>
                <w:sz w:val="22"/>
              </w:rPr>
              <w:t> </w:t>
            </w:r>
            <w:r>
              <w:rPr>
                <w:rFonts w:ascii="Calibri"/>
                <w:color w:val="231F20"/>
                <w:w w:val="105"/>
                <w:sz w:val="22"/>
              </w:rPr>
              <w:t>entered</w:t>
            </w:r>
            <w:r>
              <w:rPr>
                <w:rFonts w:ascii="Calibri"/>
                <w:color w:val="231F20"/>
                <w:spacing w:val="-12"/>
                <w:w w:val="105"/>
                <w:sz w:val="22"/>
              </w:rPr>
              <w:t> </w:t>
            </w:r>
            <w:r>
              <w:rPr>
                <w:rFonts w:ascii="Calibri"/>
                <w:color w:val="231F20"/>
                <w:w w:val="105"/>
                <w:sz w:val="22"/>
              </w:rPr>
              <w:t>this</w:t>
            </w:r>
            <w:r>
              <w:rPr>
                <w:rFonts w:ascii="Calibri"/>
                <w:color w:val="231F20"/>
                <w:spacing w:val="13"/>
                <w:w w:val="105"/>
                <w:sz w:val="22"/>
              </w:rPr>
              <w:t> </w:t>
            </w:r>
            <w:r>
              <w:rPr>
                <w:rFonts w:ascii="Calibri"/>
                <w:color w:val="231F20"/>
                <w:spacing w:val="-3"/>
                <w:w w:val="105"/>
                <w:sz w:val="22"/>
              </w:rPr>
              <w:t>lucrative</w:t>
            </w:r>
            <w:r>
              <w:rPr>
                <w:rFonts w:ascii="Calibri"/>
                <w:color w:val="231F20"/>
                <w:spacing w:val="-11"/>
                <w:w w:val="105"/>
                <w:sz w:val="22"/>
              </w:rPr>
              <w:t> </w:t>
            </w:r>
            <w:r>
              <w:rPr>
                <w:rFonts w:ascii="Calibri"/>
                <w:color w:val="231F20"/>
                <w:spacing w:val="-3"/>
                <w:w w:val="105"/>
                <w:sz w:val="22"/>
              </w:rPr>
              <w:t>market</w:t>
            </w:r>
            <w:r>
              <w:rPr>
                <w:rFonts w:ascii="Calibri"/>
                <w:color w:val="231F20"/>
                <w:spacing w:val="-11"/>
                <w:w w:val="105"/>
                <w:sz w:val="22"/>
              </w:rPr>
              <w:t> </w:t>
            </w:r>
            <w:r>
              <w:rPr>
                <w:rFonts w:ascii="Calibri"/>
                <w:color w:val="231F20"/>
                <w:w w:val="105"/>
                <w:sz w:val="22"/>
              </w:rPr>
              <w:t>have</w:t>
            </w:r>
            <w:r>
              <w:rPr>
                <w:rFonts w:ascii="Calibri"/>
                <w:color w:val="231F20"/>
                <w:spacing w:val="-10"/>
                <w:w w:val="105"/>
                <w:sz w:val="22"/>
              </w:rPr>
              <w:t> </w:t>
            </w:r>
            <w:r>
              <w:rPr>
                <w:rFonts w:ascii="Calibri"/>
                <w:color w:val="231F20"/>
                <w:w w:val="105"/>
                <w:sz w:val="22"/>
              </w:rPr>
              <w:t>seen </w:t>
            </w:r>
            <w:r>
              <w:rPr>
                <w:rFonts w:ascii="Calibri"/>
                <w:color w:val="231F20"/>
                <w:w w:val="105"/>
                <w:sz w:val="22"/>
              </w:rPr>
              <w:t>share</w:t>
            </w:r>
            <w:r>
              <w:rPr>
                <w:rFonts w:ascii="Calibri"/>
                <w:color w:val="231F20"/>
                <w:spacing w:val="-9"/>
                <w:w w:val="105"/>
                <w:sz w:val="22"/>
              </w:rPr>
              <w:t> </w:t>
            </w:r>
            <w:r>
              <w:rPr>
                <w:rFonts w:ascii="Calibri"/>
                <w:color w:val="231F20"/>
                <w:w w:val="105"/>
                <w:sz w:val="22"/>
              </w:rPr>
              <w:t>values</w:t>
            </w:r>
            <w:r>
              <w:rPr>
                <w:rFonts w:ascii="Calibri"/>
                <w:color w:val="231F20"/>
                <w:spacing w:val="-9"/>
                <w:w w:val="105"/>
                <w:sz w:val="22"/>
              </w:rPr>
              <w:t> </w:t>
            </w:r>
            <w:r>
              <w:rPr>
                <w:rFonts w:ascii="Calibri"/>
                <w:color w:val="231F20"/>
                <w:spacing w:val="-3"/>
                <w:w w:val="105"/>
                <w:sz w:val="22"/>
              </w:rPr>
              <w:t>rocket,</w:t>
            </w:r>
            <w:r>
              <w:rPr>
                <w:rFonts w:ascii="Calibri"/>
                <w:color w:val="231F20"/>
                <w:spacing w:val="-10"/>
                <w:w w:val="105"/>
                <w:sz w:val="22"/>
              </w:rPr>
              <w:t> </w:t>
            </w:r>
            <w:r>
              <w:rPr>
                <w:rFonts w:ascii="Calibri"/>
                <w:color w:val="231F20"/>
                <w:w w:val="105"/>
                <w:sz w:val="22"/>
              </w:rPr>
              <w:t>as</w:t>
            </w:r>
            <w:r>
              <w:rPr>
                <w:rFonts w:ascii="Calibri"/>
                <w:color w:val="231F20"/>
                <w:spacing w:val="-9"/>
                <w:w w:val="105"/>
                <w:sz w:val="22"/>
              </w:rPr>
              <w:t> </w:t>
            </w:r>
            <w:r>
              <w:rPr>
                <w:rFonts w:ascii="Calibri"/>
                <w:color w:val="231F20"/>
                <w:w w:val="105"/>
                <w:sz w:val="22"/>
              </w:rPr>
              <w:t>well</w:t>
            </w:r>
            <w:r>
              <w:rPr>
                <w:rFonts w:ascii="Calibri"/>
                <w:color w:val="231F20"/>
                <w:spacing w:val="-9"/>
                <w:w w:val="105"/>
                <w:sz w:val="22"/>
              </w:rPr>
              <w:t> </w:t>
            </w:r>
            <w:r>
              <w:rPr>
                <w:rFonts w:ascii="Calibri"/>
                <w:color w:val="231F20"/>
                <w:w w:val="105"/>
                <w:sz w:val="22"/>
              </w:rPr>
              <w:t>as</w:t>
            </w:r>
            <w:r>
              <w:rPr>
                <w:rFonts w:ascii="Calibri"/>
                <w:color w:val="231F20"/>
                <w:spacing w:val="-12"/>
                <w:w w:val="105"/>
                <w:sz w:val="22"/>
              </w:rPr>
              <w:t> </w:t>
            </w:r>
            <w:r>
              <w:rPr>
                <w:rFonts w:ascii="Calibri"/>
                <w:color w:val="231F20"/>
                <w:w w:val="105"/>
                <w:sz w:val="22"/>
              </w:rPr>
              <w:t>sales</w:t>
            </w:r>
            <w:r>
              <w:rPr>
                <w:rFonts w:ascii="Calibri"/>
                <w:color w:val="231F20"/>
                <w:spacing w:val="-9"/>
                <w:w w:val="105"/>
                <w:sz w:val="22"/>
              </w:rPr>
              <w:t> </w:t>
            </w:r>
            <w:r>
              <w:rPr>
                <w:rFonts w:ascii="Calibri"/>
                <w:color w:val="231F20"/>
                <w:w w:val="105"/>
                <w:sz w:val="22"/>
              </w:rPr>
              <w:t>(though</w:t>
            </w:r>
            <w:r>
              <w:rPr>
                <w:rFonts w:ascii="Calibri"/>
                <w:color w:val="231F20"/>
                <w:spacing w:val="-6"/>
                <w:w w:val="105"/>
                <w:sz w:val="22"/>
              </w:rPr>
              <w:t> </w:t>
            </w:r>
            <w:r>
              <w:rPr>
                <w:rFonts w:ascii="Calibri"/>
                <w:color w:val="231F20"/>
                <w:w w:val="105"/>
                <w:sz w:val="22"/>
              </w:rPr>
              <w:t>profits</w:t>
            </w:r>
            <w:r>
              <w:rPr>
                <w:rFonts w:ascii="Calibri"/>
                <w:color w:val="231F20"/>
                <w:spacing w:val="-10"/>
                <w:w w:val="105"/>
                <w:sz w:val="22"/>
              </w:rPr>
              <w:t> </w:t>
            </w:r>
            <w:r>
              <w:rPr>
                <w:rFonts w:ascii="Calibri"/>
                <w:color w:val="231F20"/>
                <w:w w:val="105"/>
                <w:sz w:val="22"/>
              </w:rPr>
              <w:t>are</w:t>
            </w:r>
            <w:r>
              <w:rPr>
                <w:rFonts w:ascii="Calibri"/>
                <w:color w:val="231F20"/>
                <w:spacing w:val="-10"/>
                <w:w w:val="105"/>
                <w:sz w:val="22"/>
              </w:rPr>
              <w:t> </w:t>
            </w:r>
            <w:r>
              <w:rPr>
                <w:rFonts w:ascii="Calibri"/>
                <w:color w:val="231F20"/>
                <w:w w:val="105"/>
                <w:sz w:val="22"/>
              </w:rPr>
              <w:t>still</w:t>
            </w:r>
            <w:r>
              <w:rPr>
                <w:rFonts w:ascii="Calibri"/>
                <w:color w:val="231F20"/>
                <w:spacing w:val="-9"/>
                <w:w w:val="105"/>
                <w:sz w:val="22"/>
              </w:rPr>
              <w:t> </w:t>
            </w:r>
            <w:r>
              <w:rPr>
                <w:rFonts w:ascii="Calibri"/>
                <w:color w:val="231F20"/>
                <w:w w:val="105"/>
                <w:sz w:val="22"/>
              </w:rPr>
              <w:t>to</w:t>
            </w:r>
            <w:r>
              <w:rPr>
                <w:rFonts w:ascii="Calibri"/>
                <w:color w:val="231F20"/>
                <w:spacing w:val="-9"/>
                <w:w w:val="105"/>
                <w:sz w:val="22"/>
              </w:rPr>
              <w:t> </w:t>
            </w:r>
            <w:r>
              <w:rPr>
                <w:rFonts w:ascii="Calibri"/>
                <w:color w:val="231F20"/>
                <w:w w:val="105"/>
                <w:sz w:val="22"/>
              </w:rPr>
              <w:t>show</w:t>
            </w:r>
            <w:r>
              <w:rPr>
                <w:rFonts w:ascii="Calibri"/>
                <w:color w:val="231F20"/>
                <w:spacing w:val="-8"/>
                <w:w w:val="105"/>
                <w:sz w:val="22"/>
              </w:rPr>
              <w:t> </w:t>
            </w:r>
            <w:r>
              <w:rPr>
                <w:rFonts w:ascii="Calibri"/>
                <w:color w:val="231F20"/>
                <w:w w:val="105"/>
                <w:sz w:val="22"/>
              </w:rPr>
              <w:t>up</w:t>
            </w:r>
            <w:r>
              <w:rPr>
                <w:rFonts w:ascii="Calibri"/>
                <w:color w:val="231F20"/>
                <w:spacing w:val="-9"/>
                <w:w w:val="105"/>
                <w:sz w:val="22"/>
              </w:rPr>
              <w:t> </w:t>
            </w:r>
            <w:r>
              <w:rPr>
                <w:rFonts w:ascii="Calibri"/>
                <w:color w:val="231F20"/>
                <w:w w:val="105"/>
                <w:sz w:val="22"/>
              </w:rPr>
              <w:t>in</w:t>
            </w:r>
            <w:r>
              <w:rPr>
                <w:rFonts w:ascii="Calibri"/>
                <w:color w:val="231F20"/>
                <w:spacing w:val="48"/>
                <w:w w:val="105"/>
                <w:sz w:val="22"/>
              </w:rPr>
              <w:t> </w:t>
            </w:r>
            <w:r>
              <w:rPr>
                <w:rFonts w:ascii="Calibri"/>
                <w:color w:val="231F20"/>
                <w:w w:val="105"/>
                <w:sz w:val="22"/>
              </w:rPr>
              <w:t>many</w:t>
            </w:r>
            <w:r>
              <w:rPr>
                <w:rFonts w:ascii="Calibri"/>
                <w:color w:val="231F20"/>
                <w:spacing w:val="-11"/>
                <w:w w:val="105"/>
                <w:sz w:val="22"/>
              </w:rPr>
              <w:t> </w:t>
            </w:r>
            <w:r>
              <w:rPr>
                <w:rFonts w:ascii="Calibri"/>
                <w:color w:val="231F20"/>
                <w:w w:val="105"/>
                <w:sz w:val="22"/>
              </w:rPr>
              <w:t>cases).</w:t>
            </w:r>
            <w:r>
              <w:rPr>
                <w:rFonts w:ascii="Calibri"/>
                <w:color w:val="231F20"/>
                <w:spacing w:val="-9"/>
                <w:w w:val="105"/>
                <w:sz w:val="22"/>
              </w:rPr>
              <w:t> </w:t>
            </w:r>
            <w:r>
              <w:rPr>
                <w:rFonts w:ascii="Calibri"/>
                <w:color w:val="231F20"/>
                <w:spacing w:val="-6"/>
                <w:w w:val="105"/>
                <w:sz w:val="22"/>
              </w:rPr>
              <w:t>Tesco</w:t>
            </w:r>
            <w:r>
              <w:rPr>
                <w:rFonts w:ascii="Calibri"/>
                <w:color w:val="231F20"/>
                <w:spacing w:val="-10"/>
                <w:w w:val="105"/>
                <w:sz w:val="22"/>
              </w:rPr>
              <w:t> </w:t>
            </w:r>
            <w:r>
              <w:rPr>
                <w:rFonts w:ascii="Calibri"/>
                <w:color w:val="231F20"/>
                <w:w w:val="105"/>
                <w:sz w:val="22"/>
              </w:rPr>
              <w:t>and</w:t>
            </w:r>
            <w:r>
              <w:rPr>
                <w:rFonts w:ascii="Calibri"/>
                <w:color w:val="231F20"/>
                <w:spacing w:val="-11"/>
                <w:w w:val="105"/>
                <w:sz w:val="22"/>
              </w:rPr>
              <w:t> </w:t>
            </w:r>
            <w:r>
              <w:rPr>
                <w:rFonts w:ascii="Calibri"/>
                <w:color w:val="231F20"/>
                <w:w w:val="105"/>
                <w:sz w:val="22"/>
              </w:rPr>
              <w:t>Iceland</w:t>
            </w:r>
            <w:r>
              <w:rPr>
                <w:rFonts w:ascii="Calibri"/>
                <w:color w:val="231F20"/>
                <w:spacing w:val="-8"/>
                <w:w w:val="105"/>
                <w:sz w:val="22"/>
              </w:rPr>
              <w:t> </w:t>
            </w:r>
            <w:r>
              <w:rPr>
                <w:rFonts w:ascii="Calibri"/>
                <w:color w:val="231F20"/>
                <w:w w:val="105"/>
                <w:sz w:val="22"/>
              </w:rPr>
              <w:t>have </w:t>
            </w:r>
            <w:r>
              <w:rPr>
                <w:rFonts w:ascii="Calibri"/>
                <w:color w:val="231F20"/>
                <w:w w:val="105"/>
                <w:sz w:val="22"/>
              </w:rPr>
              <w:t>a full range of </w:t>
            </w:r>
            <w:r>
              <w:rPr>
                <w:rFonts w:ascii="Calibri"/>
                <w:color w:val="231F20"/>
                <w:spacing w:val="-3"/>
                <w:w w:val="105"/>
                <w:sz w:val="22"/>
              </w:rPr>
              <w:t>products </w:t>
            </w:r>
            <w:r>
              <w:rPr>
                <w:rFonts w:ascii="Calibri"/>
                <w:color w:val="231F20"/>
                <w:w w:val="105"/>
                <w:sz w:val="22"/>
              </w:rPr>
              <w:t>for sale on the Internet. Amazon.com, initially Internet booksellers, have spread their </w:t>
            </w:r>
            <w:r>
              <w:rPr>
                <w:rFonts w:ascii="Calibri"/>
                <w:color w:val="231F20"/>
                <w:w w:val="105"/>
                <w:sz w:val="22"/>
              </w:rPr>
            </w:r>
            <w:r>
              <w:rPr>
                <w:rFonts w:ascii="Calibri"/>
                <w:color w:val="231F20"/>
                <w:spacing w:val="-3"/>
                <w:w w:val="105"/>
                <w:sz w:val="22"/>
              </w:rPr>
              <w:t>range</w:t>
            </w:r>
            <w:r>
              <w:rPr>
                <w:rFonts w:ascii="Calibri"/>
                <w:color w:val="231F20"/>
                <w:spacing w:val="-11"/>
                <w:w w:val="105"/>
                <w:sz w:val="22"/>
              </w:rPr>
              <w:t> </w:t>
            </w:r>
            <w:r>
              <w:rPr>
                <w:rFonts w:ascii="Calibri"/>
                <w:color w:val="231F20"/>
                <w:w w:val="105"/>
                <w:sz w:val="22"/>
              </w:rPr>
              <w:t>to</w:t>
            </w:r>
            <w:r>
              <w:rPr>
                <w:rFonts w:ascii="Calibri"/>
                <w:color w:val="231F20"/>
                <w:spacing w:val="-10"/>
                <w:w w:val="105"/>
                <w:sz w:val="22"/>
              </w:rPr>
              <w:t> </w:t>
            </w:r>
            <w:r>
              <w:rPr>
                <w:rFonts w:ascii="Calibri"/>
                <w:color w:val="231F20"/>
                <w:w w:val="105"/>
                <w:sz w:val="22"/>
              </w:rPr>
              <w:t>a</w:t>
            </w:r>
            <w:r>
              <w:rPr>
                <w:rFonts w:ascii="Calibri"/>
                <w:color w:val="231F20"/>
                <w:spacing w:val="-5"/>
                <w:w w:val="105"/>
                <w:sz w:val="22"/>
              </w:rPr>
              <w:t> </w:t>
            </w:r>
            <w:r>
              <w:rPr>
                <w:rFonts w:ascii="Calibri"/>
                <w:color w:val="231F20"/>
                <w:spacing w:val="-3"/>
                <w:w w:val="105"/>
                <w:sz w:val="22"/>
              </w:rPr>
              <w:t>vast</w:t>
            </w:r>
            <w:r>
              <w:rPr>
                <w:rFonts w:ascii="Calibri"/>
                <w:color w:val="231F20"/>
                <w:spacing w:val="-5"/>
                <w:w w:val="105"/>
                <w:sz w:val="22"/>
              </w:rPr>
              <w:t> </w:t>
            </w:r>
            <w:r>
              <w:rPr>
                <w:rFonts w:ascii="Calibri"/>
                <w:color w:val="231F20"/>
                <w:spacing w:val="-3"/>
                <w:w w:val="105"/>
                <w:sz w:val="22"/>
              </w:rPr>
              <w:t>range</w:t>
            </w:r>
            <w:r>
              <w:rPr>
                <w:rFonts w:ascii="Calibri"/>
                <w:color w:val="231F20"/>
                <w:spacing w:val="-5"/>
                <w:w w:val="105"/>
                <w:sz w:val="22"/>
              </w:rPr>
              <w:t> </w:t>
            </w:r>
            <w:r>
              <w:rPr>
                <w:rFonts w:ascii="Calibri"/>
                <w:color w:val="231F20"/>
                <w:w w:val="105"/>
                <w:sz w:val="22"/>
              </w:rPr>
              <w:t>of</w:t>
            </w:r>
            <w:r>
              <w:rPr>
                <w:rFonts w:ascii="Calibri"/>
                <w:color w:val="231F20"/>
                <w:spacing w:val="-5"/>
                <w:w w:val="105"/>
                <w:sz w:val="22"/>
              </w:rPr>
              <w:t> </w:t>
            </w:r>
            <w:r>
              <w:rPr>
                <w:rFonts w:ascii="Calibri"/>
                <w:color w:val="231F20"/>
                <w:w w:val="105"/>
                <w:sz w:val="22"/>
              </w:rPr>
              <w:t>products</w:t>
            </w:r>
            <w:r>
              <w:rPr>
                <w:rFonts w:ascii="Calibri"/>
                <w:color w:val="231F20"/>
                <w:spacing w:val="-4"/>
                <w:w w:val="105"/>
                <w:sz w:val="22"/>
              </w:rPr>
              <w:t> </w:t>
            </w:r>
            <w:r>
              <w:rPr>
                <w:rFonts w:ascii="Calibri"/>
                <w:color w:val="231F20"/>
                <w:w w:val="105"/>
                <w:sz w:val="22"/>
              </w:rPr>
              <w:t>requiring</w:t>
            </w:r>
            <w:r>
              <w:rPr>
                <w:rFonts w:ascii="Calibri"/>
                <w:color w:val="231F20"/>
                <w:spacing w:val="-3"/>
                <w:w w:val="105"/>
                <w:sz w:val="22"/>
              </w:rPr>
              <w:t> </w:t>
            </w:r>
            <w:r>
              <w:rPr>
                <w:rFonts w:ascii="Calibri"/>
                <w:color w:val="231F20"/>
                <w:w w:val="105"/>
                <w:sz w:val="22"/>
              </w:rPr>
              <w:t>massive</w:t>
            </w:r>
            <w:r>
              <w:rPr>
                <w:rFonts w:ascii="Calibri"/>
                <w:color w:val="231F20"/>
                <w:spacing w:val="-3"/>
                <w:w w:val="105"/>
                <w:sz w:val="22"/>
              </w:rPr>
              <w:t> </w:t>
            </w:r>
            <w:r>
              <w:rPr>
                <w:rFonts w:ascii="Calibri"/>
                <w:color w:val="231F20"/>
                <w:w w:val="105"/>
                <w:sz w:val="22"/>
              </w:rPr>
              <w:t>warehouses</w:t>
            </w:r>
            <w:r>
              <w:rPr>
                <w:rFonts w:ascii="Calibri"/>
                <w:color w:val="231F20"/>
                <w:spacing w:val="-3"/>
                <w:w w:val="105"/>
                <w:sz w:val="22"/>
              </w:rPr>
              <w:t> </w:t>
            </w:r>
            <w:r>
              <w:rPr>
                <w:rFonts w:ascii="Calibri"/>
                <w:color w:val="231F20"/>
                <w:w w:val="105"/>
                <w:sz w:val="22"/>
              </w:rPr>
              <w:t>all</w:t>
            </w:r>
            <w:r>
              <w:rPr>
                <w:rFonts w:ascii="Calibri"/>
                <w:color w:val="231F20"/>
                <w:spacing w:val="-3"/>
                <w:w w:val="105"/>
                <w:sz w:val="22"/>
              </w:rPr>
              <w:t> </w:t>
            </w:r>
            <w:r>
              <w:rPr>
                <w:rFonts w:ascii="Calibri"/>
                <w:color w:val="231F20"/>
                <w:w w:val="105"/>
                <w:sz w:val="22"/>
              </w:rPr>
              <w:t>over</w:t>
            </w:r>
            <w:r>
              <w:rPr>
                <w:rFonts w:ascii="Calibri"/>
                <w:color w:val="231F20"/>
                <w:spacing w:val="-3"/>
                <w:w w:val="105"/>
                <w:sz w:val="22"/>
              </w:rPr>
              <w:t> </w:t>
            </w:r>
            <w:r>
              <w:rPr>
                <w:rFonts w:ascii="Calibri"/>
                <w:color w:val="231F20"/>
                <w:w w:val="105"/>
                <w:sz w:val="22"/>
              </w:rPr>
              <w:t>the</w:t>
            </w:r>
            <w:r>
              <w:rPr>
                <w:rFonts w:ascii="Calibri"/>
                <w:color w:val="231F20"/>
                <w:spacing w:val="-3"/>
                <w:w w:val="105"/>
                <w:sz w:val="22"/>
              </w:rPr>
              <w:t> </w:t>
            </w:r>
            <w:r>
              <w:rPr>
                <w:rFonts w:ascii="Calibri"/>
                <w:color w:val="231F20"/>
                <w:w w:val="105"/>
                <w:sz w:val="22"/>
              </w:rPr>
              <w:t>UK</w:t>
            </w:r>
            <w:r>
              <w:rPr>
                <w:rFonts w:ascii="Calibri"/>
                <w:color w:val="231F20"/>
                <w:spacing w:val="-3"/>
                <w:w w:val="105"/>
                <w:sz w:val="22"/>
              </w:rPr>
              <w:t> </w:t>
            </w:r>
            <w:r>
              <w:rPr>
                <w:rFonts w:ascii="Calibri"/>
                <w:color w:val="231F20"/>
                <w:w w:val="105"/>
                <w:sz w:val="22"/>
              </w:rPr>
              <w:t>to</w:t>
            </w:r>
            <w:r>
              <w:rPr>
                <w:rFonts w:ascii="Calibri"/>
                <w:color w:val="231F20"/>
                <w:spacing w:val="-3"/>
                <w:w w:val="105"/>
                <w:sz w:val="22"/>
              </w:rPr>
              <w:t> </w:t>
            </w:r>
            <w:r>
              <w:rPr>
                <w:rFonts w:ascii="Calibri"/>
                <w:color w:val="231F20"/>
                <w:w w:val="105"/>
                <w:sz w:val="22"/>
              </w:rPr>
              <w:t>distribute</w:t>
            </w:r>
            <w:r>
              <w:rPr>
                <w:rFonts w:ascii="Calibri"/>
                <w:color w:val="231F20"/>
                <w:spacing w:val="-3"/>
                <w:w w:val="105"/>
                <w:sz w:val="22"/>
              </w:rPr>
              <w:t> </w:t>
            </w:r>
            <w:r>
              <w:rPr>
                <w:rFonts w:ascii="Calibri"/>
                <w:color w:val="231F20"/>
                <w:w w:val="105"/>
                <w:sz w:val="22"/>
              </w:rPr>
              <w:t>them.</w:t>
            </w:r>
            <w:r>
              <w:rPr>
                <w:rFonts w:ascii="Calibri"/>
                <w:sz w:val="22"/>
              </w:rPr>
            </w:r>
          </w:p>
        </w:tc>
      </w:tr>
      <w:tr>
        <w:trPr>
          <w:trHeight w:val="325" w:hRule="exact"/>
        </w:trPr>
        <w:tc>
          <w:tcPr>
            <w:tcW w:w="10446" w:type="dxa"/>
            <w:tcBorders>
              <w:top w:val="single" w:sz="2" w:space="0" w:color="77B5C6"/>
              <w:left w:val="nil" w:sz="6" w:space="0" w:color="auto"/>
              <w:bottom w:val="nil" w:sz="6" w:space="0" w:color="auto"/>
              <w:right w:val="nil" w:sz="6" w:space="0" w:color="auto"/>
            </w:tcBorders>
            <w:shd w:val="clear" w:color="auto" w:fill="63C6BD"/>
          </w:tcPr>
          <w:p>
            <w:pPr>
              <w:pStyle w:val="TableParagraph"/>
              <w:spacing w:line="240" w:lineRule="auto" w:before="33"/>
              <w:ind w:left="80" w:right="0"/>
              <w:jc w:val="left"/>
              <w:rPr>
                <w:rFonts w:ascii="Calibri" w:hAnsi="Calibri" w:cs="Calibri" w:eastAsia="Calibri" w:hint="default"/>
                <w:sz w:val="22"/>
                <w:szCs w:val="22"/>
              </w:rPr>
            </w:pPr>
            <w:r>
              <w:rPr>
                <w:rFonts w:ascii="Calibri"/>
                <w:b/>
                <w:color w:val="FFFFFF"/>
                <w:spacing w:val="-3"/>
                <w:sz w:val="22"/>
              </w:rPr>
              <w:t>Web-based</w:t>
            </w:r>
            <w:r>
              <w:rPr>
                <w:rFonts w:ascii="Calibri"/>
                <w:b/>
                <w:color w:val="FFFFFF"/>
                <w:spacing w:val="-27"/>
                <w:sz w:val="22"/>
              </w:rPr>
              <w:t> </w:t>
            </w:r>
            <w:r>
              <w:rPr>
                <w:rFonts w:ascii="Calibri"/>
                <w:b/>
                <w:color w:val="FFFFFF"/>
                <w:sz w:val="22"/>
              </w:rPr>
              <w:t>customer</w:t>
            </w:r>
            <w:r>
              <w:rPr>
                <w:rFonts w:ascii="Calibri"/>
                <w:b/>
                <w:color w:val="FFFFFF"/>
                <w:spacing w:val="-26"/>
                <w:sz w:val="22"/>
              </w:rPr>
              <w:t> </w:t>
            </w:r>
            <w:r>
              <w:rPr>
                <w:rFonts w:ascii="Calibri"/>
                <w:b/>
                <w:color w:val="FFFFFF"/>
                <w:sz w:val="22"/>
              </w:rPr>
              <w:t>relationships</w:t>
            </w:r>
            <w:r>
              <w:rPr>
                <w:rFonts w:ascii="Calibri"/>
                <w:sz w:val="22"/>
              </w:rPr>
            </w:r>
          </w:p>
        </w:tc>
      </w:tr>
      <w:tr>
        <w:trPr>
          <w:trHeight w:val="1765" w:hRule="exact"/>
        </w:trPr>
        <w:tc>
          <w:tcPr>
            <w:tcW w:w="10446" w:type="dxa"/>
            <w:tcBorders>
              <w:top w:val="nil" w:sz="6" w:space="0" w:color="auto"/>
              <w:left w:val="single" w:sz="8" w:space="0" w:color="63C6BD"/>
              <w:bottom w:val="single" w:sz="8" w:space="0" w:color="FFFFFF"/>
              <w:right w:val="single" w:sz="8" w:space="0" w:color="63C6BD"/>
            </w:tcBorders>
          </w:tcPr>
          <w:p>
            <w:pPr>
              <w:pStyle w:val="TableParagraph"/>
              <w:spacing w:line="256" w:lineRule="auto" w:before="35"/>
              <w:ind w:left="70" w:right="127"/>
              <w:jc w:val="left"/>
              <w:rPr>
                <w:rFonts w:ascii="Calibri" w:hAnsi="Calibri" w:cs="Calibri" w:eastAsia="Calibri" w:hint="default"/>
                <w:sz w:val="22"/>
                <w:szCs w:val="22"/>
              </w:rPr>
            </w:pPr>
            <w:r>
              <w:rPr>
                <w:rFonts w:ascii="Calibri"/>
                <w:color w:val="231F20"/>
                <w:w w:val="105"/>
                <w:sz w:val="22"/>
              </w:rPr>
              <w:t>It is becoming more </w:t>
            </w:r>
            <w:r>
              <w:rPr>
                <w:rFonts w:ascii="Calibri"/>
                <w:color w:val="231F20"/>
                <w:spacing w:val="-4"/>
                <w:w w:val="105"/>
                <w:sz w:val="22"/>
              </w:rPr>
              <w:t>and </w:t>
            </w:r>
            <w:r>
              <w:rPr>
                <w:rFonts w:ascii="Calibri"/>
                <w:color w:val="231F20"/>
                <w:w w:val="105"/>
                <w:sz w:val="22"/>
              </w:rPr>
              <w:t>more typical </w:t>
            </w:r>
            <w:r>
              <w:rPr>
                <w:rFonts w:ascii="Calibri"/>
                <w:color w:val="231F20"/>
                <w:spacing w:val="-3"/>
                <w:w w:val="105"/>
                <w:sz w:val="22"/>
              </w:rPr>
              <w:t>for </w:t>
            </w:r>
            <w:r>
              <w:rPr>
                <w:rFonts w:ascii="Calibri"/>
                <w:color w:val="231F20"/>
                <w:w w:val="105"/>
                <w:sz w:val="22"/>
              </w:rPr>
              <w:t>businesses in financial industries to have entirely web-based </w:t>
            </w:r>
            <w:r>
              <w:rPr>
                <w:rFonts w:ascii="Calibri"/>
                <w:color w:val="231F20"/>
                <w:w w:val="105"/>
                <w:sz w:val="22"/>
              </w:rPr>
              <w:t>customer relationships. Banking is done online, bills are paid, direct debits set up and cancelled, loans and overdrafts</w:t>
            </w:r>
            <w:r>
              <w:rPr>
                <w:rFonts w:ascii="Calibri"/>
                <w:color w:val="231F20"/>
                <w:spacing w:val="-10"/>
                <w:w w:val="105"/>
                <w:sz w:val="22"/>
              </w:rPr>
              <w:t> </w:t>
            </w:r>
            <w:r>
              <w:rPr>
                <w:rFonts w:ascii="Calibri"/>
                <w:color w:val="231F20"/>
                <w:w w:val="105"/>
                <w:sz w:val="22"/>
              </w:rPr>
              <w:t>are</w:t>
            </w:r>
            <w:r>
              <w:rPr>
                <w:rFonts w:ascii="Calibri"/>
                <w:color w:val="231F20"/>
                <w:spacing w:val="-10"/>
                <w:w w:val="105"/>
                <w:sz w:val="22"/>
              </w:rPr>
              <w:t> </w:t>
            </w:r>
            <w:r>
              <w:rPr>
                <w:rFonts w:ascii="Calibri"/>
                <w:color w:val="231F20"/>
                <w:w w:val="105"/>
                <w:sz w:val="22"/>
              </w:rPr>
              <w:t>arranged</w:t>
            </w:r>
            <w:r>
              <w:rPr>
                <w:rFonts w:ascii="Calibri"/>
                <w:color w:val="231F20"/>
                <w:spacing w:val="-9"/>
                <w:w w:val="105"/>
                <w:sz w:val="22"/>
              </w:rPr>
              <w:t> </w:t>
            </w:r>
            <w:r>
              <w:rPr>
                <w:rFonts w:ascii="Calibri"/>
                <w:color w:val="231F20"/>
                <w:w w:val="105"/>
                <w:sz w:val="22"/>
              </w:rPr>
              <w:t>without</w:t>
            </w:r>
            <w:r>
              <w:rPr>
                <w:rFonts w:ascii="Calibri"/>
                <w:color w:val="231F20"/>
                <w:spacing w:val="-11"/>
                <w:w w:val="105"/>
                <w:sz w:val="22"/>
              </w:rPr>
              <w:t> </w:t>
            </w:r>
            <w:r>
              <w:rPr>
                <w:rFonts w:ascii="Calibri"/>
                <w:color w:val="231F20"/>
                <w:w w:val="105"/>
                <w:sz w:val="22"/>
              </w:rPr>
              <w:t>a</w:t>
            </w:r>
            <w:r>
              <w:rPr>
                <w:rFonts w:ascii="Calibri"/>
                <w:color w:val="231F20"/>
                <w:spacing w:val="-10"/>
                <w:w w:val="105"/>
                <w:sz w:val="22"/>
              </w:rPr>
              <w:t> </w:t>
            </w:r>
            <w:r>
              <w:rPr>
                <w:rFonts w:ascii="Calibri"/>
                <w:color w:val="231F20"/>
                <w:w w:val="105"/>
                <w:sz w:val="22"/>
              </w:rPr>
              <w:t>single</w:t>
            </w:r>
            <w:r>
              <w:rPr>
                <w:rFonts w:ascii="Calibri"/>
                <w:color w:val="231F20"/>
                <w:spacing w:val="-10"/>
                <w:w w:val="105"/>
                <w:sz w:val="22"/>
              </w:rPr>
              <w:t> </w:t>
            </w:r>
            <w:r>
              <w:rPr>
                <w:rFonts w:ascii="Calibri"/>
                <w:color w:val="231F20"/>
                <w:w w:val="105"/>
                <w:sz w:val="22"/>
              </w:rPr>
              <w:t>visit</w:t>
            </w:r>
            <w:r>
              <w:rPr>
                <w:rFonts w:ascii="Calibri"/>
                <w:color w:val="231F20"/>
                <w:spacing w:val="-10"/>
                <w:w w:val="105"/>
                <w:sz w:val="22"/>
              </w:rPr>
              <w:t> </w:t>
            </w:r>
            <w:r>
              <w:rPr>
                <w:rFonts w:ascii="Calibri"/>
                <w:color w:val="231F20"/>
                <w:w w:val="105"/>
                <w:sz w:val="22"/>
              </w:rPr>
              <w:t>to</w:t>
            </w:r>
            <w:r>
              <w:rPr>
                <w:rFonts w:ascii="Calibri"/>
                <w:color w:val="231F20"/>
                <w:spacing w:val="-12"/>
                <w:w w:val="105"/>
                <w:sz w:val="22"/>
              </w:rPr>
              <w:t> </w:t>
            </w:r>
            <w:r>
              <w:rPr>
                <w:rFonts w:ascii="Calibri"/>
                <w:color w:val="231F20"/>
                <w:w w:val="105"/>
                <w:sz w:val="22"/>
              </w:rPr>
              <w:t>a</w:t>
            </w:r>
            <w:r>
              <w:rPr>
                <w:rFonts w:ascii="Calibri"/>
                <w:color w:val="231F20"/>
                <w:spacing w:val="-10"/>
                <w:w w:val="105"/>
                <w:sz w:val="22"/>
              </w:rPr>
              <w:t> </w:t>
            </w:r>
            <w:r>
              <w:rPr>
                <w:rFonts w:ascii="Calibri"/>
                <w:color w:val="231F20"/>
                <w:w w:val="105"/>
                <w:sz w:val="22"/>
              </w:rPr>
              <w:t>branch:</w:t>
            </w:r>
            <w:r>
              <w:rPr>
                <w:rFonts w:ascii="Calibri"/>
                <w:color w:val="231F20"/>
                <w:spacing w:val="-25"/>
                <w:w w:val="105"/>
                <w:sz w:val="22"/>
              </w:rPr>
              <w:t> </w:t>
            </w:r>
            <w:r>
              <w:rPr>
                <w:rFonts w:ascii="Calibri"/>
                <w:color w:val="231F20"/>
                <w:w w:val="105"/>
                <w:sz w:val="22"/>
              </w:rPr>
              <w:t>all</w:t>
            </w:r>
            <w:r>
              <w:rPr>
                <w:rFonts w:ascii="Calibri"/>
                <w:color w:val="231F20"/>
                <w:spacing w:val="-7"/>
                <w:w w:val="105"/>
                <w:sz w:val="22"/>
              </w:rPr>
              <w:t> </w:t>
            </w:r>
            <w:r>
              <w:rPr>
                <w:rFonts w:ascii="Calibri"/>
                <w:color w:val="231F20"/>
                <w:spacing w:val="-3"/>
                <w:w w:val="105"/>
                <w:sz w:val="22"/>
              </w:rPr>
              <w:t>is</w:t>
            </w:r>
            <w:r>
              <w:rPr>
                <w:rFonts w:ascii="Calibri"/>
                <w:color w:val="231F20"/>
                <w:spacing w:val="-14"/>
                <w:w w:val="105"/>
                <w:sz w:val="22"/>
              </w:rPr>
              <w:t> </w:t>
            </w:r>
            <w:r>
              <w:rPr>
                <w:rFonts w:ascii="Calibri"/>
                <w:color w:val="231F20"/>
                <w:w w:val="105"/>
                <w:sz w:val="22"/>
              </w:rPr>
              <w:t>done</w:t>
            </w:r>
            <w:r>
              <w:rPr>
                <w:rFonts w:ascii="Calibri"/>
                <w:color w:val="231F20"/>
                <w:spacing w:val="-10"/>
                <w:w w:val="105"/>
                <w:sz w:val="22"/>
              </w:rPr>
              <w:t> </w:t>
            </w:r>
            <w:r>
              <w:rPr>
                <w:rFonts w:ascii="Calibri"/>
                <w:color w:val="231F20"/>
                <w:w w:val="105"/>
                <w:sz w:val="22"/>
              </w:rPr>
              <w:t>over</w:t>
            </w:r>
            <w:r>
              <w:rPr>
                <w:rFonts w:ascii="Calibri"/>
                <w:color w:val="231F20"/>
                <w:spacing w:val="16"/>
                <w:w w:val="105"/>
                <w:sz w:val="22"/>
              </w:rPr>
              <w:t> </w:t>
            </w:r>
            <w:r>
              <w:rPr>
                <w:rFonts w:ascii="Calibri"/>
                <w:color w:val="231F20"/>
                <w:w w:val="105"/>
                <w:sz w:val="22"/>
              </w:rPr>
              <w:t>the</w:t>
            </w:r>
            <w:r>
              <w:rPr>
                <w:rFonts w:ascii="Calibri"/>
                <w:color w:val="231F20"/>
                <w:spacing w:val="-11"/>
                <w:w w:val="105"/>
                <w:sz w:val="22"/>
              </w:rPr>
              <w:t> </w:t>
            </w:r>
            <w:r>
              <w:rPr>
                <w:rFonts w:ascii="Calibri"/>
                <w:color w:val="231F20"/>
                <w:w w:val="105"/>
                <w:sz w:val="22"/>
              </w:rPr>
              <w:t>Internet.</w:t>
            </w:r>
            <w:r>
              <w:rPr>
                <w:rFonts w:ascii="Calibri"/>
                <w:color w:val="231F20"/>
                <w:spacing w:val="-11"/>
                <w:w w:val="105"/>
                <w:sz w:val="22"/>
              </w:rPr>
              <w:t> </w:t>
            </w:r>
            <w:r>
              <w:rPr>
                <w:rFonts w:ascii="Calibri"/>
                <w:color w:val="231F20"/>
                <w:w w:val="105"/>
                <w:sz w:val="22"/>
              </w:rPr>
              <w:t>The</w:t>
            </w:r>
            <w:r>
              <w:rPr>
                <w:rFonts w:ascii="Calibri"/>
                <w:color w:val="231F20"/>
                <w:spacing w:val="-13"/>
                <w:w w:val="105"/>
                <w:sz w:val="22"/>
              </w:rPr>
              <w:t> </w:t>
            </w:r>
            <w:r>
              <w:rPr>
                <w:rFonts w:ascii="Calibri"/>
                <w:color w:val="231F20"/>
                <w:w w:val="105"/>
                <w:sz w:val="22"/>
              </w:rPr>
              <w:t>gambling</w:t>
            </w:r>
            <w:r>
              <w:rPr>
                <w:rFonts w:ascii="Calibri"/>
                <w:color w:val="231F20"/>
                <w:spacing w:val="-12"/>
                <w:w w:val="105"/>
                <w:sz w:val="22"/>
              </w:rPr>
              <w:t> </w:t>
            </w:r>
            <w:r>
              <w:rPr>
                <w:rFonts w:ascii="Calibri"/>
                <w:color w:val="231F20"/>
                <w:w w:val="105"/>
                <w:sz w:val="22"/>
              </w:rPr>
              <w:t>industry </w:t>
            </w:r>
            <w:r>
              <w:rPr>
                <w:rFonts w:ascii="Calibri"/>
                <w:color w:val="231F20"/>
                <w:w w:val="105"/>
                <w:sz w:val="22"/>
              </w:rPr>
              <w:t>has</w:t>
            </w:r>
            <w:r>
              <w:rPr>
                <w:rFonts w:ascii="Calibri"/>
                <w:color w:val="231F20"/>
                <w:spacing w:val="-11"/>
                <w:w w:val="105"/>
                <w:sz w:val="22"/>
              </w:rPr>
              <w:t> </w:t>
            </w:r>
            <w:r>
              <w:rPr>
                <w:rFonts w:ascii="Calibri"/>
                <w:color w:val="231F20"/>
                <w:w w:val="105"/>
                <w:sz w:val="22"/>
              </w:rPr>
              <w:t>benefited</w:t>
            </w:r>
            <w:r>
              <w:rPr>
                <w:rFonts w:ascii="Calibri"/>
                <w:color w:val="231F20"/>
                <w:spacing w:val="-16"/>
                <w:w w:val="105"/>
                <w:sz w:val="22"/>
              </w:rPr>
              <w:t> </w:t>
            </w:r>
            <w:r>
              <w:rPr>
                <w:rFonts w:ascii="Calibri"/>
                <w:color w:val="231F20"/>
                <w:spacing w:val="-2"/>
                <w:w w:val="105"/>
                <w:sz w:val="22"/>
              </w:rPr>
              <w:t>greatly</w:t>
            </w:r>
            <w:r>
              <w:rPr>
                <w:rFonts w:ascii="Calibri"/>
                <w:color w:val="231F20"/>
                <w:spacing w:val="-11"/>
                <w:w w:val="105"/>
                <w:sz w:val="22"/>
              </w:rPr>
              <w:t> </w:t>
            </w:r>
            <w:r>
              <w:rPr>
                <w:rFonts w:ascii="Calibri"/>
                <w:color w:val="231F20"/>
                <w:w w:val="105"/>
                <w:sz w:val="22"/>
              </w:rPr>
              <w:t>from</w:t>
            </w:r>
            <w:r>
              <w:rPr>
                <w:rFonts w:ascii="Calibri"/>
                <w:color w:val="231F20"/>
                <w:spacing w:val="-8"/>
                <w:w w:val="105"/>
                <w:sz w:val="22"/>
              </w:rPr>
              <w:t> </w:t>
            </w:r>
            <w:r>
              <w:rPr>
                <w:rFonts w:ascii="Calibri"/>
                <w:color w:val="231F20"/>
                <w:w w:val="105"/>
                <w:sz w:val="22"/>
              </w:rPr>
              <w:t>the</w:t>
            </w:r>
            <w:r>
              <w:rPr>
                <w:rFonts w:ascii="Calibri"/>
                <w:color w:val="231F20"/>
                <w:spacing w:val="-12"/>
                <w:w w:val="105"/>
                <w:sz w:val="22"/>
              </w:rPr>
              <w:t> </w:t>
            </w:r>
            <w:r>
              <w:rPr>
                <w:rFonts w:ascii="Calibri"/>
                <w:color w:val="231F20"/>
                <w:w w:val="105"/>
                <w:sz w:val="22"/>
              </w:rPr>
              <w:t>growth</w:t>
            </w:r>
            <w:r>
              <w:rPr>
                <w:rFonts w:ascii="Calibri"/>
                <w:color w:val="231F20"/>
                <w:spacing w:val="-3"/>
                <w:w w:val="105"/>
                <w:sz w:val="22"/>
              </w:rPr>
              <w:t> </w:t>
            </w:r>
            <w:r>
              <w:rPr>
                <w:rFonts w:ascii="Calibri"/>
                <w:color w:val="231F20"/>
                <w:spacing w:val="-4"/>
                <w:w w:val="105"/>
                <w:sz w:val="22"/>
              </w:rPr>
              <w:t>of</w:t>
            </w:r>
            <w:r>
              <w:rPr>
                <w:rFonts w:ascii="Calibri"/>
                <w:color w:val="231F20"/>
                <w:spacing w:val="-15"/>
                <w:w w:val="105"/>
                <w:sz w:val="22"/>
              </w:rPr>
              <w:t> </w:t>
            </w:r>
            <w:r>
              <w:rPr>
                <w:rFonts w:ascii="Calibri"/>
                <w:color w:val="231F20"/>
                <w:w w:val="105"/>
                <w:sz w:val="22"/>
              </w:rPr>
              <w:t>this</w:t>
            </w:r>
            <w:r>
              <w:rPr>
                <w:rFonts w:ascii="Calibri"/>
                <w:color w:val="231F20"/>
                <w:spacing w:val="-11"/>
                <w:w w:val="105"/>
                <w:sz w:val="22"/>
              </w:rPr>
              <w:t> </w:t>
            </w:r>
            <w:r>
              <w:rPr>
                <w:rFonts w:ascii="Calibri"/>
                <w:color w:val="231F20"/>
                <w:w w:val="105"/>
                <w:sz w:val="22"/>
              </w:rPr>
              <w:t>type</w:t>
            </w:r>
            <w:r>
              <w:rPr>
                <w:rFonts w:ascii="Calibri"/>
                <w:color w:val="231F20"/>
                <w:spacing w:val="-11"/>
                <w:w w:val="105"/>
                <w:sz w:val="22"/>
              </w:rPr>
              <w:t> </w:t>
            </w:r>
            <w:r>
              <w:rPr>
                <w:rFonts w:ascii="Calibri"/>
                <w:color w:val="231F20"/>
                <w:w w:val="105"/>
                <w:sz w:val="22"/>
              </w:rPr>
              <w:t>of</w:t>
            </w:r>
            <w:r>
              <w:rPr>
                <w:rFonts w:ascii="Calibri"/>
                <w:color w:val="231F20"/>
                <w:spacing w:val="-10"/>
                <w:w w:val="105"/>
                <w:sz w:val="22"/>
              </w:rPr>
              <w:t> </w:t>
            </w:r>
            <w:r>
              <w:rPr>
                <w:rFonts w:ascii="Calibri"/>
                <w:color w:val="231F20"/>
                <w:w w:val="105"/>
                <w:sz w:val="22"/>
              </w:rPr>
              <w:t>interaction</w:t>
            </w:r>
            <w:r>
              <w:rPr>
                <w:rFonts w:ascii="Calibri"/>
                <w:color w:val="231F20"/>
                <w:spacing w:val="46"/>
                <w:w w:val="105"/>
                <w:sz w:val="22"/>
              </w:rPr>
              <w:t> </w:t>
            </w:r>
            <w:r>
              <w:rPr>
                <w:rFonts w:ascii="Calibri"/>
                <w:color w:val="231F20"/>
                <w:w w:val="105"/>
                <w:sz w:val="22"/>
              </w:rPr>
              <w:t>with</w:t>
            </w:r>
            <w:r>
              <w:rPr>
                <w:rFonts w:ascii="Calibri"/>
                <w:color w:val="231F20"/>
                <w:spacing w:val="-12"/>
                <w:w w:val="105"/>
                <w:sz w:val="22"/>
              </w:rPr>
              <w:t> </w:t>
            </w:r>
            <w:r>
              <w:rPr>
                <w:rFonts w:ascii="Calibri"/>
                <w:color w:val="231F20"/>
                <w:w w:val="105"/>
                <w:sz w:val="22"/>
              </w:rPr>
              <w:t>the</w:t>
            </w:r>
            <w:r>
              <w:rPr>
                <w:rFonts w:ascii="Calibri"/>
                <w:color w:val="231F20"/>
                <w:spacing w:val="-12"/>
                <w:w w:val="105"/>
                <w:sz w:val="22"/>
              </w:rPr>
              <w:t> </w:t>
            </w:r>
            <w:r>
              <w:rPr>
                <w:rFonts w:ascii="Calibri"/>
                <w:color w:val="231F20"/>
                <w:spacing w:val="-3"/>
                <w:w w:val="105"/>
                <w:sz w:val="22"/>
              </w:rPr>
              <w:t>customer.</w:t>
            </w:r>
            <w:r>
              <w:rPr>
                <w:rFonts w:ascii="Calibri"/>
                <w:color w:val="231F20"/>
                <w:spacing w:val="-16"/>
                <w:w w:val="105"/>
                <w:sz w:val="22"/>
              </w:rPr>
              <w:t> </w:t>
            </w:r>
            <w:r>
              <w:rPr>
                <w:rFonts w:ascii="Calibri"/>
                <w:color w:val="231F20"/>
                <w:w w:val="105"/>
                <w:sz w:val="22"/>
              </w:rPr>
              <w:t>Now</w:t>
            </w:r>
            <w:r>
              <w:rPr>
                <w:rFonts w:ascii="Calibri"/>
                <w:color w:val="231F20"/>
                <w:spacing w:val="-11"/>
                <w:w w:val="105"/>
                <w:sz w:val="22"/>
              </w:rPr>
              <w:t> </w:t>
            </w:r>
            <w:r>
              <w:rPr>
                <w:rFonts w:ascii="Calibri"/>
                <w:color w:val="231F20"/>
                <w:w w:val="105"/>
                <w:sz w:val="22"/>
              </w:rPr>
              <w:t>bets</w:t>
            </w:r>
            <w:r>
              <w:rPr>
                <w:rFonts w:ascii="Calibri"/>
                <w:color w:val="231F20"/>
                <w:spacing w:val="-11"/>
                <w:w w:val="105"/>
                <w:sz w:val="22"/>
              </w:rPr>
              <w:t> </w:t>
            </w:r>
            <w:r>
              <w:rPr>
                <w:rFonts w:ascii="Calibri"/>
                <w:color w:val="231F20"/>
                <w:w w:val="105"/>
                <w:sz w:val="22"/>
              </w:rPr>
              <w:t>on</w:t>
            </w:r>
            <w:r>
              <w:rPr>
                <w:rFonts w:ascii="Calibri"/>
                <w:color w:val="231F20"/>
                <w:spacing w:val="-11"/>
                <w:w w:val="105"/>
                <w:sz w:val="22"/>
              </w:rPr>
              <w:t> </w:t>
            </w:r>
            <w:r>
              <w:rPr>
                <w:rFonts w:ascii="Calibri"/>
                <w:color w:val="231F20"/>
                <w:w w:val="105"/>
                <w:sz w:val="22"/>
              </w:rPr>
              <w:t>sports,</w:t>
            </w:r>
            <w:r>
              <w:rPr>
                <w:rFonts w:ascii="Calibri"/>
                <w:color w:val="231F20"/>
                <w:spacing w:val="-18"/>
                <w:w w:val="105"/>
                <w:sz w:val="22"/>
              </w:rPr>
              <w:t> </w:t>
            </w:r>
            <w:r>
              <w:rPr>
                <w:rFonts w:ascii="Calibri"/>
                <w:color w:val="231F20"/>
                <w:w w:val="105"/>
                <w:sz w:val="22"/>
              </w:rPr>
              <w:t>poker </w:t>
            </w:r>
            <w:r>
              <w:rPr>
                <w:rFonts w:ascii="Calibri"/>
                <w:color w:val="231F20"/>
                <w:w w:val="105"/>
                <w:sz w:val="22"/>
              </w:rPr>
              <w:t>and</w:t>
            </w:r>
            <w:r>
              <w:rPr>
                <w:rFonts w:ascii="Calibri"/>
                <w:color w:val="231F20"/>
                <w:spacing w:val="-16"/>
                <w:w w:val="105"/>
                <w:sz w:val="22"/>
              </w:rPr>
              <w:t> </w:t>
            </w:r>
            <w:r>
              <w:rPr>
                <w:rFonts w:ascii="Calibri"/>
                <w:color w:val="231F20"/>
                <w:w w:val="105"/>
                <w:sz w:val="22"/>
              </w:rPr>
              <w:t>bingo</w:t>
            </w:r>
            <w:r>
              <w:rPr>
                <w:rFonts w:ascii="Calibri"/>
                <w:color w:val="231F20"/>
                <w:spacing w:val="-18"/>
                <w:w w:val="105"/>
                <w:sz w:val="22"/>
              </w:rPr>
              <w:t> </w:t>
            </w:r>
            <w:r>
              <w:rPr>
                <w:rFonts w:ascii="Calibri"/>
                <w:color w:val="231F20"/>
                <w:w w:val="105"/>
                <w:sz w:val="22"/>
              </w:rPr>
              <w:t>are</w:t>
            </w:r>
            <w:r>
              <w:rPr>
                <w:rFonts w:ascii="Calibri"/>
                <w:color w:val="231F20"/>
                <w:spacing w:val="-17"/>
                <w:w w:val="105"/>
                <w:sz w:val="22"/>
              </w:rPr>
              <w:t> </w:t>
            </w:r>
            <w:r>
              <w:rPr>
                <w:rFonts w:ascii="Calibri"/>
                <w:color w:val="231F20"/>
                <w:w w:val="105"/>
                <w:sz w:val="22"/>
              </w:rPr>
              <w:t>played</w:t>
            </w:r>
            <w:r>
              <w:rPr>
                <w:rFonts w:ascii="Calibri"/>
                <w:color w:val="231F20"/>
                <w:spacing w:val="-17"/>
                <w:w w:val="105"/>
                <w:sz w:val="22"/>
              </w:rPr>
              <w:t> </w:t>
            </w:r>
            <w:r>
              <w:rPr>
                <w:rFonts w:ascii="Calibri"/>
                <w:color w:val="231F20"/>
                <w:w w:val="105"/>
                <w:sz w:val="22"/>
              </w:rPr>
              <w:t>through</w:t>
            </w:r>
            <w:r>
              <w:rPr>
                <w:rFonts w:ascii="Calibri"/>
                <w:color w:val="231F20"/>
                <w:spacing w:val="-18"/>
                <w:w w:val="105"/>
                <w:sz w:val="22"/>
              </w:rPr>
              <w:t> </w:t>
            </w:r>
            <w:r>
              <w:rPr>
                <w:rFonts w:ascii="Calibri"/>
                <w:color w:val="231F20"/>
                <w:w w:val="105"/>
                <w:sz w:val="22"/>
              </w:rPr>
              <w:t>mobile</w:t>
            </w:r>
            <w:r>
              <w:rPr>
                <w:rFonts w:ascii="Calibri"/>
                <w:color w:val="231F20"/>
                <w:spacing w:val="-18"/>
                <w:w w:val="105"/>
                <w:sz w:val="22"/>
              </w:rPr>
              <w:t> </w:t>
            </w:r>
            <w:r>
              <w:rPr>
                <w:rFonts w:ascii="Calibri"/>
                <w:color w:val="231F20"/>
                <w:w w:val="105"/>
                <w:sz w:val="22"/>
              </w:rPr>
              <w:t>technology.</w:t>
            </w:r>
            <w:r>
              <w:rPr>
                <w:rFonts w:ascii="Calibri"/>
                <w:sz w:val="22"/>
              </w:rPr>
            </w:r>
          </w:p>
        </w:tc>
      </w:tr>
      <w:tr>
        <w:trPr>
          <w:trHeight w:val="325" w:hRule="exact"/>
        </w:trPr>
        <w:tc>
          <w:tcPr>
            <w:tcW w:w="10446" w:type="dxa"/>
            <w:tcBorders>
              <w:top w:val="single" w:sz="8" w:space="0" w:color="FFFFFF"/>
              <w:left w:val="nil" w:sz="6" w:space="0" w:color="auto"/>
              <w:bottom w:val="nil" w:sz="6" w:space="0" w:color="auto"/>
              <w:right w:val="nil" w:sz="6" w:space="0" w:color="auto"/>
            </w:tcBorders>
            <w:shd w:val="clear" w:color="auto" w:fill="63C6BD"/>
          </w:tcPr>
          <w:p>
            <w:pPr>
              <w:pStyle w:val="TableParagraph"/>
              <w:spacing w:line="240" w:lineRule="auto" w:before="25"/>
              <w:ind w:left="80" w:right="0"/>
              <w:jc w:val="left"/>
              <w:rPr>
                <w:rFonts w:ascii="Calibri" w:hAnsi="Calibri" w:cs="Calibri" w:eastAsia="Calibri" w:hint="default"/>
                <w:sz w:val="22"/>
                <w:szCs w:val="22"/>
              </w:rPr>
            </w:pPr>
            <w:r>
              <w:rPr>
                <w:rFonts w:ascii="Calibri"/>
                <w:b/>
                <w:color w:val="FFFFFF"/>
                <w:sz w:val="22"/>
              </w:rPr>
              <w:t>B2B</w:t>
            </w:r>
            <w:r>
              <w:rPr>
                <w:rFonts w:ascii="Calibri"/>
                <w:b/>
                <w:color w:val="FFFFFF"/>
                <w:spacing w:val="-18"/>
                <w:sz w:val="22"/>
              </w:rPr>
              <w:t> </w:t>
            </w:r>
            <w:r>
              <w:rPr>
                <w:rFonts w:ascii="Calibri"/>
                <w:b/>
                <w:color w:val="FFFFFF"/>
                <w:sz w:val="22"/>
              </w:rPr>
              <w:t>(Business</w:t>
            </w:r>
            <w:r>
              <w:rPr>
                <w:rFonts w:ascii="Calibri"/>
                <w:b/>
                <w:color w:val="FFFFFF"/>
                <w:spacing w:val="-18"/>
                <w:sz w:val="22"/>
              </w:rPr>
              <w:t> </w:t>
            </w:r>
            <w:r>
              <w:rPr>
                <w:rFonts w:ascii="Calibri"/>
                <w:b/>
                <w:color w:val="FFFFFF"/>
                <w:sz w:val="22"/>
              </w:rPr>
              <w:t>to</w:t>
            </w:r>
            <w:r>
              <w:rPr>
                <w:rFonts w:ascii="Calibri"/>
                <w:b/>
                <w:color w:val="FFFFFF"/>
                <w:spacing w:val="-20"/>
                <w:sz w:val="22"/>
              </w:rPr>
              <w:t> </w:t>
            </w:r>
            <w:r>
              <w:rPr>
                <w:rFonts w:ascii="Calibri"/>
                <w:b/>
                <w:color w:val="FFFFFF"/>
                <w:sz w:val="22"/>
              </w:rPr>
              <w:t>business)</w:t>
            </w:r>
            <w:r>
              <w:rPr>
                <w:rFonts w:ascii="Calibri"/>
                <w:sz w:val="22"/>
              </w:rPr>
            </w:r>
          </w:p>
        </w:tc>
      </w:tr>
      <w:tr>
        <w:trPr>
          <w:trHeight w:val="1477" w:hRule="exact"/>
        </w:trPr>
        <w:tc>
          <w:tcPr>
            <w:tcW w:w="10446" w:type="dxa"/>
            <w:tcBorders>
              <w:top w:val="nil" w:sz="6" w:space="0" w:color="auto"/>
              <w:left w:val="single" w:sz="8" w:space="0" w:color="63C6BD"/>
              <w:bottom w:val="nil" w:sz="6" w:space="0" w:color="auto"/>
              <w:right w:val="single" w:sz="8" w:space="0" w:color="63C6BD"/>
            </w:tcBorders>
          </w:tcPr>
          <w:p>
            <w:pPr>
              <w:pStyle w:val="TableParagraph"/>
              <w:spacing w:line="256" w:lineRule="auto" w:before="35"/>
              <w:ind w:left="70" w:right="217"/>
              <w:jc w:val="left"/>
              <w:rPr>
                <w:rFonts w:ascii="Calibri" w:hAnsi="Calibri" w:cs="Calibri" w:eastAsia="Calibri" w:hint="default"/>
                <w:sz w:val="22"/>
                <w:szCs w:val="22"/>
              </w:rPr>
            </w:pPr>
            <w:r>
              <w:rPr>
                <w:rFonts w:ascii="Calibri"/>
                <w:color w:val="231F20"/>
                <w:w w:val="105"/>
                <w:sz w:val="22"/>
              </w:rPr>
              <w:t>B2B involves the finding of commercial buyers for businesses output, and the sourcing of components and </w:t>
            </w:r>
            <w:r>
              <w:rPr>
                <w:rFonts w:ascii="Calibri"/>
                <w:color w:val="231F20"/>
                <w:spacing w:val="-3"/>
                <w:w w:val="105"/>
                <w:sz w:val="22"/>
              </w:rPr>
              <w:t>raw materials </w:t>
            </w:r>
            <w:r>
              <w:rPr>
                <w:rFonts w:ascii="Calibri"/>
                <w:color w:val="231F20"/>
                <w:w w:val="105"/>
                <w:sz w:val="22"/>
              </w:rPr>
              <w:t>for businesses production, via the Internet. It has </w:t>
            </w:r>
            <w:r>
              <w:rPr>
                <w:rFonts w:ascii="Calibri"/>
                <w:color w:val="231F20"/>
                <w:spacing w:val="-3"/>
                <w:w w:val="105"/>
                <w:sz w:val="22"/>
              </w:rPr>
              <w:t>been </w:t>
            </w:r>
            <w:r>
              <w:rPr>
                <w:rFonts w:ascii="Calibri"/>
                <w:color w:val="231F20"/>
                <w:spacing w:val="-4"/>
                <w:w w:val="105"/>
                <w:sz w:val="22"/>
              </w:rPr>
              <w:t>estimated </w:t>
            </w:r>
            <w:r>
              <w:rPr>
                <w:rFonts w:ascii="Calibri"/>
                <w:color w:val="231F20"/>
                <w:w w:val="105"/>
                <w:sz w:val="22"/>
              </w:rPr>
              <w:t>by</w:t>
            </w:r>
            <w:r>
              <w:rPr>
                <w:rFonts w:ascii="Calibri"/>
                <w:color w:val="231F20"/>
                <w:spacing w:val="-13"/>
                <w:w w:val="105"/>
                <w:sz w:val="22"/>
              </w:rPr>
              <w:t> </w:t>
            </w:r>
            <w:r>
              <w:rPr>
                <w:rFonts w:ascii="Calibri"/>
                <w:color w:val="231F20"/>
                <w:w w:val="105"/>
                <w:sz w:val="22"/>
              </w:rPr>
              <w:t>industrial economists </w:t>
            </w:r>
            <w:r>
              <w:rPr>
                <w:rFonts w:ascii="Calibri"/>
                <w:color w:val="231F20"/>
                <w:spacing w:val="-4"/>
                <w:w w:val="105"/>
                <w:sz w:val="22"/>
              </w:rPr>
              <w:t>that </w:t>
            </w:r>
            <w:r>
              <w:rPr>
                <w:rFonts w:ascii="Calibri"/>
                <w:color w:val="231F20"/>
                <w:spacing w:val="-4"/>
                <w:w w:val="105"/>
                <w:sz w:val="22"/>
              </w:rPr>
            </w:r>
            <w:r>
              <w:rPr>
                <w:rFonts w:ascii="Calibri"/>
                <w:color w:val="231F20"/>
                <w:w w:val="105"/>
                <w:sz w:val="22"/>
              </w:rPr>
              <w:t>there</w:t>
            </w:r>
            <w:r>
              <w:rPr>
                <w:rFonts w:ascii="Calibri"/>
                <w:color w:val="231F20"/>
                <w:spacing w:val="-11"/>
                <w:w w:val="105"/>
                <w:sz w:val="22"/>
              </w:rPr>
              <w:t> </w:t>
            </w:r>
            <w:r>
              <w:rPr>
                <w:rFonts w:ascii="Calibri"/>
                <w:color w:val="231F20"/>
                <w:w w:val="105"/>
                <w:sz w:val="22"/>
              </w:rPr>
              <w:t>are</w:t>
            </w:r>
            <w:r>
              <w:rPr>
                <w:rFonts w:ascii="Calibri"/>
                <w:color w:val="231F20"/>
                <w:spacing w:val="-12"/>
                <w:w w:val="105"/>
                <w:sz w:val="22"/>
              </w:rPr>
              <w:t> </w:t>
            </w:r>
            <w:r>
              <w:rPr>
                <w:rFonts w:ascii="Calibri"/>
                <w:color w:val="231F20"/>
                <w:w w:val="105"/>
                <w:sz w:val="22"/>
              </w:rPr>
              <w:t>potential</w:t>
            </w:r>
            <w:r>
              <w:rPr>
                <w:rFonts w:ascii="Calibri"/>
                <w:color w:val="231F20"/>
                <w:spacing w:val="-12"/>
                <w:w w:val="105"/>
                <w:sz w:val="22"/>
              </w:rPr>
              <w:t> </w:t>
            </w:r>
            <w:r>
              <w:rPr>
                <w:rFonts w:ascii="Calibri"/>
                <w:color w:val="231F20"/>
                <w:w w:val="105"/>
                <w:sz w:val="22"/>
              </w:rPr>
              <w:t>cost</w:t>
            </w:r>
            <w:r>
              <w:rPr>
                <w:rFonts w:ascii="Calibri"/>
                <w:color w:val="231F20"/>
                <w:spacing w:val="-11"/>
                <w:w w:val="105"/>
                <w:sz w:val="22"/>
              </w:rPr>
              <w:t> </w:t>
            </w:r>
            <w:r>
              <w:rPr>
                <w:rFonts w:ascii="Calibri"/>
                <w:color w:val="231F20"/>
                <w:w w:val="105"/>
                <w:sz w:val="22"/>
              </w:rPr>
              <w:t>savings</w:t>
            </w:r>
            <w:r>
              <w:rPr>
                <w:rFonts w:ascii="Calibri"/>
                <w:color w:val="231F20"/>
                <w:spacing w:val="-12"/>
                <w:w w:val="105"/>
                <w:sz w:val="22"/>
              </w:rPr>
              <w:t> </w:t>
            </w:r>
            <w:r>
              <w:rPr>
                <w:rFonts w:ascii="Calibri"/>
                <w:color w:val="231F20"/>
                <w:w w:val="105"/>
                <w:sz w:val="22"/>
              </w:rPr>
              <w:t>of</w:t>
            </w:r>
            <w:r>
              <w:rPr>
                <w:rFonts w:ascii="Calibri"/>
                <w:color w:val="231F20"/>
                <w:spacing w:val="-11"/>
                <w:w w:val="105"/>
                <w:sz w:val="22"/>
              </w:rPr>
              <w:t> </w:t>
            </w:r>
            <w:r>
              <w:rPr>
                <w:rFonts w:ascii="Calibri"/>
                <w:color w:val="231F20"/>
                <w:w w:val="105"/>
                <w:sz w:val="22"/>
              </w:rPr>
              <w:t>between</w:t>
            </w:r>
            <w:r>
              <w:rPr>
                <w:rFonts w:ascii="Calibri"/>
                <w:color w:val="231F20"/>
                <w:spacing w:val="-11"/>
                <w:w w:val="105"/>
                <w:sz w:val="22"/>
              </w:rPr>
              <w:t> </w:t>
            </w:r>
            <w:r>
              <w:rPr>
                <w:rFonts w:ascii="Calibri"/>
                <w:color w:val="231F20"/>
                <w:w w:val="105"/>
                <w:sz w:val="22"/>
              </w:rPr>
              <w:t>5</w:t>
            </w:r>
            <w:r>
              <w:rPr>
                <w:rFonts w:ascii="Calibri"/>
                <w:color w:val="231F20"/>
                <w:spacing w:val="-11"/>
                <w:w w:val="105"/>
                <w:sz w:val="22"/>
              </w:rPr>
              <w:t> </w:t>
            </w:r>
            <w:r>
              <w:rPr>
                <w:rFonts w:ascii="Calibri"/>
                <w:color w:val="231F20"/>
                <w:w w:val="105"/>
                <w:sz w:val="22"/>
              </w:rPr>
              <w:t>and</w:t>
            </w:r>
            <w:r>
              <w:rPr>
                <w:rFonts w:ascii="Calibri"/>
                <w:color w:val="231F20"/>
                <w:spacing w:val="-11"/>
                <w:w w:val="105"/>
                <w:sz w:val="22"/>
              </w:rPr>
              <w:t> </w:t>
            </w:r>
            <w:r>
              <w:rPr>
                <w:rFonts w:ascii="Calibri"/>
                <w:color w:val="231F20"/>
                <w:w w:val="105"/>
                <w:sz w:val="22"/>
              </w:rPr>
              <w:t>10%</w:t>
            </w:r>
            <w:r>
              <w:rPr>
                <w:rFonts w:ascii="Calibri"/>
                <w:color w:val="231F20"/>
                <w:spacing w:val="-4"/>
                <w:w w:val="105"/>
                <w:sz w:val="22"/>
              </w:rPr>
              <w:t> </w:t>
            </w:r>
            <w:r>
              <w:rPr>
                <w:rFonts w:ascii="Calibri"/>
                <w:color w:val="231F20"/>
                <w:spacing w:val="-3"/>
                <w:w w:val="105"/>
                <w:sz w:val="22"/>
              </w:rPr>
              <w:t>if</w:t>
            </w:r>
            <w:r>
              <w:rPr>
                <w:rFonts w:ascii="Calibri"/>
                <w:color w:val="231F20"/>
                <w:spacing w:val="-16"/>
                <w:w w:val="105"/>
                <w:sz w:val="22"/>
              </w:rPr>
              <w:t> </w:t>
            </w:r>
            <w:r>
              <w:rPr>
                <w:rFonts w:ascii="Calibri"/>
                <w:color w:val="231F20"/>
                <w:w w:val="105"/>
                <w:sz w:val="22"/>
              </w:rPr>
              <w:t>businesses</w:t>
            </w:r>
            <w:r>
              <w:rPr>
                <w:rFonts w:ascii="Calibri"/>
                <w:color w:val="231F20"/>
                <w:spacing w:val="33"/>
                <w:w w:val="105"/>
                <w:sz w:val="22"/>
              </w:rPr>
              <w:t> </w:t>
            </w:r>
            <w:r>
              <w:rPr>
                <w:rFonts w:ascii="Calibri"/>
                <w:color w:val="231F20"/>
                <w:spacing w:val="-3"/>
                <w:w w:val="105"/>
                <w:sz w:val="22"/>
              </w:rPr>
              <w:t>operated</w:t>
            </w:r>
            <w:r>
              <w:rPr>
                <w:rFonts w:ascii="Calibri"/>
                <w:color w:val="231F20"/>
                <w:spacing w:val="-13"/>
                <w:w w:val="105"/>
                <w:sz w:val="22"/>
              </w:rPr>
              <w:t> </w:t>
            </w:r>
            <w:r>
              <w:rPr>
                <w:rFonts w:ascii="Calibri"/>
                <w:color w:val="231F20"/>
                <w:w w:val="105"/>
                <w:sz w:val="22"/>
              </w:rPr>
              <w:t>all</w:t>
            </w:r>
            <w:r>
              <w:rPr>
                <w:rFonts w:ascii="Calibri"/>
                <w:color w:val="231F20"/>
                <w:spacing w:val="-12"/>
                <w:w w:val="105"/>
                <w:sz w:val="22"/>
              </w:rPr>
              <w:t> </w:t>
            </w:r>
            <w:r>
              <w:rPr>
                <w:rFonts w:ascii="Calibri"/>
                <w:color w:val="231F20"/>
                <w:w w:val="105"/>
                <w:sz w:val="22"/>
              </w:rPr>
              <w:t>their</w:t>
            </w:r>
            <w:r>
              <w:rPr>
                <w:rFonts w:ascii="Calibri"/>
                <w:color w:val="231F20"/>
                <w:spacing w:val="-13"/>
                <w:w w:val="105"/>
                <w:sz w:val="22"/>
              </w:rPr>
              <w:t> </w:t>
            </w:r>
            <w:r>
              <w:rPr>
                <w:rFonts w:ascii="Calibri"/>
                <w:color w:val="231F20"/>
                <w:w w:val="105"/>
                <w:sz w:val="22"/>
              </w:rPr>
              <w:t>purchasing</w:t>
            </w:r>
            <w:r>
              <w:rPr>
                <w:rFonts w:ascii="Calibri"/>
                <w:color w:val="231F20"/>
                <w:spacing w:val="-13"/>
                <w:w w:val="105"/>
                <w:sz w:val="22"/>
              </w:rPr>
              <w:t> </w:t>
            </w:r>
            <w:r>
              <w:rPr>
                <w:rFonts w:ascii="Calibri"/>
                <w:color w:val="231F20"/>
                <w:w w:val="105"/>
                <w:sz w:val="22"/>
              </w:rPr>
              <w:t>through</w:t>
            </w:r>
            <w:r>
              <w:rPr>
                <w:rFonts w:ascii="Calibri"/>
                <w:color w:val="231F20"/>
                <w:spacing w:val="-12"/>
                <w:w w:val="105"/>
                <w:sz w:val="22"/>
              </w:rPr>
              <w:t> </w:t>
            </w:r>
            <w:r>
              <w:rPr>
                <w:rFonts w:ascii="Calibri"/>
                <w:color w:val="231F20"/>
                <w:w w:val="105"/>
                <w:sz w:val="22"/>
              </w:rPr>
              <w:t>the </w:t>
            </w:r>
            <w:r>
              <w:rPr>
                <w:rFonts w:ascii="Calibri"/>
                <w:color w:val="231F20"/>
                <w:w w:val="105"/>
                <w:sz w:val="22"/>
              </w:rPr>
              <w:t>internet.</w:t>
            </w:r>
            <w:r>
              <w:rPr>
                <w:rFonts w:ascii="Calibri"/>
                <w:color w:val="231F20"/>
                <w:spacing w:val="-14"/>
                <w:w w:val="105"/>
                <w:sz w:val="22"/>
              </w:rPr>
              <w:t> </w:t>
            </w:r>
            <w:r>
              <w:rPr>
                <w:rFonts w:ascii="Calibri"/>
                <w:color w:val="231F20"/>
                <w:w w:val="105"/>
                <w:sz w:val="22"/>
              </w:rPr>
              <w:t>Business</w:t>
            </w:r>
            <w:r>
              <w:rPr>
                <w:rFonts w:ascii="Calibri"/>
                <w:color w:val="231F20"/>
                <w:spacing w:val="-14"/>
                <w:w w:val="105"/>
                <w:sz w:val="22"/>
              </w:rPr>
              <w:t> </w:t>
            </w:r>
            <w:r>
              <w:rPr>
                <w:rFonts w:ascii="Calibri"/>
                <w:color w:val="231F20"/>
                <w:w w:val="105"/>
                <w:sz w:val="22"/>
              </w:rPr>
              <w:t>to</w:t>
            </w:r>
            <w:r>
              <w:rPr>
                <w:rFonts w:ascii="Calibri"/>
                <w:color w:val="231F20"/>
                <w:spacing w:val="-14"/>
                <w:w w:val="105"/>
                <w:sz w:val="22"/>
              </w:rPr>
              <w:t> </w:t>
            </w:r>
            <w:r>
              <w:rPr>
                <w:rFonts w:ascii="Calibri"/>
                <w:color w:val="231F20"/>
                <w:w w:val="105"/>
                <w:sz w:val="22"/>
              </w:rPr>
              <w:t>business</w:t>
            </w:r>
            <w:r>
              <w:rPr>
                <w:rFonts w:ascii="Calibri"/>
                <w:color w:val="231F20"/>
                <w:spacing w:val="-14"/>
                <w:w w:val="105"/>
                <w:sz w:val="22"/>
              </w:rPr>
              <w:t> </w:t>
            </w:r>
            <w:r>
              <w:rPr>
                <w:rFonts w:ascii="Calibri"/>
                <w:color w:val="231F20"/>
                <w:w w:val="105"/>
                <w:sz w:val="22"/>
              </w:rPr>
              <w:t>portals</w:t>
            </w:r>
            <w:r>
              <w:rPr>
                <w:rFonts w:ascii="Calibri"/>
                <w:color w:val="231F20"/>
                <w:spacing w:val="-14"/>
                <w:w w:val="105"/>
                <w:sz w:val="22"/>
              </w:rPr>
              <w:t> </w:t>
            </w:r>
            <w:r>
              <w:rPr>
                <w:rFonts w:ascii="Calibri"/>
                <w:color w:val="231F20"/>
                <w:w w:val="105"/>
                <w:sz w:val="22"/>
              </w:rPr>
              <w:t>allow</w:t>
            </w:r>
            <w:r>
              <w:rPr>
                <w:rFonts w:ascii="Calibri"/>
                <w:color w:val="231F20"/>
                <w:spacing w:val="-15"/>
                <w:w w:val="105"/>
                <w:sz w:val="22"/>
              </w:rPr>
              <w:t> </w:t>
            </w:r>
            <w:r>
              <w:rPr>
                <w:rFonts w:ascii="Calibri"/>
                <w:color w:val="231F20"/>
                <w:w w:val="105"/>
                <w:sz w:val="22"/>
              </w:rPr>
              <w:t>full</w:t>
            </w:r>
            <w:r>
              <w:rPr>
                <w:rFonts w:ascii="Calibri"/>
                <w:color w:val="231F20"/>
                <w:spacing w:val="-14"/>
                <w:w w:val="105"/>
                <w:sz w:val="22"/>
              </w:rPr>
              <w:t> </w:t>
            </w:r>
            <w:r>
              <w:rPr>
                <w:rFonts w:ascii="Calibri"/>
                <w:color w:val="231F20"/>
                <w:w w:val="105"/>
                <w:sz w:val="22"/>
              </w:rPr>
              <w:t>supplier </w:t>
            </w:r>
            <w:r>
              <w:rPr>
                <w:rFonts w:ascii="Calibri"/>
                <w:color w:val="231F20"/>
                <w:spacing w:val="14"/>
                <w:w w:val="105"/>
                <w:sz w:val="22"/>
              </w:rPr>
              <w:t> </w:t>
            </w:r>
            <w:r>
              <w:rPr>
                <w:rFonts w:ascii="Calibri"/>
                <w:color w:val="231F20"/>
                <w:w w:val="105"/>
                <w:sz w:val="22"/>
              </w:rPr>
              <w:t>relationships</w:t>
            </w:r>
            <w:r>
              <w:rPr>
                <w:rFonts w:ascii="Calibri"/>
                <w:color w:val="231F20"/>
                <w:spacing w:val="-8"/>
                <w:w w:val="105"/>
                <w:sz w:val="22"/>
              </w:rPr>
              <w:t> </w:t>
            </w:r>
            <w:r>
              <w:rPr>
                <w:rFonts w:ascii="Calibri"/>
                <w:color w:val="231F20"/>
                <w:spacing w:val="-5"/>
                <w:w w:val="105"/>
                <w:sz w:val="22"/>
              </w:rPr>
              <w:t>to</w:t>
            </w:r>
            <w:r>
              <w:rPr>
                <w:rFonts w:ascii="Calibri"/>
                <w:color w:val="231F20"/>
                <w:spacing w:val="-15"/>
                <w:w w:val="105"/>
                <w:sz w:val="22"/>
              </w:rPr>
              <w:t> </w:t>
            </w:r>
            <w:r>
              <w:rPr>
                <w:rFonts w:ascii="Calibri"/>
                <w:color w:val="231F20"/>
                <w:w w:val="105"/>
                <w:sz w:val="22"/>
              </w:rPr>
              <w:t>be</w:t>
            </w:r>
            <w:r>
              <w:rPr>
                <w:rFonts w:ascii="Calibri"/>
                <w:color w:val="231F20"/>
                <w:spacing w:val="-17"/>
                <w:w w:val="105"/>
                <w:sz w:val="22"/>
              </w:rPr>
              <w:t> </w:t>
            </w:r>
            <w:r>
              <w:rPr>
                <w:rFonts w:ascii="Calibri"/>
                <w:color w:val="231F20"/>
                <w:w w:val="105"/>
                <w:sz w:val="22"/>
              </w:rPr>
              <w:t>established</w:t>
            </w:r>
            <w:r>
              <w:rPr>
                <w:rFonts w:ascii="Calibri"/>
                <w:color w:val="231F20"/>
                <w:spacing w:val="-14"/>
                <w:w w:val="105"/>
                <w:sz w:val="22"/>
              </w:rPr>
              <w:t> </w:t>
            </w:r>
            <w:r>
              <w:rPr>
                <w:rFonts w:ascii="Calibri"/>
                <w:color w:val="231F20"/>
                <w:w w:val="105"/>
                <w:sz w:val="22"/>
              </w:rPr>
              <w:t>and</w:t>
            </w:r>
            <w:r>
              <w:rPr>
                <w:rFonts w:ascii="Calibri"/>
                <w:color w:val="231F20"/>
                <w:spacing w:val="-14"/>
                <w:w w:val="105"/>
                <w:sz w:val="22"/>
              </w:rPr>
              <w:t> </w:t>
            </w:r>
            <w:r>
              <w:rPr>
                <w:rFonts w:ascii="Calibri"/>
                <w:color w:val="231F20"/>
                <w:w w:val="105"/>
                <w:sz w:val="22"/>
              </w:rPr>
              <w:t>maintained.</w:t>
            </w:r>
            <w:r>
              <w:rPr>
                <w:rFonts w:ascii="Calibri"/>
                <w:sz w:val="22"/>
              </w:rPr>
            </w:r>
          </w:p>
        </w:tc>
      </w:tr>
      <w:tr>
        <w:trPr>
          <w:trHeight w:val="325" w:hRule="exact"/>
        </w:trPr>
        <w:tc>
          <w:tcPr>
            <w:tcW w:w="10446" w:type="dxa"/>
            <w:tcBorders>
              <w:top w:val="nil" w:sz="6" w:space="0" w:color="auto"/>
              <w:left w:val="nil" w:sz="6" w:space="0" w:color="auto"/>
              <w:bottom w:val="single" w:sz="8" w:space="0" w:color="FFFFFF"/>
              <w:right w:val="nil" w:sz="6" w:space="0" w:color="auto"/>
            </w:tcBorders>
            <w:shd w:val="clear" w:color="auto" w:fill="63C6BD"/>
          </w:tcPr>
          <w:p>
            <w:pPr>
              <w:pStyle w:val="TableParagraph"/>
              <w:spacing w:line="240" w:lineRule="auto" w:before="35"/>
              <w:ind w:left="80" w:right="0"/>
              <w:jc w:val="left"/>
              <w:rPr>
                <w:rFonts w:ascii="Calibri" w:hAnsi="Calibri" w:cs="Calibri" w:eastAsia="Calibri" w:hint="default"/>
                <w:sz w:val="22"/>
                <w:szCs w:val="22"/>
              </w:rPr>
            </w:pPr>
            <w:r>
              <w:rPr>
                <w:rFonts w:ascii="Calibri"/>
                <w:b/>
                <w:color w:val="FFFFFF"/>
                <w:sz w:val="22"/>
              </w:rPr>
              <w:t>Manufacturing</w:t>
            </w:r>
            <w:r>
              <w:rPr>
                <w:rFonts w:ascii="Calibri"/>
                <w:b/>
                <w:color w:val="FFFFFF"/>
                <w:spacing w:val="-23"/>
                <w:sz w:val="22"/>
              </w:rPr>
              <w:t> </w:t>
            </w:r>
            <w:r>
              <w:rPr>
                <w:rFonts w:ascii="Calibri"/>
                <w:b/>
                <w:color w:val="FFFFFF"/>
                <w:sz w:val="22"/>
              </w:rPr>
              <w:t>resource</w:t>
            </w:r>
            <w:r>
              <w:rPr>
                <w:rFonts w:ascii="Calibri"/>
                <w:b/>
                <w:color w:val="FFFFFF"/>
                <w:spacing w:val="-23"/>
                <w:sz w:val="22"/>
              </w:rPr>
              <w:t> </w:t>
            </w:r>
            <w:r>
              <w:rPr>
                <w:rFonts w:ascii="Calibri"/>
                <w:b/>
                <w:color w:val="FFFFFF"/>
                <w:sz w:val="22"/>
              </w:rPr>
              <w:t>planning</w:t>
            </w:r>
            <w:r>
              <w:rPr>
                <w:rFonts w:ascii="Calibri"/>
                <w:b/>
                <w:color w:val="FFFFFF"/>
                <w:spacing w:val="-22"/>
                <w:sz w:val="22"/>
              </w:rPr>
              <w:t> </w:t>
            </w:r>
            <w:r>
              <w:rPr>
                <w:rFonts w:ascii="Calibri"/>
                <w:b/>
                <w:color w:val="FFFFFF"/>
                <w:sz w:val="22"/>
              </w:rPr>
              <w:t>2</w:t>
            </w:r>
            <w:r>
              <w:rPr>
                <w:rFonts w:ascii="Calibri"/>
                <w:b/>
                <w:color w:val="FFFFFF"/>
                <w:spacing w:val="-22"/>
                <w:sz w:val="22"/>
              </w:rPr>
              <w:t> </w:t>
            </w:r>
            <w:r>
              <w:rPr>
                <w:rFonts w:ascii="Calibri"/>
                <w:b/>
                <w:color w:val="FFFFFF"/>
                <w:sz w:val="22"/>
              </w:rPr>
              <w:t>(MRP2)</w:t>
            </w:r>
            <w:r>
              <w:rPr>
                <w:rFonts w:ascii="Calibri"/>
                <w:sz w:val="22"/>
              </w:rPr>
            </w:r>
          </w:p>
        </w:tc>
      </w:tr>
      <w:tr>
        <w:trPr>
          <w:trHeight w:val="2053" w:hRule="exact"/>
        </w:trPr>
        <w:tc>
          <w:tcPr>
            <w:tcW w:w="10446" w:type="dxa"/>
            <w:tcBorders>
              <w:top w:val="single" w:sz="8" w:space="0" w:color="FFFFFF"/>
              <w:left w:val="single" w:sz="8" w:space="0" w:color="63C6BD"/>
              <w:bottom w:val="nil" w:sz="6" w:space="0" w:color="auto"/>
              <w:right w:val="single" w:sz="8" w:space="0" w:color="63C6BD"/>
            </w:tcBorders>
          </w:tcPr>
          <w:p>
            <w:pPr>
              <w:pStyle w:val="TableParagraph"/>
              <w:spacing w:line="256" w:lineRule="auto" w:before="25"/>
              <w:ind w:left="70" w:right="481"/>
              <w:jc w:val="left"/>
              <w:rPr>
                <w:rFonts w:ascii="Calibri" w:hAnsi="Calibri" w:cs="Calibri" w:eastAsia="Calibri" w:hint="default"/>
                <w:sz w:val="22"/>
                <w:szCs w:val="22"/>
              </w:rPr>
            </w:pPr>
            <w:r>
              <w:rPr>
                <w:rFonts w:ascii="Calibri"/>
                <w:color w:val="231F20"/>
                <w:w w:val="105"/>
                <w:sz w:val="22"/>
              </w:rPr>
              <w:t>This </w:t>
            </w:r>
            <w:r>
              <w:rPr>
                <w:rFonts w:ascii="Calibri"/>
                <w:color w:val="231F20"/>
                <w:spacing w:val="-3"/>
                <w:w w:val="105"/>
                <w:sz w:val="22"/>
              </w:rPr>
              <w:t>system </w:t>
            </w:r>
            <w:r>
              <w:rPr>
                <w:rFonts w:ascii="Calibri"/>
                <w:color w:val="231F20"/>
                <w:w w:val="105"/>
                <w:sz w:val="22"/>
              </w:rPr>
              <w:t>is used by manufacturing businesses to plan all aspects of business activity. The MRP2 </w:t>
            </w:r>
            <w:r>
              <w:rPr>
                <w:rFonts w:ascii="Calibri"/>
                <w:color w:val="231F20"/>
                <w:spacing w:val="-3"/>
                <w:w w:val="105"/>
                <w:sz w:val="22"/>
              </w:rPr>
              <w:t>system </w:t>
            </w:r>
            <w:r>
              <w:rPr>
                <w:rFonts w:ascii="Calibri"/>
                <w:color w:val="231F20"/>
                <w:spacing w:val="-3"/>
                <w:w w:val="105"/>
                <w:sz w:val="22"/>
              </w:rPr>
              <w:t>takes </w:t>
            </w:r>
            <w:r>
              <w:rPr>
                <w:rFonts w:ascii="Calibri"/>
                <w:color w:val="231F20"/>
                <w:w w:val="105"/>
                <w:sz w:val="22"/>
              </w:rPr>
              <w:t>forecasts and turns them into a series of objectives and targets for each function or  department in </w:t>
            </w:r>
            <w:r>
              <w:rPr>
                <w:rFonts w:ascii="Calibri"/>
                <w:color w:val="231F20"/>
                <w:w w:val="105"/>
                <w:sz w:val="22"/>
              </w:rPr>
              <w:t>an</w:t>
            </w:r>
            <w:r>
              <w:rPr>
                <w:rFonts w:ascii="Calibri"/>
                <w:color w:val="231F20"/>
                <w:spacing w:val="-24"/>
                <w:w w:val="105"/>
                <w:sz w:val="22"/>
              </w:rPr>
              <w:t> </w:t>
            </w:r>
            <w:r>
              <w:rPr>
                <w:rFonts w:ascii="Calibri"/>
                <w:color w:val="231F20"/>
                <w:w w:val="105"/>
                <w:sz w:val="22"/>
              </w:rPr>
              <w:t>organisation.</w:t>
            </w:r>
            <w:r>
              <w:rPr>
                <w:rFonts w:ascii="Calibri"/>
                <w:color w:val="231F20"/>
                <w:spacing w:val="-22"/>
                <w:w w:val="105"/>
                <w:sz w:val="22"/>
              </w:rPr>
              <w:t> </w:t>
            </w:r>
            <w:r>
              <w:rPr>
                <w:rFonts w:ascii="Calibri"/>
                <w:color w:val="231F20"/>
                <w:w w:val="105"/>
                <w:sz w:val="22"/>
              </w:rPr>
              <w:t>This</w:t>
            </w:r>
            <w:r>
              <w:rPr>
                <w:rFonts w:ascii="Calibri"/>
                <w:color w:val="231F20"/>
                <w:spacing w:val="-23"/>
                <w:w w:val="105"/>
                <w:sz w:val="22"/>
              </w:rPr>
              <w:t> </w:t>
            </w:r>
            <w:r>
              <w:rPr>
                <w:rFonts w:ascii="Calibri"/>
                <w:color w:val="231F20"/>
                <w:w w:val="105"/>
                <w:sz w:val="22"/>
              </w:rPr>
              <w:t>system,</w:t>
            </w:r>
            <w:r>
              <w:rPr>
                <w:rFonts w:ascii="Calibri"/>
                <w:color w:val="231F20"/>
                <w:spacing w:val="-22"/>
                <w:w w:val="105"/>
                <w:sz w:val="22"/>
              </w:rPr>
              <w:t> </w:t>
            </w:r>
            <w:r>
              <w:rPr>
                <w:rFonts w:ascii="Calibri"/>
                <w:color w:val="231F20"/>
                <w:w w:val="105"/>
                <w:sz w:val="22"/>
              </w:rPr>
              <w:t>when</w:t>
            </w:r>
            <w:r>
              <w:rPr>
                <w:rFonts w:ascii="Calibri"/>
                <w:color w:val="231F20"/>
                <w:spacing w:val="-22"/>
                <w:w w:val="105"/>
                <w:sz w:val="22"/>
              </w:rPr>
              <w:t> </w:t>
            </w:r>
            <w:r>
              <w:rPr>
                <w:rFonts w:ascii="Calibri"/>
                <w:color w:val="231F20"/>
                <w:w w:val="105"/>
                <w:sz w:val="22"/>
              </w:rPr>
              <w:t>running</w:t>
            </w:r>
            <w:r>
              <w:rPr>
                <w:rFonts w:ascii="Calibri"/>
                <w:color w:val="231F20"/>
                <w:spacing w:val="-22"/>
                <w:w w:val="105"/>
                <w:sz w:val="22"/>
              </w:rPr>
              <w:t> </w:t>
            </w:r>
            <w:r>
              <w:rPr>
                <w:rFonts w:ascii="Calibri"/>
                <w:color w:val="231F20"/>
                <w:w w:val="105"/>
                <w:sz w:val="22"/>
              </w:rPr>
              <w:t>efficiently,</w:t>
            </w:r>
            <w:r>
              <w:rPr>
                <w:rFonts w:ascii="Calibri"/>
                <w:color w:val="231F20"/>
                <w:spacing w:val="-22"/>
                <w:w w:val="105"/>
                <w:sz w:val="22"/>
              </w:rPr>
              <w:t> </w:t>
            </w:r>
            <w:r>
              <w:rPr>
                <w:rFonts w:ascii="Calibri"/>
                <w:color w:val="231F20"/>
                <w:w w:val="105"/>
                <w:sz w:val="22"/>
              </w:rPr>
              <w:t>can</w:t>
            </w:r>
            <w:r>
              <w:rPr>
                <w:rFonts w:ascii="Calibri"/>
                <w:color w:val="231F20"/>
                <w:spacing w:val="-22"/>
                <w:w w:val="105"/>
                <w:sz w:val="22"/>
              </w:rPr>
              <w:t> </w:t>
            </w:r>
            <w:r>
              <w:rPr>
                <w:rFonts w:ascii="Calibri"/>
                <w:color w:val="231F20"/>
                <w:w w:val="105"/>
                <w:sz w:val="22"/>
              </w:rPr>
              <w:t>replace</w:t>
            </w:r>
            <w:r>
              <w:rPr>
                <w:rFonts w:ascii="Calibri"/>
                <w:color w:val="231F20"/>
                <w:spacing w:val="-17"/>
                <w:w w:val="105"/>
                <w:sz w:val="22"/>
              </w:rPr>
              <w:t> </w:t>
            </w:r>
            <w:r>
              <w:rPr>
                <w:rFonts w:ascii="Calibri"/>
                <w:color w:val="231F20"/>
                <w:w w:val="105"/>
                <w:sz w:val="22"/>
              </w:rPr>
              <w:t>an</w:t>
            </w:r>
            <w:r>
              <w:rPr>
                <w:rFonts w:ascii="Calibri"/>
                <w:color w:val="231F20"/>
                <w:spacing w:val="-22"/>
                <w:w w:val="105"/>
                <w:sz w:val="22"/>
              </w:rPr>
              <w:t> </w:t>
            </w:r>
            <w:r>
              <w:rPr>
                <w:rFonts w:ascii="Calibri"/>
                <w:color w:val="231F20"/>
                <w:w w:val="105"/>
                <w:sz w:val="22"/>
              </w:rPr>
              <w:t>entire</w:t>
            </w:r>
            <w:r>
              <w:rPr>
                <w:rFonts w:ascii="Calibri"/>
                <w:color w:val="231F20"/>
                <w:spacing w:val="-23"/>
                <w:w w:val="105"/>
                <w:sz w:val="22"/>
              </w:rPr>
              <w:t> </w:t>
            </w:r>
            <w:r>
              <w:rPr>
                <w:rFonts w:ascii="Calibri"/>
                <w:color w:val="231F20"/>
                <w:w w:val="105"/>
                <w:sz w:val="22"/>
              </w:rPr>
              <w:t>layer</w:t>
            </w:r>
            <w:r>
              <w:rPr>
                <w:rFonts w:ascii="Calibri"/>
                <w:color w:val="231F20"/>
                <w:spacing w:val="-17"/>
                <w:w w:val="105"/>
                <w:sz w:val="22"/>
              </w:rPr>
              <w:t> </w:t>
            </w:r>
            <w:r>
              <w:rPr>
                <w:rFonts w:ascii="Calibri"/>
                <w:color w:val="231F20"/>
                <w:w w:val="105"/>
                <w:sz w:val="22"/>
              </w:rPr>
              <w:t>of</w:t>
            </w:r>
            <w:r>
              <w:rPr>
                <w:rFonts w:ascii="Calibri"/>
                <w:color w:val="231F20"/>
                <w:spacing w:val="-19"/>
                <w:w w:val="105"/>
                <w:sz w:val="22"/>
              </w:rPr>
              <w:t> </w:t>
            </w:r>
            <w:r>
              <w:rPr>
                <w:rFonts w:ascii="Calibri"/>
                <w:color w:val="231F20"/>
                <w:w w:val="105"/>
                <w:sz w:val="22"/>
              </w:rPr>
              <w:t>management</w:t>
            </w:r>
            <w:r>
              <w:rPr>
                <w:rFonts w:ascii="Calibri"/>
                <w:color w:val="231F20"/>
                <w:spacing w:val="-22"/>
                <w:w w:val="105"/>
                <w:sz w:val="22"/>
              </w:rPr>
              <w:t> </w:t>
            </w:r>
            <w:r>
              <w:rPr>
                <w:rFonts w:ascii="Calibri"/>
                <w:color w:val="231F20"/>
                <w:w w:val="105"/>
                <w:sz w:val="22"/>
              </w:rPr>
              <w:t>who</w:t>
            </w:r>
            <w:r>
              <w:rPr>
                <w:rFonts w:ascii="Calibri"/>
                <w:color w:val="231F20"/>
                <w:spacing w:val="-20"/>
                <w:w w:val="105"/>
                <w:sz w:val="22"/>
              </w:rPr>
              <w:t> </w:t>
            </w:r>
            <w:r>
              <w:rPr>
                <w:rFonts w:ascii="Calibri"/>
                <w:color w:val="231F20"/>
                <w:w w:val="105"/>
                <w:sz w:val="22"/>
              </w:rPr>
              <w:t>have</w:t>
            </w:r>
            <w:r>
              <w:rPr>
                <w:rFonts w:ascii="Calibri"/>
                <w:w w:val="105"/>
                <w:sz w:val="22"/>
              </w:rPr>
            </w:r>
          </w:p>
          <w:p>
            <w:pPr>
              <w:pStyle w:val="TableParagraph"/>
              <w:spacing w:line="256" w:lineRule="auto"/>
              <w:ind w:left="69" w:right="149"/>
              <w:jc w:val="left"/>
              <w:rPr>
                <w:rFonts w:ascii="Calibri" w:hAnsi="Calibri" w:cs="Calibri" w:eastAsia="Calibri" w:hint="default"/>
                <w:sz w:val="22"/>
                <w:szCs w:val="22"/>
              </w:rPr>
            </w:pPr>
            <w:r>
              <w:rPr>
                <w:rFonts w:ascii="Calibri" w:hAnsi="Calibri" w:cs="Calibri" w:eastAsia="Calibri" w:hint="default"/>
                <w:color w:val="231F20"/>
                <w:sz w:val="22"/>
                <w:szCs w:val="22"/>
              </w:rPr>
              <w:t>previously</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been</w:t>
            </w:r>
            <w:r>
              <w:rPr>
                <w:rFonts w:ascii="Calibri" w:hAnsi="Calibri" w:cs="Calibri" w:eastAsia="Calibri" w:hint="default"/>
                <w:color w:val="231F20"/>
                <w:spacing w:val="-14"/>
                <w:sz w:val="22"/>
                <w:szCs w:val="22"/>
              </w:rPr>
              <w:t> </w:t>
            </w:r>
            <w:r>
              <w:rPr>
                <w:rFonts w:ascii="Calibri" w:hAnsi="Calibri" w:cs="Calibri" w:eastAsia="Calibri" w:hint="default"/>
                <w:color w:val="231F20"/>
                <w:sz w:val="22"/>
                <w:szCs w:val="22"/>
              </w:rPr>
              <w:t>employed</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running</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8"/>
                <w:sz w:val="22"/>
                <w:szCs w:val="22"/>
              </w:rPr>
              <w:t> </w:t>
            </w:r>
            <w:r>
              <w:rPr>
                <w:rFonts w:ascii="Calibri" w:hAnsi="Calibri" w:cs="Calibri" w:eastAsia="Calibri" w:hint="default"/>
                <w:color w:val="231F20"/>
                <w:sz w:val="22"/>
                <w:szCs w:val="22"/>
              </w:rPr>
              <w:t>planning</w:t>
            </w:r>
            <w:r>
              <w:rPr>
                <w:rFonts w:ascii="Calibri" w:hAnsi="Calibri" w:cs="Calibri" w:eastAsia="Calibri" w:hint="default"/>
                <w:color w:val="231F20"/>
                <w:spacing w:val="-1"/>
                <w:sz w:val="22"/>
                <w:szCs w:val="22"/>
              </w:rPr>
              <w:t> </w:t>
            </w:r>
            <w:r>
              <w:rPr>
                <w:rFonts w:ascii="Calibri" w:hAnsi="Calibri" w:cs="Calibri" w:eastAsia="Calibri" w:hint="default"/>
                <w:color w:val="231F20"/>
                <w:spacing w:val="-3"/>
                <w:sz w:val="22"/>
                <w:szCs w:val="22"/>
              </w:rPr>
              <w:t>and</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budgeting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processes.</w:t>
            </w:r>
            <w:r>
              <w:rPr>
                <w:rFonts w:ascii="Calibri" w:hAnsi="Calibri" w:cs="Calibri" w:eastAsia="Calibri" w:hint="default"/>
                <w:color w:val="231F20"/>
                <w:spacing w:val="15"/>
                <w:sz w:val="22"/>
                <w:szCs w:val="22"/>
              </w:rPr>
              <w:t> </w:t>
            </w:r>
            <w:r>
              <w:rPr>
                <w:rFonts w:ascii="Calibri" w:hAnsi="Calibri" w:cs="Calibri" w:eastAsia="Calibri" w:hint="default"/>
                <w:color w:val="231F20"/>
                <w:sz w:val="22"/>
                <w:szCs w:val="22"/>
              </w:rPr>
              <w:t>MRP2</w:t>
            </w:r>
            <w:r>
              <w:rPr>
                <w:rFonts w:ascii="Calibri" w:hAnsi="Calibri" w:cs="Calibri" w:eastAsia="Calibri" w:hint="default"/>
                <w:color w:val="231F20"/>
                <w:spacing w:val="-15"/>
                <w:sz w:val="22"/>
                <w:szCs w:val="22"/>
              </w:rPr>
              <w:t> </w:t>
            </w:r>
            <w:r>
              <w:rPr>
                <w:rFonts w:ascii="Calibri" w:hAnsi="Calibri" w:cs="Calibri" w:eastAsia="Calibri" w:hint="default"/>
                <w:color w:val="231F20"/>
                <w:sz w:val="22"/>
                <w:szCs w:val="22"/>
              </w:rPr>
              <w:t>allows</w:t>
            </w:r>
            <w:r>
              <w:rPr>
                <w:rFonts w:ascii="Calibri" w:hAnsi="Calibri" w:cs="Calibri" w:eastAsia="Calibri" w:hint="default"/>
                <w:color w:val="231F20"/>
                <w:spacing w:val="-8"/>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maximum</w:t>
            </w:r>
            <w:r>
              <w:rPr>
                <w:rFonts w:ascii="Calibri" w:hAnsi="Calibri" w:cs="Calibri" w:eastAsia="Calibri" w:hint="default"/>
                <w:color w:val="231F20"/>
                <w:spacing w:val="-7"/>
                <w:sz w:val="22"/>
                <w:szCs w:val="22"/>
              </w:rPr>
              <w:t> </w:t>
            </w:r>
            <w:r>
              <w:rPr>
                <w:rFonts w:ascii="Calibri" w:hAnsi="Calibri" w:cs="Calibri" w:eastAsia="Calibri" w:hint="default"/>
                <w:color w:val="231F20"/>
                <w:sz w:val="22"/>
                <w:szCs w:val="22"/>
              </w:rPr>
              <w:t>possible</w:t>
            </w:r>
            <w:r>
              <w:rPr>
                <w:rFonts w:ascii="Calibri" w:hAnsi="Calibri" w:cs="Calibri" w:eastAsia="Calibri" w:hint="default"/>
                <w:color w:val="231F20"/>
                <w:spacing w:val="-8"/>
                <w:sz w:val="22"/>
                <w:szCs w:val="22"/>
              </w:rPr>
              <w:t> </w:t>
            </w:r>
            <w:r>
              <w:rPr>
                <w:rFonts w:ascii="Calibri" w:hAnsi="Calibri" w:cs="Calibri" w:eastAsia="Calibri" w:hint="default"/>
                <w:color w:val="231F20"/>
                <w:sz w:val="22"/>
                <w:szCs w:val="22"/>
              </w:rPr>
              <w:t>use </w:t>
            </w:r>
            <w:r>
              <w:rPr>
                <w:rFonts w:ascii="Calibri" w:hAnsi="Calibri" w:cs="Calibri" w:eastAsia="Calibri" w:hint="default"/>
                <w:color w:val="231F20"/>
                <w:sz w:val="22"/>
                <w:szCs w:val="22"/>
              </w:rPr>
              <w:t>of ‘what if?’ questions. Senior managers are able to judge the impacts of otherwise untestable scenarios on the organisation.</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This</w:t>
            </w:r>
            <w:r>
              <w:rPr>
                <w:rFonts w:ascii="Calibri" w:hAnsi="Calibri" w:cs="Calibri" w:eastAsia="Calibri" w:hint="default"/>
                <w:color w:val="231F20"/>
                <w:spacing w:val="-10"/>
                <w:sz w:val="22"/>
                <w:szCs w:val="22"/>
              </w:rPr>
              <w:t> </w:t>
            </w:r>
            <w:r>
              <w:rPr>
                <w:rFonts w:ascii="Calibri" w:hAnsi="Calibri" w:cs="Calibri" w:eastAsia="Calibri" w:hint="default"/>
                <w:color w:val="231F20"/>
                <w:sz w:val="22"/>
                <w:szCs w:val="22"/>
              </w:rPr>
              <w:t>ability</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use</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computer</w:t>
            </w:r>
            <w:r>
              <w:rPr>
                <w:rFonts w:ascii="Calibri" w:hAnsi="Calibri" w:cs="Calibri" w:eastAsia="Calibri" w:hint="default"/>
                <w:color w:val="231F20"/>
                <w:spacing w:val="-20"/>
                <w:sz w:val="22"/>
                <w:szCs w:val="22"/>
              </w:rPr>
              <w:t> </w:t>
            </w:r>
            <w:r>
              <w:rPr>
                <w:rFonts w:ascii="Calibri" w:hAnsi="Calibri" w:cs="Calibri" w:eastAsia="Calibri" w:hint="default"/>
                <w:color w:val="231F20"/>
                <w:sz w:val="22"/>
                <w:szCs w:val="22"/>
              </w:rPr>
              <w:t>modelling </w:t>
            </w:r>
            <w:r>
              <w:rPr>
                <w:rFonts w:ascii="Calibri" w:hAnsi="Calibri" w:cs="Calibri" w:eastAsia="Calibri" w:hint="default"/>
                <w:color w:val="231F20"/>
                <w:spacing w:val="15"/>
                <w:sz w:val="22"/>
                <w:szCs w:val="22"/>
              </w:rPr>
              <w:t> </w:t>
            </w:r>
            <w:r>
              <w:rPr>
                <w:rFonts w:ascii="Calibri" w:hAnsi="Calibri" w:cs="Calibri" w:eastAsia="Calibri" w:hint="default"/>
                <w:color w:val="231F20"/>
                <w:spacing w:val="-3"/>
                <w:sz w:val="22"/>
                <w:szCs w:val="22"/>
              </w:rPr>
              <w:t>reduces</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costly</w:t>
            </w:r>
            <w:r>
              <w:rPr>
                <w:rFonts w:ascii="Calibri" w:hAnsi="Calibri" w:cs="Calibri" w:eastAsia="Calibri" w:hint="default"/>
                <w:color w:val="231F20"/>
                <w:spacing w:val="-9"/>
                <w:sz w:val="22"/>
                <w:szCs w:val="22"/>
              </w:rPr>
              <w:t> </w:t>
            </w:r>
            <w:r>
              <w:rPr>
                <w:rFonts w:ascii="Calibri" w:hAnsi="Calibri" w:cs="Calibri" w:eastAsia="Calibri" w:hint="default"/>
                <w:color w:val="231F20"/>
                <w:sz w:val="22"/>
                <w:szCs w:val="22"/>
              </w:rPr>
              <w:t>errors.</w:t>
            </w:r>
            <w:r>
              <w:rPr>
                <w:rFonts w:ascii="Calibri" w:hAnsi="Calibri" w:cs="Calibri" w:eastAsia="Calibri" w:hint="default"/>
                <w:sz w:val="22"/>
                <w:szCs w:val="22"/>
              </w:rPr>
            </w:r>
          </w:p>
        </w:tc>
      </w:tr>
      <w:tr>
        <w:trPr>
          <w:trHeight w:val="328" w:hRule="exact"/>
        </w:trPr>
        <w:tc>
          <w:tcPr>
            <w:tcW w:w="10446" w:type="dxa"/>
            <w:tcBorders>
              <w:top w:val="nil" w:sz="6" w:space="0" w:color="auto"/>
              <w:left w:val="nil" w:sz="6" w:space="0" w:color="auto"/>
              <w:bottom w:val="nil" w:sz="6" w:space="0" w:color="auto"/>
              <w:right w:val="nil" w:sz="6" w:space="0" w:color="auto"/>
            </w:tcBorders>
            <w:shd w:val="clear" w:color="auto" w:fill="63C6BD"/>
          </w:tcPr>
          <w:p>
            <w:pPr>
              <w:pStyle w:val="TableParagraph"/>
              <w:spacing w:line="240" w:lineRule="auto" w:before="35"/>
              <w:ind w:left="79" w:right="0"/>
              <w:jc w:val="left"/>
              <w:rPr>
                <w:rFonts w:ascii="Calibri" w:hAnsi="Calibri" w:cs="Calibri" w:eastAsia="Calibri" w:hint="default"/>
                <w:sz w:val="22"/>
                <w:szCs w:val="22"/>
              </w:rPr>
            </w:pPr>
            <w:r>
              <w:rPr>
                <w:rFonts w:ascii="Calibri"/>
                <w:b/>
                <w:color w:val="FFFFFF"/>
                <w:sz w:val="22"/>
              </w:rPr>
              <w:t>Electronic point of </w:t>
            </w:r>
            <w:r>
              <w:rPr>
                <w:rFonts w:ascii="Calibri"/>
                <w:b/>
                <w:color w:val="FFFFFF"/>
                <w:spacing w:val="-5"/>
                <w:sz w:val="22"/>
              </w:rPr>
              <w:t>sale </w:t>
            </w:r>
            <w:r>
              <w:rPr>
                <w:rFonts w:ascii="Calibri"/>
                <w:b/>
                <w:color w:val="FFFFFF"/>
                <w:spacing w:val="-3"/>
                <w:sz w:val="22"/>
              </w:rPr>
              <w:t>systems</w:t>
            </w:r>
            <w:r>
              <w:rPr>
                <w:rFonts w:ascii="Calibri"/>
                <w:b/>
                <w:color w:val="FFFFFF"/>
                <w:spacing w:val="-31"/>
                <w:sz w:val="22"/>
              </w:rPr>
              <w:t> </w:t>
            </w:r>
            <w:r>
              <w:rPr>
                <w:rFonts w:ascii="Calibri"/>
                <w:b/>
                <w:color w:val="FFFFFF"/>
                <w:sz w:val="22"/>
              </w:rPr>
              <w:t>(EPOS)</w:t>
            </w:r>
            <w:r>
              <w:rPr>
                <w:rFonts w:ascii="Calibri"/>
                <w:sz w:val="22"/>
              </w:rPr>
            </w:r>
          </w:p>
        </w:tc>
      </w:tr>
      <w:tr>
        <w:trPr>
          <w:trHeight w:val="1763" w:hRule="exact"/>
        </w:trPr>
        <w:tc>
          <w:tcPr>
            <w:tcW w:w="10446" w:type="dxa"/>
            <w:tcBorders>
              <w:top w:val="nil" w:sz="6" w:space="0" w:color="auto"/>
              <w:left w:val="single" w:sz="8" w:space="0" w:color="63C6BD"/>
              <w:bottom w:val="single" w:sz="8" w:space="0" w:color="63C6BD"/>
              <w:right w:val="single" w:sz="8" w:space="0" w:color="63C6BD"/>
            </w:tcBorders>
          </w:tcPr>
          <w:p>
            <w:pPr>
              <w:pStyle w:val="TableParagraph"/>
              <w:spacing w:line="256" w:lineRule="auto" w:before="33"/>
              <w:ind w:left="69" w:right="157"/>
              <w:jc w:val="left"/>
              <w:rPr>
                <w:rFonts w:ascii="Calibri" w:hAnsi="Calibri" w:cs="Calibri" w:eastAsia="Calibri" w:hint="default"/>
                <w:sz w:val="22"/>
                <w:szCs w:val="22"/>
              </w:rPr>
            </w:pPr>
            <w:r>
              <w:rPr>
                <w:rFonts w:ascii="Calibri"/>
                <w:color w:val="231F20"/>
                <w:sz w:val="22"/>
              </w:rPr>
              <w:t>The reading of </w:t>
            </w:r>
            <w:r>
              <w:rPr>
                <w:rFonts w:ascii="Calibri"/>
                <w:color w:val="231F20"/>
                <w:spacing w:val="-4"/>
                <w:sz w:val="22"/>
              </w:rPr>
              <w:t>bar </w:t>
            </w:r>
            <w:r>
              <w:rPr>
                <w:rFonts w:ascii="Calibri"/>
                <w:color w:val="231F20"/>
                <w:sz w:val="22"/>
              </w:rPr>
              <w:t>codes at checkouts is the tip of the iceberg of EPOS systems. Beneath this we have a stock </w:t>
            </w:r>
            <w:r>
              <w:rPr>
                <w:rFonts w:ascii="Calibri"/>
                <w:color w:val="231F20"/>
                <w:sz w:val="22"/>
              </w:rPr>
              <w:t>database that controls </w:t>
            </w:r>
            <w:r>
              <w:rPr>
                <w:rFonts w:ascii="Calibri"/>
                <w:color w:val="231F20"/>
                <w:spacing w:val="-4"/>
                <w:sz w:val="22"/>
              </w:rPr>
              <w:t>stockholding </w:t>
            </w:r>
            <w:r>
              <w:rPr>
                <w:rFonts w:ascii="Calibri"/>
                <w:color w:val="231F20"/>
                <w:sz w:val="22"/>
              </w:rPr>
              <w:t>and ordering for retailers; warehouse stockholding for manufacturers and </w:t>
            </w:r>
            <w:r>
              <w:rPr>
                <w:rFonts w:ascii="Calibri"/>
                <w:color w:val="231F20"/>
                <w:sz w:val="22"/>
              </w:rPr>
              <w:t>supply</w:t>
            </w:r>
            <w:r>
              <w:rPr>
                <w:rFonts w:ascii="Calibri"/>
                <w:color w:val="231F20"/>
                <w:spacing w:val="-7"/>
                <w:sz w:val="22"/>
              </w:rPr>
              <w:t> </w:t>
            </w:r>
            <w:r>
              <w:rPr>
                <w:rFonts w:ascii="Calibri"/>
                <w:color w:val="231F20"/>
                <w:sz w:val="22"/>
              </w:rPr>
              <w:t>from</w:t>
            </w:r>
            <w:r>
              <w:rPr>
                <w:rFonts w:ascii="Calibri"/>
                <w:color w:val="231F20"/>
                <w:spacing w:val="-8"/>
                <w:sz w:val="22"/>
              </w:rPr>
              <w:t> </w:t>
            </w:r>
            <w:r>
              <w:rPr>
                <w:rFonts w:ascii="Calibri"/>
                <w:color w:val="231F20"/>
                <w:sz w:val="22"/>
              </w:rPr>
              <w:t>businesses</w:t>
            </w:r>
            <w:r>
              <w:rPr>
                <w:rFonts w:ascii="Calibri"/>
                <w:color w:val="231F20"/>
                <w:spacing w:val="-7"/>
                <w:sz w:val="22"/>
              </w:rPr>
              <w:t> </w:t>
            </w:r>
            <w:r>
              <w:rPr>
                <w:rFonts w:ascii="Calibri"/>
                <w:color w:val="231F20"/>
                <w:sz w:val="22"/>
              </w:rPr>
              <w:t>in</w:t>
            </w:r>
            <w:r>
              <w:rPr>
                <w:rFonts w:ascii="Calibri"/>
                <w:color w:val="231F20"/>
                <w:spacing w:val="-14"/>
                <w:sz w:val="22"/>
              </w:rPr>
              <w:t> </w:t>
            </w:r>
            <w:r>
              <w:rPr>
                <w:rFonts w:ascii="Calibri"/>
                <w:color w:val="231F20"/>
                <w:sz w:val="22"/>
              </w:rPr>
              <w:t>the</w:t>
            </w:r>
            <w:r>
              <w:rPr>
                <w:rFonts w:ascii="Calibri"/>
                <w:color w:val="231F20"/>
                <w:spacing w:val="-8"/>
                <w:sz w:val="22"/>
              </w:rPr>
              <w:t> </w:t>
            </w:r>
            <w:r>
              <w:rPr>
                <w:rFonts w:ascii="Calibri"/>
                <w:color w:val="231F20"/>
                <w:sz w:val="22"/>
              </w:rPr>
              <w:t>supply</w:t>
            </w:r>
            <w:r>
              <w:rPr>
                <w:rFonts w:ascii="Calibri"/>
                <w:color w:val="231F20"/>
                <w:spacing w:val="-9"/>
                <w:sz w:val="22"/>
              </w:rPr>
              <w:t> </w:t>
            </w:r>
            <w:r>
              <w:rPr>
                <w:rFonts w:ascii="Calibri"/>
                <w:color w:val="231F20"/>
                <w:sz w:val="22"/>
              </w:rPr>
              <w:t>chain.</w:t>
            </w:r>
            <w:r>
              <w:rPr>
                <w:rFonts w:ascii="Calibri"/>
                <w:color w:val="231F20"/>
                <w:spacing w:val="-8"/>
                <w:sz w:val="22"/>
              </w:rPr>
              <w:t> </w:t>
            </w:r>
            <w:r>
              <w:rPr>
                <w:rFonts w:ascii="Calibri"/>
                <w:color w:val="231F20"/>
                <w:sz w:val="22"/>
              </w:rPr>
              <w:t>Used</w:t>
            </w:r>
            <w:r>
              <w:rPr>
                <w:rFonts w:ascii="Calibri"/>
                <w:color w:val="231F20"/>
                <w:spacing w:val="-8"/>
                <w:sz w:val="22"/>
              </w:rPr>
              <w:t> </w:t>
            </w:r>
            <w:r>
              <w:rPr>
                <w:rFonts w:ascii="Calibri"/>
                <w:color w:val="231F20"/>
                <w:sz w:val="22"/>
              </w:rPr>
              <w:t>most</w:t>
            </w:r>
            <w:r>
              <w:rPr>
                <w:rFonts w:ascii="Calibri"/>
                <w:color w:val="231F20"/>
                <w:spacing w:val="-8"/>
                <w:sz w:val="22"/>
              </w:rPr>
              <w:t> </w:t>
            </w:r>
            <w:r>
              <w:rPr>
                <w:rFonts w:ascii="Calibri"/>
                <w:color w:val="231F20"/>
                <w:sz w:val="22"/>
              </w:rPr>
              <w:t>efficiently,</w:t>
            </w:r>
            <w:r>
              <w:rPr>
                <w:rFonts w:ascii="Calibri"/>
                <w:color w:val="231F20"/>
                <w:spacing w:val="-7"/>
                <w:sz w:val="22"/>
              </w:rPr>
              <w:t> </w:t>
            </w:r>
            <w:r>
              <w:rPr>
                <w:rFonts w:ascii="Calibri"/>
                <w:color w:val="231F20"/>
                <w:sz w:val="22"/>
              </w:rPr>
              <w:t>retailers</w:t>
            </w:r>
            <w:r>
              <w:rPr>
                <w:rFonts w:ascii="Calibri"/>
                <w:color w:val="231F20"/>
                <w:spacing w:val="-4"/>
                <w:sz w:val="22"/>
              </w:rPr>
              <w:t> </w:t>
            </w:r>
            <w:r>
              <w:rPr>
                <w:rFonts w:ascii="Calibri"/>
                <w:color w:val="231F20"/>
                <w:spacing w:val="-3"/>
                <w:sz w:val="22"/>
              </w:rPr>
              <w:t>can</w:t>
            </w:r>
            <w:r>
              <w:rPr>
                <w:rFonts w:ascii="Calibri"/>
                <w:color w:val="231F20"/>
                <w:spacing w:val="-10"/>
                <w:sz w:val="22"/>
              </w:rPr>
              <w:t> </w:t>
            </w:r>
            <w:r>
              <w:rPr>
                <w:rFonts w:ascii="Calibri"/>
                <w:color w:val="231F20"/>
                <w:sz w:val="22"/>
              </w:rPr>
              <w:t>use</w:t>
            </w:r>
            <w:r>
              <w:rPr>
                <w:rFonts w:ascii="Calibri"/>
                <w:color w:val="231F20"/>
                <w:spacing w:val="48"/>
                <w:sz w:val="22"/>
              </w:rPr>
              <w:t> </w:t>
            </w:r>
            <w:r>
              <w:rPr>
                <w:rFonts w:ascii="Calibri"/>
                <w:color w:val="231F20"/>
                <w:sz w:val="22"/>
              </w:rPr>
              <w:t>EPOS</w:t>
            </w:r>
            <w:r>
              <w:rPr>
                <w:rFonts w:ascii="Calibri"/>
                <w:color w:val="231F20"/>
                <w:spacing w:val="-9"/>
                <w:sz w:val="22"/>
              </w:rPr>
              <w:t> </w:t>
            </w:r>
            <w:r>
              <w:rPr>
                <w:rFonts w:ascii="Calibri"/>
                <w:color w:val="231F20"/>
                <w:sz w:val="22"/>
              </w:rPr>
              <w:t>to</w:t>
            </w:r>
            <w:r>
              <w:rPr>
                <w:rFonts w:ascii="Calibri"/>
                <w:color w:val="231F20"/>
                <w:spacing w:val="-8"/>
                <w:sz w:val="22"/>
              </w:rPr>
              <w:t> </w:t>
            </w:r>
            <w:r>
              <w:rPr>
                <w:rFonts w:ascii="Calibri"/>
                <w:color w:val="231F20"/>
                <w:sz w:val="22"/>
              </w:rPr>
              <w:t>determine</w:t>
            </w:r>
            <w:r>
              <w:rPr>
                <w:rFonts w:ascii="Calibri"/>
                <w:color w:val="231F20"/>
                <w:spacing w:val="-9"/>
                <w:sz w:val="22"/>
              </w:rPr>
              <w:t> </w:t>
            </w:r>
            <w:r>
              <w:rPr>
                <w:rFonts w:ascii="Calibri"/>
                <w:color w:val="231F20"/>
                <w:sz w:val="22"/>
              </w:rPr>
              <w:t>promotions, </w:t>
            </w:r>
            <w:r>
              <w:rPr>
                <w:rFonts w:ascii="Calibri"/>
                <w:color w:val="231F20"/>
                <w:sz w:val="22"/>
              </w:rPr>
              <w:t>selling space allocations and staff requirements. Manufacturers can use </w:t>
            </w:r>
            <w:r>
              <w:rPr>
                <w:rFonts w:ascii="Calibri"/>
                <w:color w:val="231F20"/>
                <w:spacing w:val="-3"/>
                <w:sz w:val="22"/>
              </w:rPr>
              <w:t>EPOS </w:t>
            </w:r>
            <w:r>
              <w:rPr>
                <w:rFonts w:ascii="Calibri"/>
                <w:color w:val="231F20"/>
                <w:sz w:val="22"/>
              </w:rPr>
              <w:t>systems to reduce stockholding and </w:t>
            </w:r>
            <w:r>
              <w:rPr>
                <w:rFonts w:ascii="Calibri"/>
                <w:color w:val="231F20"/>
                <w:sz w:val="22"/>
              </w:rPr>
              <w:t>working capital, thus ensuring that suppliers supply only as </w:t>
            </w:r>
            <w:r>
              <w:rPr>
                <w:rFonts w:ascii="Calibri"/>
                <w:color w:val="231F20"/>
                <w:spacing w:val="-3"/>
                <w:sz w:val="22"/>
              </w:rPr>
              <w:t>and </w:t>
            </w:r>
            <w:r>
              <w:rPr>
                <w:rFonts w:ascii="Calibri"/>
                <w:color w:val="231F20"/>
                <w:sz w:val="22"/>
              </w:rPr>
              <w:t>when</w:t>
            </w:r>
            <w:r>
              <w:rPr>
                <w:rFonts w:ascii="Calibri"/>
                <w:color w:val="231F20"/>
                <w:spacing w:val="-23"/>
                <w:sz w:val="22"/>
              </w:rPr>
              <w:t> </w:t>
            </w:r>
            <w:r>
              <w:rPr>
                <w:rFonts w:ascii="Calibri"/>
                <w:color w:val="231F20"/>
                <w:sz w:val="22"/>
              </w:rPr>
              <w:t>required.</w:t>
            </w:r>
            <w:r>
              <w:rPr>
                <w:rFonts w:ascii="Calibri"/>
                <w:sz w:val="22"/>
              </w:rPr>
            </w:r>
          </w:p>
        </w:tc>
      </w:tr>
    </w:tbl>
    <w:p>
      <w:pPr>
        <w:spacing w:after="0" w:line="256" w:lineRule="auto"/>
        <w:jc w:val="left"/>
        <w:rPr>
          <w:rFonts w:ascii="Calibri" w:hAnsi="Calibri" w:cs="Calibri" w:eastAsia="Calibri" w:hint="default"/>
          <w:sz w:val="22"/>
          <w:szCs w:val="22"/>
        </w:rPr>
        <w:sectPr>
          <w:pgSz w:w="11910" w:h="16840"/>
          <w:pgMar w:top="620" w:bottom="280" w:left="620" w:right="600"/>
        </w:sectPr>
      </w:pPr>
    </w:p>
    <w:p>
      <w:pPr>
        <w:pStyle w:val="Heading1"/>
        <w:spacing w:line="240" w:lineRule="auto" w:before="25"/>
        <w:ind w:right="448"/>
        <w:jc w:val="left"/>
        <w:rPr>
          <w:b w:val="0"/>
          <w:bCs w:val="0"/>
        </w:rPr>
      </w:pPr>
      <w:r>
        <w:rPr>
          <w:color w:val="63C6BD"/>
        </w:rPr>
        <w:t>CAD and</w:t>
      </w:r>
      <w:r>
        <w:rPr>
          <w:color w:val="63C6BD"/>
          <w:spacing w:val="-2"/>
        </w:rPr>
        <w:t> </w:t>
      </w:r>
      <w:r>
        <w:rPr>
          <w:color w:val="63C6BD"/>
        </w:rPr>
        <w:t>CAM</w:t>
      </w:r>
      <w:r>
        <w:rPr>
          <w:b w:val="0"/>
        </w:rPr>
      </w:r>
    </w:p>
    <w:p>
      <w:pPr>
        <w:spacing w:line="240" w:lineRule="auto" w:before="11"/>
        <w:ind w:right="0"/>
        <w:rPr>
          <w:rFonts w:ascii="Calibri" w:hAnsi="Calibri" w:cs="Calibri" w:eastAsia="Calibri" w:hint="default"/>
          <w:b/>
          <w:bCs/>
          <w:sz w:val="38"/>
          <w:szCs w:val="38"/>
        </w:rPr>
      </w:pPr>
    </w:p>
    <w:p>
      <w:pPr>
        <w:pStyle w:val="Heading3"/>
        <w:spacing w:line="240" w:lineRule="auto"/>
        <w:ind w:right="448"/>
        <w:jc w:val="left"/>
        <w:rPr>
          <w:b w:val="0"/>
          <w:bCs w:val="0"/>
        </w:rPr>
      </w:pPr>
      <w:r>
        <w:rPr>
          <w:color w:val="231F20"/>
        </w:rPr>
        <w:t>Computer aided design</w:t>
      </w:r>
      <w:r>
        <w:rPr>
          <w:color w:val="231F20"/>
          <w:spacing w:val="-3"/>
        </w:rPr>
        <w:t> </w:t>
      </w:r>
      <w:r>
        <w:rPr>
          <w:color w:val="231F20"/>
        </w:rPr>
        <w:t>(CAD)</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448"/>
        <w:jc w:val="left"/>
      </w:pPr>
      <w:r>
        <w:rPr>
          <w:color w:val="231F20"/>
        </w:rPr>
        <w:t>Computer aided design is an interactive computer system, which is capable of generating, storing and using geometric and computer graphics. It assists design engineers in solving design problems. This </w:t>
      </w:r>
      <w:r>
        <w:rPr>
          <w:color w:val="231F20"/>
          <w:spacing w:val="-3"/>
        </w:rPr>
        <w:t>system </w:t>
      </w:r>
      <w:r>
        <w:rPr>
          <w:color w:val="231F20"/>
        </w:rPr>
        <w:t>has</w:t>
      </w:r>
      <w:r>
        <w:rPr>
          <w:color w:val="231F20"/>
          <w:spacing w:val="-20"/>
        </w:rPr>
        <w:t> </w:t>
      </w:r>
      <w:r>
        <w:rPr>
          <w:color w:val="231F20"/>
        </w:rPr>
        <w:t>reduced </w:t>
      </w:r>
      <w:r>
        <w:rPr>
          <w:color w:val="231F20"/>
        </w:rPr>
        <w:t>lead-in time on products – that is the length of time between the initial design concept and actual</w:t>
      </w:r>
      <w:r>
        <w:rPr>
          <w:color w:val="231F20"/>
          <w:spacing w:val="-30"/>
        </w:rPr>
        <w:t> </w:t>
      </w:r>
      <w:r>
        <w:rPr>
          <w:color w:val="231F20"/>
        </w:rPr>
        <w:t>production.</w:t>
      </w:r>
      <w:r>
        <w:rPr/>
      </w:r>
    </w:p>
    <w:p>
      <w:pPr>
        <w:pStyle w:val="BodyText"/>
        <w:spacing w:line="249" w:lineRule="auto"/>
        <w:ind w:right="337"/>
        <w:jc w:val="left"/>
      </w:pPr>
      <w:r>
        <w:rPr>
          <w:color w:val="231F20"/>
        </w:rPr>
        <w:t>The shorter the lead-in time, the more competitive the business remains. CAD also allows an infinite variation on design themes, allowing all possibilities to be tested. Modifications or changes can be easily made, without having to</w:t>
      </w:r>
      <w:r>
        <w:rPr>
          <w:color w:val="231F20"/>
          <w:spacing w:val="-3"/>
        </w:rPr>
        <w:t> </w:t>
      </w:r>
      <w:r>
        <w:rPr>
          <w:color w:val="231F20"/>
        </w:rPr>
        <w:t>go</w:t>
      </w:r>
      <w:r>
        <w:rPr>
          <w:color w:val="231F20"/>
          <w:spacing w:val="-3"/>
        </w:rPr>
        <w:t> </w:t>
      </w:r>
      <w:r>
        <w:rPr>
          <w:color w:val="231F20"/>
        </w:rPr>
        <w:t>back</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'drawing</w:t>
      </w:r>
      <w:r>
        <w:rPr>
          <w:color w:val="231F20"/>
          <w:spacing w:val="-3"/>
        </w:rPr>
        <w:t> </w:t>
      </w:r>
      <w:r>
        <w:rPr>
          <w:color w:val="231F20"/>
        </w:rPr>
        <w:t>board'.</w:t>
      </w:r>
      <w:r>
        <w:rPr>
          <w:color w:val="231F20"/>
          <w:spacing w:val="-3"/>
        </w:rPr>
        <w:t> </w:t>
      </w:r>
      <w:r>
        <w:rPr>
          <w:color w:val="231F20"/>
        </w:rPr>
        <w:t>Also</w:t>
      </w:r>
      <w:r>
        <w:rPr>
          <w:color w:val="231F20"/>
          <w:spacing w:val="-3"/>
        </w:rPr>
        <w:t> </w:t>
      </w:r>
      <w:r>
        <w:rPr>
          <w:color w:val="231F20"/>
        </w:rPr>
        <w:t>CAD</w:t>
      </w:r>
      <w:r>
        <w:rPr>
          <w:color w:val="231F20"/>
          <w:spacing w:val="-3"/>
        </w:rPr>
        <w:t> </w:t>
      </w:r>
      <w:r>
        <w:rPr>
          <w:color w:val="231F20"/>
        </w:rPr>
        <w:t>can</w:t>
      </w:r>
      <w:r>
        <w:rPr>
          <w:color w:val="231F20"/>
          <w:spacing w:val="-3"/>
        </w:rPr>
        <w:t> </w:t>
      </w:r>
      <w:r>
        <w:rPr>
          <w:color w:val="231F20"/>
        </w:rPr>
        <w:t>identify</w:t>
      </w:r>
      <w:r>
        <w:rPr>
          <w:color w:val="231F20"/>
          <w:spacing w:val="-3"/>
        </w:rPr>
        <w:t> </w:t>
      </w:r>
      <w:r>
        <w:rPr>
          <w:color w:val="231F20"/>
        </w:rPr>
        <w:t>design</w:t>
      </w:r>
      <w:r>
        <w:rPr>
          <w:color w:val="231F20"/>
          <w:spacing w:val="-3"/>
        </w:rPr>
        <w:t> </w:t>
      </w:r>
      <w:r>
        <w:rPr>
          <w:color w:val="231F20"/>
        </w:rPr>
        <w:t>problems</w:t>
      </w:r>
      <w:r>
        <w:rPr>
          <w:color w:val="231F20"/>
          <w:spacing w:val="-3"/>
        </w:rPr>
        <w:t> </w:t>
      </w:r>
      <w:r>
        <w:rPr>
          <w:color w:val="231F20"/>
        </w:rPr>
        <w:t>at</w:t>
      </w:r>
      <w:r>
        <w:rPr>
          <w:color w:val="231F20"/>
          <w:spacing w:val="-3"/>
        </w:rPr>
        <w:t> </w:t>
      </w:r>
      <w:r>
        <w:rPr>
          <w:color w:val="231F20"/>
        </w:rPr>
        <w:t>an</w:t>
      </w:r>
      <w:r>
        <w:rPr>
          <w:color w:val="231F20"/>
          <w:spacing w:val="-3"/>
        </w:rPr>
        <w:t> </w:t>
      </w:r>
      <w:r>
        <w:rPr>
          <w:color w:val="231F20"/>
        </w:rPr>
        <w:t>early</w:t>
      </w:r>
      <w:r>
        <w:rPr>
          <w:color w:val="231F20"/>
          <w:spacing w:val="-3"/>
        </w:rPr>
        <w:t> </w:t>
      </w:r>
      <w:r>
        <w:rPr>
          <w:color w:val="231F20"/>
        </w:rPr>
        <w:t>stage,</w:t>
      </w:r>
      <w:r>
        <w:rPr>
          <w:color w:val="231F20"/>
          <w:spacing w:val="-3"/>
        </w:rPr>
        <w:t> </w:t>
      </w:r>
      <w:r>
        <w:rPr>
          <w:color w:val="231F20"/>
        </w:rPr>
        <w:t>preventing</w:t>
      </w:r>
      <w:r>
        <w:rPr>
          <w:color w:val="231F20"/>
          <w:spacing w:val="-3"/>
        </w:rPr>
        <w:t> </w:t>
      </w:r>
      <w:r>
        <w:rPr>
          <w:color w:val="231F20"/>
        </w:rPr>
        <w:t>the</w:t>
      </w:r>
      <w:r>
        <w:rPr>
          <w:color w:val="231F20"/>
          <w:spacing w:val="-3"/>
        </w:rPr>
        <w:t> </w:t>
      </w:r>
      <w:r>
        <w:rPr>
          <w:color w:val="231F20"/>
        </w:rPr>
        <w:t>need</w:t>
      </w:r>
      <w:r>
        <w:rPr>
          <w:color w:val="231F20"/>
          <w:spacing w:val="-3"/>
        </w:rPr>
        <w:t> </w:t>
      </w:r>
      <w:r>
        <w:rPr>
          <w:color w:val="231F20"/>
        </w:rPr>
        <w:t>for </w:t>
      </w:r>
      <w:r>
        <w:rPr>
          <w:color w:val="231F20"/>
        </w:rPr>
        <w:t>expensive</w:t>
      </w:r>
      <w:r>
        <w:rPr>
          <w:color w:val="231F20"/>
          <w:spacing w:val="-15"/>
        </w:rPr>
        <w:t> </w:t>
      </w:r>
      <w:r>
        <w:rPr>
          <w:color w:val="231F20"/>
        </w:rPr>
        <w:t>reworking.</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3"/>
        <w:spacing w:line="240" w:lineRule="auto" w:before="143"/>
        <w:ind w:right="448"/>
        <w:jc w:val="left"/>
        <w:rPr>
          <w:b w:val="0"/>
          <w:bCs w:val="0"/>
        </w:rPr>
      </w:pPr>
      <w:r>
        <w:rPr>
          <w:color w:val="231F20"/>
        </w:rPr>
        <w:t>Computer-aided manufacture</w:t>
      </w:r>
      <w:r>
        <w:rPr>
          <w:color w:val="231F20"/>
          <w:spacing w:val="-15"/>
        </w:rPr>
        <w:t> </w:t>
      </w:r>
      <w:r>
        <w:rPr>
          <w:color w:val="231F20"/>
        </w:rPr>
        <w:t>(CAM)</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127"/>
        <w:jc w:val="left"/>
      </w:pPr>
      <w:r>
        <w:rPr>
          <w:color w:val="231F20"/>
        </w:rPr>
        <w:t>The use of computers in production is widespread. They can be used in a number of ways, but mainly in the control of machinery – for example robotic welders in vehicle production. These machines always produce welds of the same</w:t>
      </w:r>
      <w:r>
        <w:rPr>
          <w:color w:val="231F20"/>
          <w:spacing w:val="-4"/>
        </w:rPr>
        <w:t> </w:t>
      </w:r>
      <w:r>
        <w:rPr>
          <w:color w:val="231F20"/>
        </w:rPr>
        <w:t>quality,</w:t>
      </w:r>
      <w:r>
        <w:rPr>
          <w:color w:val="231F20"/>
          <w:spacing w:val="-4"/>
        </w:rPr>
        <w:t> </w:t>
      </w:r>
      <w:r>
        <w:rPr>
          <w:color w:val="231F20"/>
        </w:rPr>
        <w:t>day</w:t>
      </w:r>
      <w:r>
        <w:rPr>
          <w:color w:val="231F20"/>
          <w:spacing w:val="-4"/>
        </w:rPr>
        <w:t> </w:t>
      </w:r>
      <w:r>
        <w:rPr>
          <w:color w:val="231F20"/>
        </w:rPr>
        <w:t>in</w:t>
      </w:r>
      <w:r>
        <w:rPr>
          <w:color w:val="231F20"/>
          <w:spacing w:val="-4"/>
        </w:rPr>
        <w:t> </w:t>
      </w:r>
      <w:r>
        <w:rPr>
          <w:color w:val="231F20"/>
        </w:rPr>
        <w:t>day</w:t>
      </w:r>
      <w:r>
        <w:rPr>
          <w:color w:val="231F20"/>
          <w:spacing w:val="-4"/>
        </w:rPr>
        <w:t> </w:t>
      </w:r>
      <w:r>
        <w:rPr>
          <w:color w:val="231F20"/>
        </w:rPr>
        <w:t>out.</w:t>
      </w:r>
      <w:r>
        <w:rPr>
          <w:color w:val="231F20"/>
          <w:spacing w:val="-4"/>
        </w:rPr>
        <w:t> </w:t>
      </w:r>
      <w:r>
        <w:rPr>
          <w:color w:val="231F20"/>
        </w:rPr>
        <w:t>The</w:t>
      </w:r>
      <w:r>
        <w:rPr>
          <w:color w:val="231F20"/>
          <w:spacing w:val="-4"/>
        </w:rPr>
        <w:t> </w:t>
      </w:r>
      <w:r>
        <w:rPr>
          <w:color w:val="231F20"/>
        </w:rPr>
        <w:t>use</w:t>
      </w:r>
      <w:r>
        <w:rPr>
          <w:color w:val="231F20"/>
          <w:spacing w:val="-4"/>
        </w:rPr>
        <w:t> </w:t>
      </w:r>
      <w:r>
        <w:rPr>
          <w:color w:val="231F20"/>
        </w:rPr>
        <w:t>of</w:t>
      </w:r>
      <w:r>
        <w:rPr>
          <w:color w:val="231F20"/>
          <w:spacing w:val="-4"/>
        </w:rPr>
        <w:t> </w:t>
      </w:r>
      <w:r>
        <w:rPr>
          <w:color w:val="231F20"/>
        </w:rPr>
        <w:t>CAM</w:t>
      </w:r>
      <w:r>
        <w:rPr>
          <w:color w:val="231F20"/>
          <w:spacing w:val="-4"/>
        </w:rPr>
        <w:t> </w:t>
      </w:r>
      <w:r>
        <w:rPr>
          <w:color w:val="231F20"/>
        </w:rPr>
        <w:t>can</w:t>
      </w:r>
      <w:r>
        <w:rPr>
          <w:color w:val="231F20"/>
          <w:spacing w:val="-4"/>
        </w:rPr>
        <w:t> </w:t>
      </w:r>
      <w:r>
        <w:rPr>
          <w:color w:val="231F20"/>
        </w:rPr>
        <w:t>aid</w:t>
      </w:r>
      <w:r>
        <w:rPr>
          <w:color w:val="231F20"/>
          <w:spacing w:val="-4"/>
        </w:rPr>
        <w:t> </w:t>
      </w:r>
      <w:r>
        <w:rPr>
          <w:color w:val="231F20"/>
        </w:rPr>
        <w:t>in</w:t>
      </w:r>
      <w:r>
        <w:rPr>
          <w:color w:val="231F20"/>
          <w:spacing w:val="-4"/>
        </w:rPr>
        <w:t> </w:t>
      </w:r>
      <w:r>
        <w:rPr>
          <w:color w:val="231F20"/>
        </w:rPr>
        <w:t>flexibility</w:t>
      </w:r>
      <w:r>
        <w:rPr>
          <w:color w:val="231F20"/>
          <w:spacing w:val="-4"/>
        </w:rPr>
        <w:t> </w:t>
      </w:r>
      <w:r>
        <w:rPr>
          <w:color w:val="231F20"/>
        </w:rPr>
        <w:t>of</w:t>
      </w:r>
      <w:r>
        <w:rPr>
          <w:color w:val="231F20"/>
          <w:spacing w:val="-4"/>
        </w:rPr>
        <w:t> </w:t>
      </w:r>
      <w:r>
        <w:rPr>
          <w:color w:val="231F20"/>
        </w:rPr>
        <w:t>production.</w:t>
      </w:r>
      <w:r>
        <w:rPr>
          <w:color w:val="231F20"/>
          <w:spacing w:val="-4"/>
        </w:rPr>
        <w:t> </w:t>
      </w:r>
      <w:r>
        <w:rPr>
          <w:color w:val="231F20"/>
        </w:rPr>
        <w:t>For</w:t>
      </w:r>
      <w:r>
        <w:rPr>
          <w:color w:val="231F20"/>
          <w:spacing w:val="-4"/>
        </w:rPr>
        <w:t> </w:t>
      </w:r>
      <w:r>
        <w:rPr>
          <w:color w:val="231F20"/>
        </w:rPr>
        <w:t>example,</w:t>
      </w:r>
      <w:r>
        <w:rPr>
          <w:color w:val="231F20"/>
          <w:spacing w:val="-4"/>
        </w:rPr>
        <w:t> </w:t>
      </w:r>
      <w:r>
        <w:rPr>
          <w:color w:val="231F20"/>
        </w:rPr>
        <w:t>reprogramming</w:t>
      </w:r>
      <w:r>
        <w:rPr>
          <w:color w:val="231F20"/>
          <w:spacing w:val="-4"/>
        </w:rPr>
        <w:t> </w:t>
      </w:r>
      <w:r>
        <w:rPr>
          <w:color w:val="231F20"/>
        </w:rPr>
        <w:t>is</w:t>
      </w:r>
      <w:r>
        <w:rPr>
          <w:color w:val="231F20"/>
          <w:spacing w:val="-4"/>
        </w:rPr>
        <w:t> </w:t>
      </w:r>
      <w:r>
        <w:rPr>
          <w:color w:val="231F20"/>
        </w:rPr>
        <w:t>quite </w:t>
      </w:r>
      <w:r>
        <w:rPr>
          <w:color w:val="231F20"/>
        </w:rPr>
        <w:t>simple; but retraining a welder may be a great deal more complex and </w:t>
      </w:r>
      <w:r>
        <w:rPr>
          <w:color w:val="231F20"/>
          <w:spacing w:val="-3"/>
        </w:rPr>
        <w:t>costly. </w:t>
      </w:r>
      <w:r>
        <w:rPr>
          <w:color w:val="231F20"/>
        </w:rPr>
        <w:t>CAM can also cut costs in even small </w:t>
      </w:r>
      <w:r>
        <w:rPr>
          <w:color w:val="231F20"/>
        </w:rPr>
        <w:t>businesses. </w:t>
      </w:r>
      <w:r>
        <w:rPr>
          <w:color w:val="231F20"/>
          <w:spacing w:val="-3"/>
        </w:rPr>
        <w:t>Tailors </w:t>
      </w:r>
      <w:r>
        <w:rPr>
          <w:color w:val="231F20"/>
        </w:rPr>
        <w:t>and dressmakers use CAM machines to cut material in the most economical </w:t>
      </w:r>
      <w:r>
        <w:rPr>
          <w:color w:val="231F20"/>
          <w:spacing w:val="-6"/>
        </w:rPr>
        <w:t>way, </w:t>
      </w:r>
      <w:r>
        <w:rPr>
          <w:color w:val="231F20"/>
        </w:rPr>
        <w:t>ensuring that </w:t>
      </w:r>
      <w:r>
        <w:rPr>
          <w:color w:val="231F20"/>
        </w:rPr>
        <w:t>waste is</w:t>
      </w:r>
      <w:r>
        <w:rPr>
          <w:color w:val="231F20"/>
          <w:spacing w:val="-10"/>
        </w:rPr>
        <w:t> </w:t>
      </w:r>
      <w:r>
        <w:rPr>
          <w:color w:val="231F20"/>
        </w:rPr>
        <w:t>minimised.</w:t>
      </w:r>
      <w:r>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9"/>
          <w:szCs w:val="29"/>
        </w:rPr>
      </w:pPr>
    </w:p>
    <w:p>
      <w:pPr>
        <w:pStyle w:val="Heading1"/>
        <w:spacing w:line="240" w:lineRule="auto"/>
        <w:ind w:right="448"/>
        <w:jc w:val="left"/>
        <w:rPr>
          <w:b w:val="0"/>
          <w:bCs w:val="0"/>
        </w:rPr>
      </w:pPr>
      <w:r>
        <w:rPr>
          <w:color w:val="63C6BD"/>
        </w:rPr>
        <w:t>Impact of technology in business</w:t>
      </w:r>
      <w:r>
        <w:rPr>
          <w:color w:val="63C6BD"/>
          <w:spacing w:val="-8"/>
        </w:rPr>
        <w:t> </w:t>
      </w:r>
      <w:r>
        <w:rPr>
          <w:color w:val="63C6BD"/>
        </w:rPr>
        <w:t>includes:</w:t>
      </w:r>
      <w:r>
        <w:rPr>
          <w:b w:val="0"/>
        </w:rPr>
      </w:r>
    </w:p>
    <w:p>
      <w:pPr>
        <w:spacing w:line="240" w:lineRule="auto" w:before="7"/>
        <w:ind w:right="0"/>
        <w:rPr>
          <w:rFonts w:ascii="Calibri" w:hAnsi="Calibri" w:cs="Calibri" w:eastAsia="Calibri" w:hint="default"/>
          <w:b/>
          <w:bCs/>
          <w:sz w:val="39"/>
          <w:szCs w:val="39"/>
        </w:rPr>
      </w:pPr>
    </w:p>
    <w:p>
      <w:pPr>
        <w:pStyle w:val="Heading3"/>
        <w:numPr>
          <w:ilvl w:val="0"/>
          <w:numId w:val="3"/>
        </w:numPr>
        <w:tabs>
          <w:tab w:pos="820" w:val="left" w:leader="none"/>
        </w:tabs>
        <w:spacing w:line="240" w:lineRule="auto" w:before="0" w:after="0"/>
        <w:ind w:left="820" w:right="0" w:hanging="720"/>
        <w:jc w:val="left"/>
        <w:rPr>
          <w:b w:val="0"/>
          <w:bCs w:val="0"/>
        </w:rPr>
      </w:pPr>
      <w:r>
        <w:rPr>
          <w:color w:val="231F20"/>
        </w:rPr>
        <w:t>Product life cycle and speed of technological</w:t>
      </w:r>
      <w:r>
        <w:rPr>
          <w:color w:val="231F20"/>
          <w:spacing w:val="-18"/>
        </w:rPr>
        <w:t> </w:t>
      </w:r>
      <w:r>
        <w:rPr>
          <w:color w:val="231F20"/>
        </w:rPr>
        <w:t>obsolescence</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left="820" w:right="200"/>
        <w:jc w:val="left"/>
      </w:pPr>
      <w:r>
        <w:rPr>
          <w:color w:val="231F20"/>
        </w:rPr>
        <w:t>The more technological input into business operations there is, the greater the impact on product life cycles.</w:t>
      </w:r>
      <w:r>
        <w:rPr>
          <w:color w:val="231F20"/>
          <w:spacing w:val="-3"/>
        </w:rPr>
        <w:t> </w:t>
      </w:r>
      <w:r>
        <w:rPr>
          <w:color w:val="231F20"/>
        </w:rPr>
        <w:t>The</w:t>
      </w:r>
      <w:r>
        <w:rPr>
          <w:color w:val="231F20"/>
          <w:spacing w:val="-3"/>
        </w:rPr>
        <w:t> </w:t>
      </w:r>
      <w:r>
        <w:rPr>
          <w:color w:val="231F20"/>
        </w:rPr>
        <w:t>ability</w:t>
      </w:r>
      <w:r>
        <w:rPr>
          <w:color w:val="231F20"/>
          <w:spacing w:val="-3"/>
        </w:rPr>
        <w:t> </w:t>
      </w:r>
      <w:r>
        <w:rPr>
          <w:color w:val="231F20"/>
        </w:rPr>
        <w:t>to</w:t>
      </w:r>
      <w:r>
        <w:rPr>
          <w:color w:val="231F20"/>
          <w:spacing w:val="-3"/>
        </w:rPr>
        <w:t> </w:t>
      </w:r>
      <w:r>
        <w:rPr>
          <w:color w:val="231F20"/>
        </w:rPr>
        <w:t>develop</w:t>
      </w:r>
      <w:r>
        <w:rPr>
          <w:color w:val="231F20"/>
          <w:spacing w:val="-3"/>
        </w:rPr>
        <w:t> </w:t>
      </w:r>
      <w:r>
        <w:rPr>
          <w:color w:val="231F20"/>
        </w:rPr>
        <w:t>and</w:t>
      </w:r>
      <w:r>
        <w:rPr>
          <w:color w:val="231F20"/>
          <w:spacing w:val="-3"/>
        </w:rPr>
        <w:t> </w:t>
      </w:r>
      <w:r>
        <w:rPr>
          <w:color w:val="231F20"/>
        </w:rPr>
        <w:t>bring</w:t>
      </w:r>
      <w:r>
        <w:rPr>
          <w:color w:val="231F20"/>
          <w:spacing w:val="-3"/>
        </w:rPr>
        <w:t> </w:t>
      </w:r>
      <w:r>
        <w:rPr>
          <w:color w:val="231F20"/>
        </w:rPr>
        <w:t>to</w:t>
      </w:r>
      <w:r>
        <w:rPr>
          <w:color w:val="231F20"/>
          <w:spacing w:val="-3"/>
        </w:rPr>
        <w:t> </w:t>
      </w:r>
      <w:r>
        <w:rPr>
          <w:color w:val="231F20"/>
        </w:rPr>
        <w:t>market</w:t>
      </w:r>
      <w:r>
        <w:rPr>
          <w:color w:val="231F20"/>
          <w:spacing w:val="-3"/>
        </w:rPr>
        <w:t> </w:t>
      </w:r>
      <w:r>
        <w:rPr>
          <w:color w:val="231F20"/>
        </w:rPr>
        <w:t>new</w:t>
      </w:r>
      <w:r>
        <w:rPr>
          <w:color w:val="231F20"/>
          <w:spacing w:val="-3"/>
        </w:rPr>
        <w:t> </w:t>
      </w:r>
      <w:r>
        <w:rPr>
          <w:color w:val="231F20"/>
        </w:rPr>
        <w:t>products</w:t>
      </w:r>
      <w:r>
        <w:rPr>
          <w:color w:val="231F20"/>
          <w:spacing w:val="-3"/>
        </w:rPr>
        <w:t> </w:t>
      </w:r>
      <w:r>
        <w:rPr>
          <w:color w:val="231F20"/>
        </w:rPr>
        <w:t>much</w:t>
      </w:r>
      <w:r>
        <w:rPr>
          <w:color w:val="231F20"/>
          <w:spacing w:val="-3"/>
        </w:rPr>
        <w:t> </w:t>
      </w:r>
      <w:r>
        <w:rPr>
          <w:color w:val="231F20"/>
        </w:rPr>
        <w:t>quicker</w:t>
      </w:r>
      <w:r>
        <w:rPr>
          <w:color w:val="231F20"/>
          <w:spacing w:val="-3"/>
        </w:rPr>
        <w:t> </w:t>
      </w:r>
      <w:r>
        <w:rPr>
          <w:color w:val="231F20"/>
        </w:rPr>
        <w:t>means</w:t>
      </w:r>
      <w:r>
        <w:rPr>
          <w:color w:val="231F20"/>
          <w:spacing w:val="-3"/>
        </w:rPr>
        <w:t> </w:t>
      </w:r>
      <w:r>
        <w:rPr>
          <w:color w:val="231F20"/>
        </w:rPr>
        <w:t>that</w:t>
      </w:r>
      <w:r>
        <w:rPr>
          <w:color w:val="231F20"/>
          <w:spacing w:val="-3"/>
        </w:rPr>
        <w:t> </w:t>
      </w:r>
      <w:r>
        <w:rPr>
          <w:color w:val="231F20"/>
        </w:rPr>
        <w:t>product</w:t>
      </w:r>
      <w:r>
        <w:rPr>
          <w:color w:val="231F20"/>
          <w:spacing w:val="-4"/>
        </w:rPr>
        <w:t> </w:t>
      </w:r>
      <w:r>
        <w:rPr>
          <w:color w:val="231F20"/>
        </w:rPr>
        <w:t>life</w:t>
      </w:r>
      <w:r>
        <w:rPr>
          <w:color w:val="231F20"/>
          <w:spacing w:val="-3"/>
        </w:rPr>
        <w:t> </w:t>
      </w:r>
      <w:r>
        <w:rPr>
          <w:color w:val="231F20"/>
        </w:rPr>
        <w:t>cycles </w:t>
      </w:r>
      <w:r>
        <w:rPr>
          <w:color w:val="231F20"/>
        </w:rPr>
        <w:t>of existing products become much </w:t>
      </w:r>
      <w:r>
        <w:rPr>
          <w:color w:val="231F20"/>
          <w:spacing w:val="-3"/>
        </w:rPr>
        <w:t>shorter, </w:t>
      </w:r>
      <w:r>
        <w:rPr>
          <w:color w:val="231F20"/>
        </w:rPr>
        <w:t>and products become technologically obsolete much</w:t>
      </w:r>
      <w:r>
        <w:rPr>
          <w:color w:val="231F20"/>
          <w:spacing w:val="-28"/>
        </w:rPr>
        <w:t> </w:t>
      </w:r>
      <w:r>
        <w:rPr>
          <w:color w:val="231F20"/>
          <w:spacing w:val="-4"/>
        </w:rPr>
        <w:t>quicker.</w:t>
      </w:r>
      <w:r>
        <w:rPr>
          <w:spacing w:val="-4"/>
        </w:rPr>
      </w:r>
    </w:p>
    <w:p>
      <w:pPr>
        <w:pStyle w:val="BodyText"/>
        <w:spacing w:line="249" w:lineRule="auto"/>
        <w:ind w:left="820" w:right="479"/>
        <w:jc w:val="left"/>
      </w:pPr>
      <w:r>
        <w:rPr>
          <w:color w:val="231F20"/>
        </w:rPr>
        <w:t>As</w:t>
      </w:r>
      <w:r>
        <w:rPr>
          <w:color w:val="231F20"/>
          <w:spacing w:val="-3"/>
        </w:rPr>
        <w:t> </w:t>
      </w:r>
      <w:r>
        <w:rPr>
          <w:color w:val="231F20"/>
        </w:rPr>
        <w:t>a</w:t>
      </w:r>
      <w:r>
        <w:rPr>
          <w:color w:val="231F20"/>
          <w:spacing w:val="-3"/>
        </w:rPr>
        <w:t> </w:t>
      </w:r>
      <w:r>
        <w:rPr>
          <w:color w:val="231F20"/>
        </w:rPr>
        <w:t>result</w:t>
      </w:r>
      <w:r>
        <w:rPr>
          <w:color w:val="231F20"/>
          <w:spacing w:val="-3"/>
        </w:rPr>
        <w:t> </w:t>
      </w:r>
      <w:r>
        <w:rPr>
          <w:color w:val="231F20"/>
        </w:rPr>
        <w:t>of</w:t>
      </w:r>
      <w:r>
        <w:rPr>
          <w:color w:val="231F20"/>
          <w:spacing w:val="-3"/>
        </w:rPr>
        <w:t> </w:t>
      </w:r>
      <w:r>
        <w:rPr>
          <w:color w:val="231F20"/>
        </w:rPr>
        <w:t>shorter</w:t>
      </w:r>
      <w:r>
        <w:rPr>
          <w:color w:val="231F20"/>
          <w:spacing w:val="-3"/>
        </w:rPr>
        <w:t> </w:t>
      </w:r>
      <w:r>
        <w:rPr>
          <w:color w:val="231F20"/>
        </w:rPr>
        <w:t>life</w:t>
      </w:r>
      <w:r>
        <w:rPr>
          <w:color w:val="231F20"/>
          <w:spacing w:val="-3"/>
        </w:rPr>
        <w:t> </w:t>
      </w:r>
      <w:r>
        <w:rPr>
          <w:color w:val="231F20"/>
        </w:rPr>
        <w:t>cycles,</w:t>
      </w:r>
      <w:r>
        <w:rPr>
          <w:color w:val="231F20"/>
          <w:spacing w:val="-3"/>
        </w:rPr>
        <w:t> </w:t>
      </w:r>
      <w:r>
        <w:rPr>
          <w:color w:val="231F20"/>
        </w:rPr>
        <w:t>products</w:t>
      </w:r>
      <w:r>
        <w:rPr>
          <w:color w:val="231F20"/>
          <w:spacing w:val="-3"/>
        </w:rPr>
        <w:t> </w:t>
      </w:r>
      <w:r>
        <w:rPr>
          <w:color w:val="231F20"/>
        </w:rPr>
        <w:t>must</w:t>
      </w:r>
      <w:r>
        <w:rPr>
          <w:color w:val="231F20"/>
          <w:spacing w:val="-3"/>
        </w:rPr>
        <w:t> </w:t>
      </w:r>
      <w:r>
        <w:rPr>
          <w:color w:val="231F20"/>
        </w:rPr>
        <w:t>become</w:t>
      </w:r>
      <w:r>
        <w:rPr>
          <w:color w:val="231F20"/>
          <w:spacing w:val="-3"/>
        </w:rPr>
        <w:t> </w:t>
      </w:r>
      <w:r>
        <w:rPr>
          <w:color w:val="231F20"/>
        </w:rPr>
        <w:t>profitable</w:t>
      </w:r>
      <w:r>
        <w:rPr>
          <w:color w:val="231F20"/>
          <w:spacing w:val="-3"/>
        </w:rPr>
        <w:t> </w:t>
      </w:r>
      <w:r>
        <w:rPr>
          <w:color w:val="231F20"/>
        </w:rPr>
        <w:t>more</w:t>
      </w:r>
      <w:r>
        <w:rPr>
          <w:color w:val="231F20"/>
          <w:spacing w:val="-4"/>
        </w:rPr>
        <w:t> </w:t>
      </w:r>
      <w:r>
        <w:rPr>
          <w:color w:val="231F20"/>
        </w:rPr>
        <w:t>quickly</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numbers</w:t>
      </w:r>
      <w:r>
        <w:rPr>
          <w:color w:val="231F20"/>
          <w:spacing w:val="-3"/>
        </w:rPr>
        <w:t> </w:t>
      </w:r>
      <w:r>
        <w:rPr>
          <w:color w:val="231F20"/>
        </w:rPr>
        <w:t>of</w:t>
      </w:r>
      <w:r>
        <w:rPr>
          <w:color w:val="231F20"/>
          <w:spacing w:val="-3"/>
        </w:rPr>
        <w:t> </w:t>
      </w:r>
      <w:r>
        <w:rPr>
          <w:color w:val="231F20"/>
        </w:rPr>
        <w:t>early </w:t>
      </w:r>
      <w:r>
        <w:rPr>
          <w:color w:val="231F20"/>
        </w:rPr>
        <w:t>adopters,</w:t>
      </w:r>
      <w:r>
        <w:rPr>
          <w:color w:val="231F20"/>
          <w:spacing w:val="-5"/>
        </w:rPr>
        <w:t> </w:t>
      </w:r>
      <w:r>
        <w:rPr>
          <w:color w:val="231F20"/>
        </w:rPr>
        <w:t>willing</w:t>
      </w:r>
      <w:r>
        <w:rPr>
          <w:color w:val="231F20"/>
          <w:spacing w:val="-5"/>
        </w:rPr>
        <w:t> </w:t>
      </w:r>
      <w:r>
        <w:rPr>
          <w:color w:val="231F20"/>
        </w:rPr>
        <w:t>to</w:t>
      </w:r>
      <w:r>
        <w:rPr>
          <w:color w:val="231F20"/>
          <w:spacing w:val="-5"/>
        </w:rPr>
        <w:t> </w:t>
      </w:r>
      <w:r>
        <w:rPr>
          <w:color w:val="231F20"/>
        </w:rPr>
        <w:t>pay</w:t>
      </w:r>
      <w:r>
        <w:rPr>
          <w:color w:val="231F20"/>
          <w:spacing w:val="-5"/>
        </w:rPr>
        <w:t> </w:t>
      </w:r>
      <w:r>
        <w:rPr>
          <w:color w:val="231F20"/>
        </w:rPr>
        <w:t>a</w:t>
      </w:r>
      <w:r>
        <w:rPr>
          <w:color w:val="231F20"/>
          <w:spacing w:val="-5"/>
        </w:rPr>
        <w:t> </w:t>
      </w:r>
      <w:r>
        <w:rPr>
          <w:color w:val="231F20"/>
        </w:rPr>
        <w:t>high</w:t>
      </w:r>
      <w:r>
        <w:rPr>
          <w:color w:val="231F20"/>
          <w:spacing w:val="-5"/>
        </w:rPr>
        <w:t> </w:t>
      </w:r>
      <w:r>
        <w:rPr>
          <w:color w:val="231F20"/>
        </w:rPr>
        <w:t>price,</w:t>
      </w:r>
      <w:r>
        <w:rPr>
          <w:color w:val="231F20"/>
          <w:spacing w:val="-5"/>
        </w:rPr>
        <w:t> </w:t>
      </w:r>
      <w:r>
        <w:rPr>
          <w:color w:val="231F20"/>
        </w:rPr>
        <w:t>may</w:t>
      </w:r>
      <w:r>
        <w:rPr>
          <w:color w:val="231F20"/>
          <w:spacing w:val="-5"/>
        </w:rPr>
        <w:t> </w:t>
      </w:r>
      <w:r>
        <w:rPr>
          <w:color w:val="231F20"/>
        </w:rPr>
        <w:t>be</w:t>
      </w:r>
      <w:r>
        <w:rPr>
          <w:color w:val="231F20"/>
          <w:spacing w:val="-5"/>
        </w:rPr>
        <w:t> </w:t>
      </w:r>
      <w:r>
        <w:rPr>
          <w:color w:val="231F20"/>
        </w:rPr>
        <w:t>critical</w:t>
      </w:r>
      <w:r>
        <w:rPr>
          <w:color w:val="231F20"/>
          <w:spacing w:val="-5"/>
        </w:rPr>
        <w:t> </w:t>
      </w:r>
      <w:r>
        <w:rPr>
          <w:color w:val="231F20"/>
        </w:rPr>
        <w:t>to</w:t>
      </w:r>
      <w:r>
        <w:rPr>
          <w:color w:val="231F20"/>
          <w:spacing w:val="-5"/>
        </w:rPr>
        <w:t> </w:t>
      </w:r>
      <w:r>
        <w:rPr>
          <w:color w:val="231F20"/>
        </w:rPr>
        <w:t>this</w:t>
      </w:r>
      <w:r>
        <w:rPr>
          <w:color w:val="231F20"/>
          <w:spacing w:val="-5"/>
        </w:rPr>
        <w:t> </w:t>
      </w:r>
      <w:r>
        <w:rPr>
          <w:color w:val="231F20"/>
        </w:rPr>
        <w:t>profitability.</w:t>
      </w:r>
      <w:r>
        <w:rPr/>
      </w:r>
    </w:p>
    <w:p>
      <w:pPr>
        <w:spacing w:line="240" w:lineRule="auto" w:before="1"/>
        <w:ind w:right="0"/>
        <w:rPr>
          <w:rFonts w:ascii="Calibri" w:hAnsi="Calibri" w:cs="Calibri" w:eastAsia="Calibri" w:hint="default"/>
          <w:sz w:val="17"/>
          <w:szCs w:val="17"/>
        </w:rPr>
      </w:pPr>
    </w:p>
    <w:p>
      <w:pPr>
        <w:pStyle w:val="Heading3"/>
        <w:numPr>
          <w:ilvl w:val="0"/>
          <w:numId w:val="3"/>
        </w:numPr>
        <w:tabs>
          <w:tab w:pos="820" w:val="left" w:leader="none"/>
        </w:tabs>
        <w:spacing w:line="240" w:lineRule="auto" w:before="0" w:after="0"/>
        <w:ind w:left="820" w:right="0" w:hanging="720"/>
        <w:jc w:val="left"/>
        <w:rPr>
          <w:b w:val="0"/>
          <w:bCs w:val="0"/>
        </w:rPr>
      </w:pPr>
      <w:r>
        <w:rPr>
          <w:color w:val="231F20"/>
        </w:rPr>
        <w:t>Location of business and</w:t>
      </w:r>
      <w:r>
        <w:rPr>
          <w:color w:val="231F20"/>
          <w:spacing w:val="-6"/>
        </w:rPr>
        <w:t> </w:t>
      </w:r>
      <w:r>
        <w:rPr>
          <w:color w:val="231F20"/>
        </w:rPr>
        <w:t>ICT</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left="820" w:right="400"/>
        <w:jc w:val="both"/>
      </w:pPr>
      <w:r>
        <w:rPr>
          <w:color w:val="231F20"/>
        </w:rPr>
        <w:t>The</w:t>
      </w:r>
      <w:r>
        <w:rPr>
          <w:color w:val="231F20"/>
          <w:spacing w:val="-3"/>
        </w:rPr>
        <w:t> </w:t>
      </w:r>
      <w:r>
        <w:rPr>
          <w:color w:val="231F20"/>
        </w:rPr>
        <w:t>rapid</w:t>
      </w:r>
      <w:r>
        <w:rPr>
          <w:color w:val="231F20"/>
          <w:spacing w:val="-3"/>
        </w:rPr>
        <w:t> </w:t>
      </w:r>
      <w:r>
        <w:rPr>
          <w:color w:val="231F20"/>
        </w:rPr>
        <w:t>increase</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quality</w:t>
      </w:r>
      <w:r>
        <w:rPr>
          <w:color w:val="231F20"/>
          <w:spacing w:val="-3"/>
        </w:rPr>
        <w:t> </w:t>
      </w:r>
      <w:r>
        <w:rPr>
          <w:color w:val="231F20"/>
        </w:rPr>
        <w:t>of</w:t>
      </w:r>
      <w:r>
        <w:rPr>
          <w:color w:val="231F20"/>
          <w:spacing w:val="-3"/>
        </w:rPr>
        <w:t> </w:t>
      </w:r>
      <w:r>
        <w:rPr>
          <w:color w:val="231F20"/>
        </w:rPr>
        <w:t>global</w:t>
      </w:r>
      <w:r>
        <w:rPr>
          <w:color w:val="231F20"/>
          <w:spacing w:val="-3"/>
        </w:rPr>
        <w:t> </w:t>
      </w:r>
      <w:r>
        <w:rPr>
          <w:color w:val="231F20"/>
        </w:rPr>
        <w:t>communications</w:t>
      </w:r>
      <w:r>
        <w:rPr>
          <w:color w:val="231F20"/>
          <w:spacing w:val="-3"/>
        </w:rPr>
        <w:t> </w:t>
      </w:r>
      <w:r>
        <w:rPr>
          <w:color w:val="231F20"/>
        </w:rPr>
        <w:t>technology</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matching</w:t>
      </w:r>
      <w:r>
        <w:rPr>
          <w:color w:val="231F20"/>
          <w:spacing w:val="-3"/>
        </w:rPr>
        <w:t> </w:t>
      </w:r>
      <w:r>
        <w:rPr>
          <w:color w:val="231F20"/>
        </w:rPr>
        <w:t>fall</w:t>
      </w:r>
      <w:r>
        <w:rPr>
          <w:color w:val="231F20"/>
          <w:spacing w:val="-3"/>
        </w:rPr>
        <w:t> </w:t>
      </w:r>
      <w:r>
        <w:rPr>
          <w:color w:val="231F20"/>
        </w:rPr>
        <w:t>in</w:t>
      </w:r>
      <w:r>
        <w:rPr>
          <w:color w:val="231F20"/>
          <w:spacing w:val="-3"/>
        </w:rPr>
        <w:t> </w:t>
      </w:r>
      <w:r>
        <w:rPr>
          <w:color w:val="231F20"/>
        </w:rPr>
        <w:t>cost</w:t>
      </w:r>
      <w:r>
        <w:rPr>
          <w:color w:val="231F20"/>
          <w:spacing w:val="-4"/>
        </w:rPr>
        <w:t> </w:t>
      </w:r>
      <w:r>
        <w:rPr>
          <w:color w:val="231F20"/>
        </w:rPr>
        <w:t>of</w:t>
      </w:r>
      <w:r>
        <w:rPr>
          <w:color w:val="231F20"/>
          <w:spacing w:val="-3"/>
        </w:rPr>
        <w:t> </w:t>
      </w:r>
      <w:r>
        <w:rPr>
          <w:color w:val="231F20"/>
        </w:rPr>
        <w:t>use </w:t>
      </w:r>
      <w:r>
        <w:rPr>
          <w:color w:val="231F20"/>
        </w:rPr>
        <w:t>of</w:t>
      </w:r>
      <w:r>
        <w:rPr>
          <w:color w:val="231F20"/>
          <w:spacing w:val="-3"/>
        </w:rPr>
        <w:t> </w:t>
      </w:r>
      <w:r>
        <w:rPr>
          <w:color w:val="231F20"/>
        </w:rPr>
        <w:t>this</w:t>
      </w:r>
      <w:r>
        <w:rPr>
          <w:color w:val="231F20"/>
          <w:spacing w:val="-3"/>
        </w:rPr>
        <w:t> </w:t>
      </w:r>
      <w:r>
        <w:rPr>
          <w:color w:val="231F20"/>
        </w:rPr>
        <w:t>technology</w:t>
      </w:r>
      <w:r>
        <w:rPr>
          <w:color w:val="231F20"/>
          <w:spacing w:val="-3"/>
        </w:rPr>
        <w:t> </w:t>
      </w:r>
      <w:r>
        <w:rPr>
          <w:color w:val="231F20"/>
        </w:rPr>
        <w:t>have</w:t>
      </w:r>
      <w:r>
        <w:rPr>
          <w:color w:val="231F20"/>
          <w:spacing w:val="-3"/>
        </w:rPr>
        <w:t> </w:t>
      </w:r>
      <w:r>
        <w:rPr>
          <w:color w:val="231F20"/>
        </w:rPr>
        <w:t>allowed</w:t>
      </w:r>
      <w:r>
        <w:rPr>
          <w:color w:val="231F20"/>
          <w:spacing w:val="-3"/>
        </w:rPr>
        <w:t> </w:t>
      </w:r>
      <w:r>
        <w:rPr>
          <w:color w:val="231F20"/>
        </w:rPr>
        <w:t>large</w:t>
      </w:r>
      <w:r>
        <w:rPr>
          <w:color w:val="231F20"/>
          <w:spacing w:val="-3"/>
        </w:rPr>
        <w:t> </w:t>
      </w:r>
      <w:r>
        <w:rPr>
          <w:color w:val="231F20"/>
        </w:rPr>
        <w:t>businesses</w:t>
      </w:r>
      <w:r>
        <w:rPr>
          <w:color w:val="231F20"/>
          <w:spacing w:val="-3"/>
        </w:rPr>
        <w:t> </w:t>
      </w:r>
      <w:r>
        <w:rPr>
          <w:color w:val="231F20"/>
        </w:rPr>
        <w:t>the</w:t>
      </w:r>
      <w:r>
        <w:rPr>
          <w:color w:val="231F20"/>
          <w:spacing w:val="-3"/>
        </w:rPr>
        <w:t> </w:t>
      </w:r>
      <w:r>
        <w:rPr>
          <w:color w:val="231F20"/>
        </w:rPr>
        <w:t>option</w:t>
      </w:r>
      <w:r>
        <w:rPr>
          <w:color w:val="231F20"/>
          <w:spacing w:val="-3"/>
        </w:rPr>
        <w:t> </w:t>
      </w:r>
      <w:r>
        <w:rPr>
          <w:color w:val="231F20"/>
        </w:rPr>
        <w:t>of</w:t>
      </w:r>
      <w:r>
        <w:rPr>
          <w:color w:val="231F20"/>
          <w:spacing w:val="-3"/>
        </w:rPr>
        <w:t> </w:t>
      </w:r>
      <w:r>
        <w:rPr>
          <w:color w:val="231F20"/>
        </w:rPr>
        <w:t>outsourcing</w:t>
      </w:r>
      <w:r>
        <w:rPr>
          <w:color w:val="231F20"/>
          <w:spacing w:val="-3"/>
        </w:rPr>
        <w:t> </w:t>
      </w:r>
      <w:r>
        <w:rPr>
          <w:color w:val="231F20"/>
        </w:rPr>
        <w:t>or</w:t>
      </w:r>
      <w:r>
        <w:rPr>
          <w:color w:val="231F20"/>
          <w:spacing w:val="-3"/>
        </w:rPr>
        <w:t> </w:t>
      </w:r>
      <w:r>
        <w:rPr>
          <w:color w:val="231F20"/>
        </w:rPr>
        <w:t>relocating</w:t>
      </w:r>
      <w:r>
        <w:rPr>
          <w:color w:val="231F20"/>
          <w:spacing w:val="-3"/>
        </w:rPr>
        <w:t> </w:t>
      </w:r>
      <w:r>
        <w:rPr>
          <w:color w:val="231F20"/>
        </w:rPr>
        <w:t>their</w:t>
      </w:r>
      <w:r>
        <w:rPr>
          <w:color w:val="231F20"/>
          <w:spacing w:val="-4"/>
        </w:rPr>
        <w:t> </w:t>
      </w:r>
      <w:r>
        <w:rPr>
          <w:color w:val="231F20"/>
        </w:rPr>
        <w:t>‘back</w:t>
      </w:r>
      <w:r>
        <w:rPr>
          <w:color w:val="231F20"/>
          <w:spacing w:val="-3"/>
        </w:rPr>
        <w:t> </w:t>
      </w:r>
      <w:r>
        <w:rPr>
          <w:color w:val="231F20"/>
        </w:rPr>
        <w:t>office’ </w:t>
      </w:r>
      <w:r>
        <w:rPr>
          <w:color w:val="231F20"/>
        </w:rPr>
        <w:t>operations</w:t>
      </w:r>
      <w:r>
        <w:rPr>
          <w:color w:val="231F20"/>
          <w:spacing w:val="-5"/>
        </w:rPr>
        <w:t> </w:t>
      </w:r>
      <w:r>
        <w:rPr>
          <w:color w:val="231F20"/>
        </w:rPr>
        <w:t>worldwide.</w:t>
      </w:r>
      <w:r>
        <w:rPr>
          <w:color w:val="231F20"/>
          <w:spacing w:val="-5"/>
        </w:rPr>
        <w:t> </w:t>
      </w:r>
      <w:r>
        <w:rPr>
          <w:color w:val="231F20"/>
        </w:rPr>
        <w:t>For</w:t>
      </w:r>
      <w:r>
        <w:rPr>
          <w:color w:val="231F20"/>
          <w:spacing w:val="-5"/>
        </w:rPr>
        <w:t> </w:t>
      </w:r>
      <w:r>
        <w:rPr>
          <w:color w:val="231F20"/>
        </w:rPr>
        <w:t>example,</w:t>
      </w:r>
      <w:r>
        <w:rPr>
          <w:color w:val="231F20"/>
          <w:spacing w:val="-5"/>
        </w:rPr>
        <w:t> </w:t>
      </w:r>
      <w:r>
        <w:rPr>
          <w:color w:val="231F20"/>
        </w:rPr>
        <w:t>call</w:t>
      </w:r>
      <w:r>
        <w:rPr>
          <w:color w:val="231F20"/>
          <w:spacing w:val="-5"/>
        </w:rPr>
        <w:t> </w:t>
      </w:r>
      <w:r>
        <w:rPr>
          <w:color w:val="231F20"/>
        </w:rPr>
        <w:t>centre</w:t>
      </w:r>
      <w:r>
        <w:rPr>
          <w:color w:val="231F20"/>
          <w:spacing w:val="-5"/>
        </w:rPr>
        <w:t> </w:t>
      </w:r>
      <w:r>
        <w:rPr>
          <w:color w:val="231F20"/>
        </w:rPr>
        <w:t>operations</w:t>
      </w:r>
      <w:r>
        <w:rPr>
          <w:color w:val="231F20"/>
          <w:spacing w:val="-5"/>
        </w:rPr>
        <w:t> </w:t>
      </w:r>
      <w:r>
        <w:rPr>
          <w:color w:val="231F20"/>
        </w:rPr>
        <w:t>in</w:t>
      </w:r>
      <w:r>
        <w:rPr>
          <w:color w:val="231F20"/>
          <w:spacing w:val="-5"/>
        </w:rPr>
        <w:t> </w:t>
      </w:r>
      <w:r>
        <w:rPr>
          <w:color w:val="231F20"/>
        </w:rPr>
        <w:t>India.</w:t>
      </w:r>
      <w:r>
        <w:rPr>
          <w:color w:val="231F20"/>
          <w:spacing w:val="-5"/>
        </w:rPr>
        <w:t> </w:t>
      </w:r>
      <w:r>
        <w:rPr>
          <w:color w:val="231F20"/>
        </w:rPr>
        <w:t>The</w:t>
      </w:r>
      <w:r>
        <w:rPr>
          <w:color w:val="231F20"/>
          <w:spacing w:val="-5"/>
        </w:rPr>
        <w:t> </w:t>
      </w:r>
      <w:r>
        <w:rPr>
          <w:color w:val="231F20"/>
        </w:rPr>
        <w:t>costs</w:t>
      </w:r>
      <w:r>
        <w:rPr>
          <w:color w:val="231F20"/>
          <w:spacing w:val="-5"/>
        </w:rPr>
        <w:t> </w:t>
      </w:r>
      <w:r>
        <w:rPr>
          <w:color w:val="231F20"/>
        </w:rPr>
        <w:t>of</w:t>
      </w:r>
      <w:r>
        <w:rPr>
          <w:color w:val="231F20"/>
          <w:spacing w:val="-5"/>
        </w:rPr>
        <w:t> </w:t>
      </w:r>
      <w:r>
        <w:rPr>
          <w:color w:val="231F20"/>
        </w:rPr>
        <w:t>these</w:t>
      </w:r>
      <w:r>
        <w:rPr>
          <w:color w:val="231F20"/>
          <w:spacing w:val="-5"/>
        </w:rPr>
        <w:t> </w:t>
      </w:r>
      <w:r>
        <w:rPr>
          <w:color w:val="231F20"/>
        </w:rPr>
        <w:t>operations</w:t>
      </w:r>
      <w:r>
        <w:rPr>
          <w:color w:val="231F20"/>
          <w:spacing w:val="-5"/>
        </w:rPr>
        <w:t> </w:t>
      </w:r>
      <w:r>
        <w:rPr>
          <w:color w:val="231F20"/>
        </w:rPr>
        <w:t>are</w:t>
      </w:r>
      <w:r>
        <w:rPr>
          <w:color w:val="231F20"/>
          <w:spacing w:val="-5"/>
        </w:rPr>
        <w:t> </w:t>
      </w:r>
      <w:r>
        <w:rPr>
          <w:color w:val="231F20"/>
        </w:rPr>
        <w:t>far</w:t>
      </w:r>
      <w:r>
        <w:rPr/>
      </w:r>
    </w:p>
    <w:p>
      <w:pPr>
        <w:pStyle w:val="BodyText"/>
        <w:spacing w:line="249" w:lineRule="auto"/>
        <w:ind w:left="820" w:right="23"/>
        <w:jc w:val="left"/>
      </w:pPr>
      <w:r>
        <w:rPr>
          <w:color w:val="231F20"/>
          <w:w w:val="105"/>
        </w:rPr>
        <w:t>lower</w:t>
      </w:r>
      <w:r>
        <w:rPr>
          <w:color w:val="231F20"/>
          <w:spacing w:val="-16"/>
          <w:w w:val="105"/>
        </w:rPr>
        <w:t> </w:t>
      </w:r>
      <w:r>
        <w:rPr>
          <w:color w:val="231F20"/>
          <w:w w:val="105"/>
        </w:rPr>
        <w:t>than</w:t>
      </w:r>
      <w:r>
        <w:rPr>
          <w:color w:val="231F20"/>
          <w:spacing w:val="-16"/>
          <w:w w:val="105"/>
        </w:rPr>
        <w:t> </w:t>
      </w:r>
      <w:r>
        <w:rPr>
          <w:color w:val="231F20"/>
          <w:w w:val="105"/>
        </w:rPr>
        <w:t>in</w:t>
      </w:r>
      <w:r>
        <w:rPr>
          <w:color w:val="231F20"/>
          <w:spacing w:val="-16"/>
          <w:w w:val="105"/>
        </w:rPr>
        <w:t> </w:t>
      </w:r>
      <w:r>
        <w:rPr>
          <w:color w:val="231F20"/>
          <w:w w:val="105"/>
        </w:rPr>
        <w:t>the</w:t>
      </w:r>
      <w:r>
        <w:rPr>
          <w:color w:val="231F20"/>
          <w:spacing w:val="-16"/>
          <w:w w:val="105"/>
        </w:rPr>
        <w:t> </w:t>
      </w:r>
      <w:r>
        <w:rPr>
          <w:color w:val="231F20"/>
          <w:w w:val="105"/>
        </w:rPr>
        <w:t>UK</w:t>
      </w:r>
      <w:r>
        <w:rPr>
          <w:color w:val="231F20"/>
          <w:spacing w:val="-16"/>
          <w:w w:val="105"/>
        </w:rPr>
        <w:t> </w:t>
      </w:r>
      <w:r>
        <w:rPr>
          <w:color w:val="231F20"/>
          <w:w w:val="105"/>
        </w:rPr>
        <w:t>–</w:t>
      </w:r>
      <w:r>
        <w:rPr>
          <w:color w:val="231F20"/>
          <w:spacing w:val="-16"/>
          <w:w w:val="105"/>
        </w:rPr>
        <w:t> </w:t>
      </w:r>
      <w:r>
        <w:rPr>
          <w:color w:val="231F20"/>
          <w:w w:val="105"/>
        </w:rPr>
        <w:t>in</w:t>
      </w:r>
      <w:r>
        <w:rPr>
          <w:color w:val="231F20"/>
          <w:spacing w:val="-16"/>
          <w:w w:val="105"/>
        </w:rPr>
        <w:t> </w:t>
      </w:r>
      <w:r>
        <w:rPr>
          <w:color w:val="231F20"/>
          <w:w w:val="105"/>
        </w:rPr>
        <w:t>fact</w:t>
      </w:r>
      <w:r>
        <w:rPr>
          <w:color w:val="231F20"/>
          <w:spacing w:val="-16"/>
          <w:w w:val="105"/>
        </w:rPr>
        <w:t> </w:t>
      </w:r>
      <w:r>
        <w:rPr>
          <w:color w:val="231F20"/>
          <w:w w:val="105"/>
        </w:rPr>
        <w:t>the</w:t>
      </w:r>
      <w:r>
        <w:rPr>
          <w:color w:val="231F20"/>
          <w:spacing w:val="-16"/>
          <w:w w:val="105"/>
        </w:rPr>
        <w:t> </w:t>
      </w:r>
      <w:r>
        <w:rPr>
          <w:color w:val="231F20"/>
          <w:w w:val="105"/>
        </w:rPr>
        <w:t>estimated</w:t>
      </w:r>
      <w:r>
        <w:rPr>
          <w:color w:val="231F20"/>
          <w:spacing w:val="-16"/>
          <w:w w:val="105"/>
        </w:rPr>
        <w:t> </w:t>
      </w:r>
      <w:r>
        <w:rPr>
          <w:color w:val="231F20"/>
          <w:w w:val="105"/>
        </w:rPr>
        <w:t>cost</w:t>
      </w:r>
      <w:r>
        <w:rPr>
          <w:color w:val="231F20"/>
          <w:spacing w:val="-16"/>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call</w:t>
      </w:r>
      <w:r>
        <w:rPr>
          <w:color w:val="231F20"/>
          <w:spacing w:val="-16"/>
          <w:w w:val="105"/>
        </w:rPr>
        <w:t> </w:t>
      </w:r>
      <w:r>
        <w:rPr>
          <w:color w:val="231F20"/>
          <w:w w:val="105"/>
        </w:rPr>
        <w:t>centre</w:t>
      </w:r>
      <w:r>
        <w:rPr>
          <w:color w:val="231F20"/>
          <w:spacing w:val="-14"/>
          <w:w w:val="105"/>
        </w:rPr>
        <w:t> </w:t>
      </w:r>
      <w:r>
        <w:rPr>
          <w:color w:val="231F20"/>
          <w:w w:val="105"/>
        </w:rPr>
        <w:t>operator</w:t>
      </w:r>
      <w:r>
        <w:rPr>
          <w:color w:val="231F20"/>
          <w:spacing w:val="-14"/>
          <w:w w:val="105"/>
        </w:rPr>
        <w:t> </w:t>
      </w:r>
      <w:r>
        <w:rPr>
          <w:color w:val="231F20"/>
          <w:w w:val="105"/>
        </w:rPr>
        <w:t>of</w:t>
      </w:r>
      <w:r>
        <w:rPr>
          <w:color w:val="231F20"/>
          <w:spacing w:val="-14"/>
          <w:w w:val="105"/>
        </w:rPr>
        <w:t> </w:t>
      </w:r>
      <w:r>
        <w:rPr>
          <w:color w:val="231F20"/>
          <w:w w:val="105"/>
        </w:rPr>
        <w:t>each</w:t>
      </w:r>
      <w:r>
        <w:rPr>
          <w:color w:val="231F20"/>
          <w:spacing w:val="-14"/>
          <w:w w:val="105"/>
        </w:rPr>
        <w:t> </w:t>
      </w:r>
      <w:r>
        <w:rPr>
          <w:color w:val="231F20"/>
          <w:w w:val="105"/>
        </w:rPr>
        <w:t>1</w:t>
      </w:r>
      <w:r>
        <w:rPr>
          <w:color w:val="231F20"/>
          <w:spacing w:val="-14"/>
          <w:w w:val="105"/>
        </w:rPr>
        <w:t> </w:t>
      </w:r>
      <w:r>
        <w:rPr>
          <w:color w:val="231F20"/>
          <w:w w:val="105"/>
        </w:rPr>
        <w:t>minute</w:t>
      </w:r>
      <w:r>
        <w:rPr>
          <w:color w:val="231F20"/>
          <w:spacing w:val="-14"/>
          <w:w w:val="105"/>
        </w:rPr>
        <w:t> </w:t>
      </w:r>
      <w:r>
        <w:rPr>
          <w:color w:val="231F20"/>
          <w:w w:val="105"/>
        </w:rPr>
        <w:t>call</w:t>
      </w:r>
      <w:r>
        <w:rPr>
          <w:color w:val="231F20"/>
          <w:spacing w:val="-14"/>
          <w:w w:val="105"/>
        </w:rPr>
        <w:t> </w:t>
      </w:r>
      <w:r>
        <w:rPr>
          <w:color w:val="231F20"/>
          <w:w w:val="105"/>
        </w:rPr>
        <w:t>is</w:t>
      </w:r>
      <w:r>
        <w:rPr>
          <w:color w:val="231F20"/>
          <w:spacing w:val="-14"/>
          <w:w w:val="105"/>
        </w:rPr>
        <w:t> </w:t>
      </w:r>
      <w:r>
        <w:rPr>
          <w:color w:val="231F20"/>
          <w:w w:val="105"/>
        </w:rPr>
        <w:t>just</w:t>
      </w:r>
      <w:r>
        <w:rPr>
          <w:color w:val="231F20"/>
          <w:spacing w:val="-14"/>
          <w:w w:val="105"/>
        </w:rPr>
        <w:t> </w:t>
      </w:r>
      <w:r>
        <w:rPr>
          <w:color w:val="231F20"/>
          <w:w w:val="105"/>
        </w:rPr>
        <w:t>7p. </w:t>
      </w:r>
      <w:r>
        <w:rPr>
          <w:color w:val="231F20"/>
          <w:w w:val="105"/>
        </w:rPr>
        <w:t>This</w:t>
      </w:r>
      <w:r>
        <w:rPr>
          <w:color w:val="231F20"/>
          <w:spacing w:val="-3"/>
          <w:w w:val="105"/>
        </w:rPr>
        <w:t> </w:t>
      </w:r>
      <w:r>
        <w:rPr>
          <w:color w:val="231F20"/>
          <w:w w:val="105"/>
        </w:rPr>
        <w:t>includes</w:t>
      </w:r>
      <w:r>
        <w:rPr>
          <w:color w:val="231F20"/>
          <w:spacing w:val="-3"/>
          <w:w w:val="105"/>
        </w:rPr>
        <w:t> </w:t>
      </w:r>
      <w:r>
        <w:rPr>
          <w:color w:val="231F20"/>
          <w:w w:val="105"/>
        </w:rPr>
        <w:t>the</w:t>
      </w:r>
      <w:r>
        <w:rPr>
          <w:color w:val="231F20"/>
          <w:spacing w:val="-3"/>
          <w:w w:val="105"/>
        </w:rPr>
        <w:t> </w:t>
      </w:r>
      <w:r>
        <w:rPr>
          <w:color w:val="231F20"/>
          <w:w w:val="105"/>
        </w:rPr>
        <w:t>cost</w:t>
      </w:r>
      <w:r>
        <w:rPr>
          <w:color w:val="231F20"/>
          <w:spacing w:val="-3"/>
          <w:w w:val="105"/>
        </w:rPr>
        <w:t> </w:t>
      </w:r>
      <w:r>
        <w:rPr>
          <w:color w:val="231F20"/>
          <w:w w:val="105"/>
        </w:rPr>
        <w:t>of</w:t>
      </w:r>
      <w:r>
        <w:rPr>
          <w:color w:val="231F20"/>
          <w:spacing w:val="-3"/>
          <w:w w:val="105"/>
        </w:rPr>
        <w:t> </w:t>
      </w:r>
      <w:r>
        <w:rPr>
          <w:color w:val="231F20"/>
          <w:w w:val="105"/>
        </w:rPr>
        <w:t>call</w:t>
      </w:r>
      <w:r>
        <w:rPr>
          <w:color w:val="231F20"/>
          <w:spacing w:val="-3"/>
          <w:w w:val="105"/>
        </w:rPr>
        <w:t> </w:t>
      </w:r>
      <w:r>
        <w:rPr>
          <w:color w:val="231F20"/>
          <w:w w:val="105"/>
        </w:rPr>
        <w:t>and</w:t>
      </w:r>
      <w:r>
        <w:rPr>
          <w:color w:val="231F20"/>
          <w:spacing w:val="-3"/>
          <w:w w:val="105"/>
        </w:rPr>
        <w:t> </w:t>
      </w:r>
      <w:r>
        <w:rPr>
          <w:color w:val="231F20"/>
          <w:w w:val="105"/>
        </w:rPr>
        <w:t>the</w:t>
      </w:r>
      <w:r>
        <w:rPr>
          <w:color w:val="231F20"/>
          <w:spacing w:val="-3"/>
          <w:w w:val="105"/>
        </w:rPr>
        <w:t> </w:t>
      </w:r>
      <w:r>
        <w:rPr>
          <w:color w:val="231F20"/>
          <w:w w:val="105"/>
        </w:rPr>
        <w:t>employee</w:t>
      </w:r>
      <w:r>
        <w:rPr>
          <w:color w:val="231F20"/>
          <w:spacing w:val="-3"/>
          <w:w w:val="105"/>
        </w:rPr>
        <w:t> </w:t>
      </w:r>
      <w:r>
        <w:rPr>
          <w:color w:val="231F20"/>
          <w:w w:val="105"/>
        </w:rPr>
        <w:t>costs.</w:t>
      </w:r>
      <w:r>
        <w:rPr>
          <w:color w:val="231F20"/>
          <w:spacing w:val="-3"/>
          <w:w w:val="105"/>
        </w:rPr>
        <w:t> </w:t>
      </w:r>
      <w:r>
        <w:rPr>
          <w:color w:val="231F20"/>
          <w:w w:val="105"/>
        </w:rPr>
        <w:t>When</w:t>
      </w:r>
      <w:r>
        <w:rPr>
          <w:color w:val="231F20"/>
          <w:spacing w:val="-3"/>
          <w:w w:val="105"/>
        </w:rPr>
        <w:t> </w:t>
      </w:r>
      <w:r>
        <w:rPr>
          <w:color w:val="231F20"/>
          <w:w w:val="105"/>
        </w:rPr>
        <w:t>we</w:t>
      </w:r>
      <w:r>
        <w:rPr>
          <w:color w:val="231F20"/>
          <w:spacing w:val="-3"/>
          <w:w w:val="105"/>
        </w:rPr>
        <w:t> </w:t>
      </w:r>
      <w:r>
        <w:rPr>
          <w:color w:val="231F20"/>
          <w:w w:val="105"/>
        </w:rPr>
        <w:t>consider</w:t>
      </w:r>
      <w:r>
        <w:rPr>
          <w:color w:val="231F20"/>
          <w:spacing w:val="-3"/>
          <w:w w:val="105"/>
        </w:rPr>
        <w:t> </w:t>
      </w:r>
      <w:r>
        <w:rPr>
          <w:color w:val="231F20"/>
          <w:w w:val="105"/>
        </w:rPr>
        <w:t>wages</w:t>
      </w:r>
      <w:r>
        <w:rPr>
          <w:color w:val="231F20"/>
          <w:spacing w:val="-3"/>
          <w:w w:val="105"/>
        </w:rPr>
        <w:t> </w:t>
      </w:r>
      <w:r>
        <w:rPr>
          <w:color w:val="231F20"/>
          <w:w w:val="105"/>
        </w:rPr>
        <w:t>in</w:t>
      </w:r>
      <w:r>
        <w:rPr>
          <w:color w:val="231F20"/>
          <w:spacing w:val="-3"/>
          <w:w w:val="105"/>
        </w:rPr>
        <w:t> </w:t>
      </w:r>
      <w:r>
        <w:rPr>
          <w:color w:val="231F20"/>
          <w:w w:val="105"/>
        </w:rPr>
        <w:t>India</w:t>
      </w:r>
      <w:r>
        <w:rPr>
          <w:color w:val="231F20"/>
          <w:spacing w:val="-3"/>
          <w:w w:val="105"/>
        </w:rPr>
        <w:t> </w:t>
      </w:r>
      <w:r>
        <w:rPr>
          <w:color w:val="231F20"/>
          <w:w w:val="105"/>
        </w:rPr>
        <w:t>can</w:t>
      </w:r>
      <w:r>
        <w:rPr>
          <w:color w:val="231F20"/>
          <w:spacing w:val="-3"/>
          <w:w w:val="105"/>
        </w:rPr>
        <w:t> </w:t>
      </w:r>
      <w:r>
        <w:rPr>
          <w:color w:val="231F20"/>
          <w:w w:val="105"/>
        </w:rPr>
        <w:t>be</w:t>
      </w:r>
      <w:r>
        <w:rPr>
          <w:color w:val="231F20"/>
          <w:spacing w:val="-3"/>
          <w:w w:val="105"/>
        </w:rPr>
        <w:t> </w:t>
      </w:r>
      <w:r>
        <w:rPr>
          <w:color w:val="231F20"/>
          <w:w w:val="105"/>
        </w:rPr>
        <w:t>just</w:t>
      </w:r>
      <w:r>
        <w:rPr>
          <w:color w:val="231F20"/>
          <w:spacing w:val="-3"/>
          <w:w w:val="105"/>
        </w:rPr>
        <w:t> </w:t>
      </w:r>
      <w:r>
        <w:rPr>
          <w:color w:val="231F20"/>
          <w:w w:val="105"/>
        </w:rPr>
        <w:t>$200 </w:t>
      </w:r>
      <w:r>
        <w:rPr>
          <w:color w:val="231F20"/>
          <w:w w:val="105"/>
        </w:rPr>
        <w:t>dollars a month, (approx. just 15% of UK wage costs), and that many posts are filled by graduates, we can see the attractions of this type of</w:t>
      </w:r>
      <w:r>
        <w:rPr>
          <w:color w:val="231F20"/>
          <w:spacing w:val="-36"/>
          <w:w w:val="105"/>
        </w:rPr>
        <w:t> </w:t>
      </w:r>
      <w:r>
        <w:rPr>
          <w:color w:val="231F20"/>
          <w:w w:val="105"/>
        </w:rPr>
        <w:t>relocation.</w:t>
      </w:r>
      <w:r>
        <w:rPr/>
      </w:r>
    </w:p>
    <w:p>
      <w:pPr>
        <w:spacing w:line="240" w:lineRule="auto" w:before="1"/>
        <w:ind w:right="0"/>
        <w:rPr>
          <w:rFonts w:ascii="Calibri" w:hAnsi="Calibri" w:cs="Calibri" w:eastAsia="Calibri" w:hint="default"/>
          <w:sz w:val="17"/>
          <w:szCs w:val="17"/>
        </w:rPr>
      </w:pPr>
    </w:p>
    <w:p>
      <w:pPr>
        <w:pStyle w:val="Heading3"/>
        <w:numPr>
          <w:ilvl w:val="0"/>
          <w:numId w:val="3"/>
        </w:numPr>
        <w:tabs>
          <w:tab w:pos="820" w:val="left" w:leader="none"/>
        </w:tabs>
        <w:spacing w:line="240" w:lineRule="auto" w:before="0" w:after="0"/>
        <w:ind w:left="820" w:right="0" w:hanging="720"/>
        <w:jc w:val="left"/>
        <w:rPr>
          <w:b w:val="0"/>
          <w:bCs w:val="0"/>
        </w:rPr>
      </w:pPr>
      <w:r>
        <w:rPr>
          <w:color w:val="231F20"/>
        </w:rPr>
        <w:t>Outsourcing</w:t>
      </w:r>
      <w:r>
        <w:rPr>
          <w:color w:val="231F20"/>
          <w:spacing w:val="-9"/>
        </w:rPr>
        <w:t> </w:t>
      </w:r>
      <w:r>
        <w:rPr>
          <w:color w:val="231F20"/>
        </w:rPr>
        <w:t>production</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left="820" w:right="207"/>
        <w:jc w:val="left"/>
      </w:pPr>
      <w:r>
        <w:rPr>
          <w:color w:val="231F20"/>
          <w:w w:val="105"/>
        </w:rPr>
        <w:t>Improvements in technology have also led to outsourcing of production. Because quality can be remotely</w:t>
      </w:r>
      <w:r>
        <w:rPr>
          <w:color w:val="231F20"/>
          <w:spacing w:val="-4"/>
          <w:w w:val="105"/>
        </w:rPr>
        <w:t> </w:t>
      </w:r>
      <w:r>
        <w:rPr>
          <w:color w:val="231F20"/>
          <w:w w:val="105"/>
        </w:rPr>
        <w:t>monitored,</w:t>
      </w:r>
      <w:r>
        <w:rPr>
          <w:color w:val="231F20"/>
          <w:spacing w:val="-4"/>
          <w:w w:val="105"/>
        </w:rPr>
        <w:t> </w:t>
      </w:r>
      <w:r>
        <w:rPr>
          <w:color w:val="231F20"/>
          <w:w w:val="105"/>
        </w:rPr>
        <w:t>the</w:t>
      </w:r>
      <w:r>
        <w:rPr>
          <w:color w:val="231F20"/>
          <w:spacing w:val="-4"/>
          <w:w w:val="105"/>
        </w:rPr>
        <w:t> </w:t>
      </w:r>
      <w:r>
        <w:rPr>
          <w:color w:val="231F20"/>
          <w:w w:val="105"/>
        </w:rPr>
        <w:t>fear</w:t>
      </w:r>
      <w:r>
        <w:rPr>
          <w:color w:val="231F20"/>
          <w:spacing w:val="-4"/>
          <w:w w:val="105"/>
        </w:rPr>
        <w:t> </w:t>
      </w:r>
      <w:r>
        <w:rPr>
          <w:color w:val="231F20"/>
          <w:w w:val="105"/>
        </w:rPr>
        <w:t>that</w:t>
      </w:r>
      <w:r>
        <w:rPr>
          <w:color w:val="231F20"/>
          <w:spacing w:val="-4"/>
          <w:w w:val="105"/>
        </w:rPr>
        <w:t> </w:t>
      </w:r>
      <w:r>
        <w:rPr>
          <w:color w:val="231F20"/>
          <w:w w:val="105"/>
        </w:rPr>
        <w:t>outsourcing</w:t>
      </w:r>
      <w:r>
        <w:rPr>
          <w:color w:val="231F20"/>
          <w:spacing w:val="-4"/>
          <w:w w:val="105"/>
        </w:rPr>
        <w:t> </w:t>
      </w:r>
      <w:r>
        <w:rPr>
          <w:color w:val="231F20"/>
          <w:w w:val="105"/>
        </w:rPr>
        <w:t>leads</w:t>
      </w:r>
      <w:r>
        <w:rPr>
          <w:color w:val="231F20"/>
          <w:spacing w:val="-4"/>
          <w:w w:val="105"/>
        </w:rPr>
        <w:t> </w:t>
      </w:r>
      <w:r>
        <w:rPr>
          <w:color w:val="231F20"/>
          <w:w w:val="105"/>
        </w:rPr>
        <w:t>to</w:t>
      </w:r>
      <w:r>
        <w:rPr>
          <w:color w:val="231F20"/>
          <w:spacing w:val="-4"/>
          <w:w w:val="105"/>
        </w:rPr>
        <w:t> </w:t>
      </w:r>
      <w:r>
        <w:rPr>
          <w:color w:val="231F20"/>
          <w:w w:val="105"/>
        </w:rPr>
        <w:t>quality</w:t>
      </w:r>
      <w:r>
        <w:rPr>
          <w:color w:val="231F20"/>
          <w:spacing w:val="-4"/>
          <w:w w:val="105"/>
        </w:rPr>
        <w:t> </w:t>
      </w:r>
      <w:r>
        <w:rPr>
          <w:color w:val="231F20"/>
          <w:w w:val="105"/>
        </w:rPr>
        <w:t>problems</w:t>
      </w:r>
      <w:r>
        <w:rPr>
          <w:color w:val="231F20"/>
          <w:spacing w:val="-4"/>
          <w:w w:val="105"/>
        </w:rPr>
        <w:t> </w:t>
      </w:r>
      <w:r>
        <w:rPr>
          <w:color w:val="231F20"/>
          <w:w w:val="105"/>
        </w:rPr>
        <w:t>or</w:t>
      </w:r>
      <w:r>
        <w:rPr>
          <w:color w:val="231F20"/>
          <w:spacing w:val="-4"/>
          <w:w w:val="105"/>
        </w:rPr>
        <w:t> </w:t>
      </w:r>
      <w:r>
        <w:rPr>
          <w:color w:val="231F20"/>
          <w:w w:val="105"/>
        </w:rPr>
        <w:t>supply</w:t>
      </w:r>
      <w:r>
        <w:rPr>
          <w:color w:val="231F20"/>
          <w:spacing w:val="-4"/>
          <w:w w:val="105"/>
        </w:rPr>
        <w:t> </w:t>
      </w:r>
      <w:r>
        <w:rPr>
          <w:color w:val="231F20"/>
          <w:w w:val="105"/>
        </w:rPr>
        <w:t>chain</w:t>
      </w:r>
      <w:r>
        <w:rPr>
          <w:color w:val="231F20"/>
          <w:spacing w:val="-4"/>
          <w:w w:val="105"/>
        </w:rPr>
        <w:t> </w:t>
      </w:r>
      <w:r>
        <w:rPr>
          <w:color w:val="231F20"/>
          <w:w w:val="105"/>
        </w:rPr>
        <w:t>delays</w:t>
      </w:r>
      <w:r>
        <w:rPr>
          <w:color w:val="231F20"/>
          <w:spacing w:val="-4"/>
          <w:w w:val="105"/>
        </w:rPr>
        <w:t> </w:t>
      </w:r>
      <w:r>
        <w:rPr>
          <w:color w:val="231F20"/>
          <w:w w:val="105"/>
        </w:rPr>
        <w:t>has,</w:t>
      </w:r>
      <w:r>
        <w:rPr>
          <w:color w:val="231F20"/>
          <w:spacing w:val="-4"/>
          <w:w w:val="105"/>
        </w:rPr>
        <w:t> </w:t>
      </w:r>
      <w:r>
        <w:rPr>
          <w:rFonts w:ascii="Calibri"/>
          <w:color w:val="231F20"/>
          <w:spacing w:val="-3"/>
          <w:w w:val="105"/>
        </w:rPr>
        <w:t>to </w:t>
      </w:r>
      <w:r>
        <w:rPr>
          <w:color w:val="231F20"/>
          <w:w w:val="105"/>
        </w:rPr>
        <w:t>a</w:t>
      </w:r>
      <w:r>
        <w:rPr>
          <w:color w:val="231F20"/>
          <w:spacing w:val="-5"/>
          <w:w w:val="105"/>
        </w:rPr>
        <w:t> </w:t>
      </w:r>
      <w:r>
        <w:rPr>
          <w:color w:val="231F20"/>
          <w:w w:val="105"/>
        </w:rPr>
        <w:t>large</w:t>
      </w:r>
      <w:r>
        <w:rPr>
          <w:color w:val="231F20"/>
          <w:spacing w:val="-5"/>
          <w:w w:val="105"/>
        </w:rPr>
        <w:t> </w:t>
      </w:r>
      <w:r>
        <w:rPr>
          <w:color w:val="231F20"/>
          <w:w w:val="105"/>
        </w:rPr>
        <w:t>extent,</w:t>
      </w:r>
      <w:r>
        <w:rPr>
          <w:color w:val="231F20"/>
          <w:spacing w:val="-5"/>
          <w:w w:val="105"/>
        </w:rPr>
        <w:t> </w:t>
      </w:r>
      <w:r>
        <w:rPr>
          <w:color w:val="231F20"/>
          <w:w w:val="105"/>
        </w:rPr>
        <w:t>disappeared.</w:t>
      </w:r>
      <w:r>
        <w:rPr>
          <w:color w:val="231F20"/>
          <w:spacing w:val="-5"/>
          <w:w w:val="105"/>
        </w:rPr>
        <w:t> </w:t>
      </w:r>
      <w:r>
        <w:rPr>
          <w:color w:val="231F20"/>
          <w:w w:val="105"/>
        </w:rPr>
        <w:t>This</w:t>
      </w:r>
      <w:r>
        <w:rPr>
          <w:color w:val="231F20"/>
          <w:spacing w:val="-5"/>
          <w:w w:val="105"/>
        </w:rPr>
        <w:t> </w:t>
      </w:r>
      <w:r>
        <w:rPr>
          <w:color w:val="231F20"/>
          <w:w w:val="105"/>
        </w:rPr>
        <w:t>means</w:t>
      </w:r>
      <w:r>
        <w:rPr>
          <w:color w:val="231F20"/>
          <w:spacing w:val="-5"/>
          <w:w w:val="105"/>
        </w:rPr>
        <w:t> </w:t>
      </w:r>
      <w:r>
        <w:rPr>
          <w:color w:val="231F20"/>
          <w:w w:val="105"/>
        </w:rPr>
        <w:t>that</w:t>
      </w:r>
      <w:r>
        <w:rPr>
          <w:color w:val="231F20"/>
          <w:spacing w:val="-5"/>
          <w:w w:val="105"/>
        </w:rPr>
        <w:t> </w:t>
      </w:r>
      <w:r>
        <w:rPr>
          <w:color w:val="231F20"/>
          <w:w w:val="105"/>
        </w:rPr>
        <w:t>many</w:t>
      </w:r>
      <w:r>
        <w:rPr>
          <w:color w:val="231F20"/>
          <w:spacing w:val="-5"/>
          <w:w w:val="105"/>
        </w:rPr>
        <w:t> </w:t>
      </w:r>
      <w:r>
        <w:rPr>
          <w:color w:val="231F20"/>
          <w:w w:val="105"/>
        </w:rPr>
        <w:t>large</w:t>
      </w:r>
      <w:r>
        <w:rPr>
          <w:color w:val="231F20"/>
          <w:spacing w:val="-5"/>
          <w:w w:val="105"/>
        </w:rPr>
        <w:t> </w:t>
      </w:r>
      <w:r>
        <w:rPr>
          <w:color w:val="231F20"/>
          <w:w w:val="105"/>
        </w:rPr>
        <w:t>businesses</w:t>
      </w:r>
      <w:r>
        <w:rPr>
          <w:color w:val="231F20"/>
          <w:spacing w:val="-5"/>
          <w:w w:val="105"/>
        </w:rPr>
        <w:t> </w:t>
      </w:r>
      <w:r>
        <w:rPr>
          <w:color w:val="231F20"/>
          <w:w w:val="105"/>
        </w:rPr>
        <w:t>can</w:t>
      </w:r>
      <w:r>
        <w:rPr>
          <w:color w:val="231F20"/>
          <w:spacing w:val="-5"/>
          <w:w w:val="105"/>
        </w:rPr>
        <w:t> </w:t>
      </w:r>
      <w:r>
        <w:rPr>
          <w:color w:val="231F20"/>
          <w:w w:val="105"/>
        </w:rPr>
        <w:t>reduce</w:t>
      </w:r>
      <w:r>
        <w:rPr>
          <w:color w:val="231F20"/>
          <w:spacing w:val="-5"/>
          <w:w w:val="105"/>
        </w:rPr>
        <w:t> </w:t>
      </w:r>
      <w:r>
        <w:rPr>
          <w:color w:val="231F20"/>
          <w:w w:val="105"/>
        </w:rPr>
        <w:t>financial</w:t>
      </w:r>
      <w:r>
        <w:rPr>
          <w:color w:val="231F20"/>
          <w:spacing w:val="-5"/>
          <w:w w:val="105"/>
        </w:rPr>
        <w:t> </w:t>
      </w:r>
      <w:r>
        <w:rPr>
          <w:color w:val="231F20"/>
          <w:w w:val="105"/>
        </w:rPr>
        <w:t>risk</w:t>
      </w:r>
      <w:r>
        <w:rPr>
          <w:color w:val="231F20"/>
          <w:spacing w:val="-5"/>
          <w:w w:val="105"/>
        </w:rPr>
        <w:t> </w:t>
      </w:r>
      <w:r>
        <w:rPr>
          <w:color w:val="231F20"/>
          <w:w w:val="105"/>
        </w:rPr>
        <w:t>by</w:t>
      </w:r>
      <w:r>
        <w:rPr>
          <w:color w:val="231F20"/>
          <w:spacing w:val="-5"/>
          <w:w w:val="105"/>
        </w:rPr>
        <w:t> </w:t>
      </w:r>
      <w:r>
        <w:rPr>
          <w:color w:val="231F20"/>
          <w:w w:val="105"/>
        </w:rPr>
        <w:t>letting </w:t>
      </w:r>
      <w:r>
        <w:rPr>
          <w:color w:val="231F20"/>
          <w:w w:val="105"/>
        </w:rPr>
        <w:t>other businesses manufacture their products for them. Apple Computers do not build a single iPad or iPhone, but they still control and monitor production on a daily</w:t>
      </w:r>
      <w:r>
        <w:rPr>
          <w:color w:val="231F20"/>
          <w:spacing w:val="-32"/>
          <w:w w:val="105"/>
        </w:rPr>
        <w:t> </w:t>
      </w:r>
      <w:r>
        <w:rPr>
          <w:color w:val="231F20"/>
          <w:w w:val="105"/>
        </w:rPr>
        <w:t>basis.</w:t>
      </w:r>
      <w:r>
        <w:rPr/>
      </w:r>
    </w:p>
    <w:p>
      <w:pPr>
        <w:spacing w:after="0" w:line="249" w:lineRule="auto"/>
        <w:jc w:val="left"/>
        <w:sectPr>
          <w:pgSz w:w="11910" w:h="16840"/>
          <w:pgMar w:top="620" w:bottom="280" w:left="620" w:right="640"/>
        </w:sectPr>
      </w:pPr>
    </w:p>
    <w:p>
      <w:pPr>
        <w:pStyle w:val="BodyText"/>
        <w:spacing w:line="249" w:lineRule="auto" w:before="37"/>
        <w:ind w:right="424"/>
        <w:jc w:val="left"/>
      </w:pPr>
      <w:r>
        <w:rPr>
          <w:color w:val="231F20"/>
          <w:w w:val="105"/>
        </w:rPr>
        <w:t>ICT in business used to be seen as an expensive method of solving problems. </w:t>
      </w:r>
      <w:r>
        <w:rPr>
          <w:color w:val="231F20"/>
          <w:spacing w:val="-4"/>
          <w:w w:val="105"/>
        </w:rPr>
        <w:t>However, </w:t>
      </w:r>
      <w:r>
        <w:rPr>
          <w:color w:val="231F20"/>
          <w:w w:val="105"/>
        </w:rPr>
        <w:t>increased flexibility </w:t>
      </w:r>
      <w:r>
        <w:rPr>
          <w:color w:val="231F20"/>
          <w:w w:val="105"/>
        </w:rPr>
        <w:t>of</w:t>
      </w:r>
      <w:r>
        <w:rPr>
          <w:color w:val="231F20"/>
          <w:spacing w:val="-3"/>
          <w:w w:val="105"/>
        </w:rPr>
        <w:t> </w:t>
      </w:r>
      <w:r>
        <w:rPr>
          <w:color w:val="231F20"/>
          <w:w w:val="105"/>
        </w:rPr>
        <w:t>applications</w:t>
      </w:r>
      <w:r>
        <w:rPr>
          <w:color w:val="231F20"/>
          <w:spacing w:val="-3"/>
          <w:w w:val="105"/>
        </w:rPr>
        <w:t> </w:t>
      </w:r>
      <w:r>
        <w:rPr>
          <w:color w:val="231F20"/>
          <w:w w:val="105"/>
        </w:rPr>
        <w:t>and</w:t>
      </w:r>
      <w:r>
        <w:rPr>
          <w:color w:val="231F20"/>
          <w:spacing w:val="-3"/>
          <w:w w:val="105"/>
        </w:rPr>
        <w:t> </w:t>
      </w:r>
      <w:r>
        <w:rPr>
          <w:color w:val="231F20"/>
          <w:w w:val="105"/>
        </w:rPr>
        <w:t>the</w:t>
      </w:r>
      <w:r>
        <w:rPr>
          <w:color w:val="231F20"/>
          <w:spacing w:val="-3"/>
          <w:w w:val="105"/>
        </w:rPr>
        <w:t> </w:t>
      </w:r>
      <w:r>
        <w:rPr>
          <w:color w:val="231F20"/>
          <w:w w:val="105"/>
        </w:rPr>
        <w:t>falling</w:t>
      </w:r>
      <w:r>
        <w:rPr>
          <w:color w:val="231F20"/>
          <w:spacing w:val="-3"/>
          <w:w w:val="105"/>
        </w:rPr>
        <w:t> </w:t>
      </w:r>
      <w:r>
        <w:rPr>
          <w:color w:val="231F20"/>
          <w:w w:val="105"/>
        </w:rPr>
        <w:t>cost</w:t>
      </w:r>
      <w:r>
        <w:rPr>
          <w:color w:val="231F20"/>
          <w:spacing w:val="-3"/>
          <w:w w:val="105"/>
        </w:rPr>
        <w:t> </w:t>
      </w:r>
      <w:r>
        <w:rPr>
          <w:color w:val="231F20"/>
          <w:w w:val="105"/>
        </w:rPr>
        <w:t>of</w:t>
      </w:r>
      <w:r>
        <w:rPr>
          <w:color w:val="231F20"/>
          <w:spacing w:val="-3"/>
          <w:w w:val="105"/>
        </w:rPr>
        <w:t> </w:t>
      </w:r>
      <w:r>
        <w:rPr>
          <w:color w:val="231F20"/>
          <w:w w:val="105"/>
        </w:rPr>
        <w:t>hardware</w:t>
      </w:r>
      <w:r>
        <w:rPr>
          <w:color w:val="231F20"/>
          <w:spacing w:val="-3"/>
          <w:w w:val="105"/>
        </w:rPr>
        <w:t> </w:t>
      </w:r>
      <w:r>
        <w:rPr>
          <w:color w:val="231F20"/>
          <w:w w:val="105"/>
        </w:rPr>
        <w:t>have</w:t>
      </w:r>
      <w:r>
        <w:rPr>
          <w:color w:val="231F20"/>
          <w:spacing w:val="-3"/>
          <w:w w:val="105"/>
        </w:rPr>
        <w:t> </w:t>
      </w:r>
      <w:r>
        <w:rPr>
          <w:color w:val="231F20"/>
          <w:w w:val="105"/>
        </w:rPr>
        <w:t>ensured</w:t>
      </w:r>
      <w:r>
        <w:rPr>
          <w:color w:val="231F20"/>
          <w:spacing w:val="-3"/>
          <w:w w:val="105"/>
        </w:rPr>
        <w:t> </w:t>
      </w:r>
      <w:r>
        <w:rPr>
          <w:color w:val="231F20"/>
          <w:w w:val="105"/>
        </w:rPr>
        <w:t>that</w:t>
      </w:r>
      <w:r>
        <w:rPr>
          <w:color w:val="231F20"/>
          <w:spacing w:val="-3"/>
          <w:w w:val="105"/>
        </w:rPr>
        <w:t> </w:t>
      </w:r>
      <w:r>
        <w:rPr>
          <w:color w:val="231F20"/>
          <w:w w:val="105"/>
        </w:rPr>
        <w:t>all</w:t>
      </w:r>
      <w:r>
        <w:rPr>
          <w:color w:val="231F20"/>
          <w:spacing w:val="-3"/>
          <w:w w:val="105"/>
        </w:rPr>
        <w:t> </w:t>
      </w:r>
      <w:r>
        <w:rPr>
          <w:color w:val="231F20"/>
          <w:w w:val="105"/>
        </w:rPr>
        <w:t>types</w:t>
      </w:r>
      <w:r>
        <w:rPr>
          <w:color w:val="231F20"/>
          <w:spacing w:val="-3"/>
          <w:w w:val="105"/>
        </w:rPr>
        <w:t> </w:t>
      </w:r>
      <w:r>
        <w:rPr>
          <w:color w:val="231F20"/>
          <w:w w:val="105"/>
        </w:rPr>
        <w:t>of</w:t>
      </w:r>
      <w:r>
        <w:rPr>
          <w:color w:val="231F20"/>
          <w:spacing w:val="-3"/>
          <w:w w:val="105"/>
        </w:rPr>
        <w:t> </w:t>
      </w:r>
      <w:r>
        <w:rPr>
          <w:color w:val="231F20"/>
          <w:w w:val="105"/>
        </w:rPr>
        <w:t>business</w:t>
      </w:r>
      <w:r>
        <w:rPr>
          <w:color w:val="231F20"/>
          <w:spacing w:val="-3"/>
          <w:w w:val="105"/>
        </w:rPr>
        <w:t> </w:t>
      </w:r>
      <w:r>
        <w:rPr>
          <w:color w:val="231F20"/>
          <w:w w:val="105"/>
        </w:rPr>
        <w:t>use</w:t>
      </w:r>
      <w:r>
        <w:rPr>
          <w:color w:val="231F20"/>
          <w:spacing w:val="-3"/>
          <w:w w:val="105"/>
        </w:rPr>
        <w:t> </w:t>
      </w:r>
      <w:r>
        <w:rPr>
          <w:color w:val="231F20"/>
          <w:w w:val="105"/>
        </w:rPr>
        <w:t>ICT</w:t>
      </w:r>
      <w:r>
        <w:rPr>
          <w:color w:val="231F20"/>
          <w:spacing w:val="-3"/>
          <w:w w:val="105"/>
        </w:rPr>
        <w:t> </w:t>
      </w:r>
      <w:r>
        <w:rPr>
          <w:color w:val="231F20"/>
          <w:w w:val="105"/>
        </w:rPr>
        <w:t>in</w:t>
      </w:r>
      <w:r>
        <w:rPr>
          <w:color w:val="231F20"/>
          <w:spacing w:val="-3"/>
          <w:w w:val="105"/>
        </w:rPr>
        <w:t> </w:t>
      </w:r>
      <w:r>
        <w:rPr>
          <w:color w:val="231F20"/>
          <w:w w:val="105"/>
        </w:rPr>
        <w:t>many</w:t>
      </w:r>
      <w:r>
        <w:rPr>
          <w:color w:val="231F20"/>
          <w:spacing w:val="-3"/>
          <w:w w:val="105"/>
        </w:rPr>
        <w:t> ways.</w:t>
      </w:r>
      <w:r>
        <w:rPr>
          <w:spacing w:val="-3"/>
        </w:rPr>
      </w:r>
    </w:p>
    <w:p>
      <w:pPr>
        <w:pStyle w:val="BodyText"/>
        <w:spacing w:line="249" w:lineRule="auto"/>
        <w:ind w:right="114"/>
        <w:jc w:val="left"/>
      </w:pPr>
      <w:r>
        <w:rPr>
          <w:color w:val="231F20"/>
          <w:w w:val="105"/>
        </w:rPr>
        <w:t>There</w:t>
      </w:r>
      <w:r>
        <w:rPr>
          <w:color w:val="231F20"/>
          <w:spacing w:val="-4"/>
          <w:w w:val="105"/>
        </w:rPr>
        <w:t> </w:t>
      </w:r>
      <w:r>
        <w:rPr>
          <w:color w:val="231F20"/>
          <w:w w:val="105"/>
        </w:rPr>
        <w:t>are</w:t>
      </w:r>
      <w:r>
        <w:rPr>
          <w:color w:val="231F20"/>
          <w:spacing w:val="-4"/>
          <w:w w:val="105"/>
        </w:rPr>
        <w:t> </w:t>
      </w:r>
      <w:r>
        <w:rPr>
          <w:color w:val="231F20"/>
          <w:w w:val="105"/>
        </w:rPr>
        <w:t>of</w:t>
      </w:r>
      <w:r>
        <w:rPr>
          <w:color w:val="231F20"/>
          <w:spacing w:val="-4"/>
          <w:w w:val="105"/>
        </w:rPr>
        <w:t> </w:t>
      </w:r>
      <w:r>
        <w:rPr>
          <w:color w:val="231F20"/>
          <w:w w:val="105"/>
        </w:rPr>
        <w:t>course</w:t>
      </w:r>
      <w:r>
        <w:rPr>
          <w:color w:val="231F20"/>
          <w:spacing w:val="-4"/>
          <w:w w:val="105"/>
        </w:rPr>
        <w:t> </w:t>
      </w:r>
      <w:r>
        <w:rPr>
          <w:color w:val="231F20"/>
          <w:w w:val="105"/>
        </w:rPr>
        <w:t>still</w:t>
      </w:r>
      <w:r>
        <w:rPr>
          <w:color w:val="231F20"/>
          <w:spacing w:val="-4"/>
          <w:w w:val="105"/>
        </w:rPr>
        <w:t> </w:t>
      </w:r>
      <w:r>
        <w:rPr>
          <w:color w:val="231F20"/>
          <w:w w:val="105"/>
        </w:rPr>
        <w:t>expensive</w:t>
      </w:r>
      <w:r>
        <w:rPr>
          <w:color w:val="231F20"/>
          <w:spacing w:val="-4"/>
          <w:w w:val="105"/>
        </w:rPr>
        <w:t> </w:t>
      </w:r>
      <w:r>
        <w:rPr>
          <w:color w:val="231F20"/>
          <w:w w:val="105"/>
        </w:rPr>
        <w:t>mistakes,</w:t>
      </w:r>
      <w:r>
        <w:rPr>
          <w:color w:val="231F20"/>
          <w:spacing w:val="-4"/>
          <w:w w:val="105"/>
        </w:rPr>
        <w:t> </w:t>
      </w:r>
      <w:r>
        <w:rPr>
          <w:color w:val="231F20"/>
          <w:w w:val="105"/>
        </w:rPr>
        <w:t>but</w:t>
      </w:r>
      <w:r>
        <w:rPr>
          <w:color w:val="231F20"/>
          <w:spacing w:val="-4"/>
          <w:w w:val="105"/>
        </w:rPr>
        <w:t> </w:t>
      </w:r>
      <w:r>
        <w:rPr>
          <w:color w:val="231F20"/>
          <w:w w:val="105"/>
        </w:rPr>
        <w:t>ICT</w:t>
      </w:r>
      <w:r>
        <w:rPr>
          <w:color w:val="231F20"/>
          <w:spacing w:val="-4"/>
          <w:w w:val="105"/>
        </w:rPr>
        <w:t> </w:t>
      </w:r>
      <w:r>
        <w:rPr>
          <w:color w:val="231F20"/>
          <w:w w:val="105"/>
        </w:rPr>
        <w:t>is</w:t>
      </w:r>
      <w:r>
        <w:rPr>
          <w:color w:val="231F20"/>
          <w:spacing w:val="-4"/>
          <w:w w:val="105"/>
        </w:rPr>
        <w:t> </w:t>
      </w:r>
      <w:r>
        <w:rPr>
          <w:color w:val="231F20"/>
          <w:w w:val="105"/>
        </w:rPr>
        <w:t>now</w:t>
      </w:r>
      <w:r>
        <w:rPr>
          <w:color w:val="231F20"/>
          <w:spacing w:val="-4"/>
          <w:w w:val="105"/>
        </w:rPr>
        <w:t> </w:t>
      </w:r>
      <w:r>
        <w:rPr>
          <w:color w:val="231F20"/>
          <w:w w:val="105"/>
        </w:rPr>
        <w:t>found</w:t>
      </w:r>
      <w:r>
        <w:rPr>
          <w:color w:val="231F20"/>
          <w:spacing w:val="-4"/>
          <w:w w:val="105"/>
        </w:rPr>
        <w:t> </w:t>
      </w:r>
      <w:r>
        <w:rPr>
          <w:color w:val="231F20"/>
          <w:w w:val="105"/>
        </w:rPr>
        <w:t>in</w:t>
      </w:r>
      <w:r>
        <w:rPr>
          <w:color w:val="231F20"/>
          <w:spacing w:val="-4"/>
          <w:w w:val="105"/>
        </w:rPr>
        <w:t> </w:t>
      </w:r>
      <w:r>
        <w:rPr>
          <w:color w:val="231F20"/>
          <w:w w:val="105"/>
        </w:rPr>
        <w:t>every</w:t>
      </w:r>
      <w:r>
        <w:rPr>
          <w:color w:val="231F20"/>
          <w:spacing w:val="-4"/>
          <w:w w:val="105"/>
        </w:rPr>
        <w:t> </w:t>
      </w:r>
      <w:r>
        <w:rPr>
          <w:color w:val="231F20"/>
          <w:w w:val="105"/>
        </w:rPr>
        <w:t>process</w:t>
      </w:r>
      <w:r>
        <w:rPr>
          <w:color w:val="231F20"/>
          <w:spacing w:val="-4"/>
          <w:w w:val="105"/>
        </w:rPr>
        <w:t> </w:t>
      </w:r>
      <w:r>
        <w:rPr>
          <w:color w:val="231F20"/>
          <w:w w:val="105"/>
        </w:rPr>
        <w:t>in</w:t>
      </w:r>
      <w:r>
        <w:rPr>
          <w:color w:val="231F20"/>
          <w:spacing w:val="-4"/>
          <w:w w:val="105"/>
        </w:rPr>
        <w:t> </w:t>
      </w:r>
      <w:r>
        <w:rPr>
          <w:color w:val="231F20"/>
          <w:w w:val="105"/>
        </w:rPr>
        <w:t>the</w:t>
      </w:r>
      <w:r>
        <w:rPr>
          <w:color w:val="231F20"/>
          <w:spacing w:val="-4"/>
          <w:w w:val="105"/>
        </w:rPr>
        <w:t> </w:t>
      </w:r>
      <w:r>
        <w:rPr>
          <w:color w:val="231F20"/>
          <w:w w:val="105"/>
        </w:rPr>
        <w:t>production</w:t>
      </w:r>
      <w:r>
        <w:rPr>
          <w:color w:val="231F20"/>
          <w:spacing w:val="-4"/>
          <w:w w:val="105"/>
        </w:rPr>
        <w:t> </w:t>
      </w:r>
      <w:r>
        <w:rPr>
          <w:color w:val="231F20"/>
          <w:w w:val="105"/>
        </w:rPr>
        <w:t>chain,</w:t>
      </w:r>
      <w:r>
        <w:rPr>
          <w:color w:val="231F20"/>
          <w:spacing w:val="-4"/>
          <w:w w:val="105"/>
        </w:rPr>
        <w:t> </w:t>
      </w:r>
      <w:r>
        <w:rPr>
          <w:color w:val="231F20"/>
          <w:w w:val="105"/>
        </w:rPr>
        <w:t>from </w:t>
      </w:r>
      <w:r>
        <w:rPr>
          <w:color w:val="231F20"/>
          <w:w w:val="105"/>
        </w:rPr>
        <w:t>stock ordering to</w:t>
      </w:r>
      <w:r>
        <w:rPr>
          <w:color w:val="231F20"/>
          <w:spacing w:val="-27"/>
          <w:w w:val="105"/>
        </w:rPr>
        <w:t> </w:t>
      </w:r>
      <w:r>
        <w:rPr>
          <w:color w:val="231F20"/>
          <w:w w:val="105"/>
        </w:rPr>
        <w:t>marketing.</w:t>
      </w:r>
      <w:r>
        <w:rPr/>
      </w:r>
    </w:p>
    <w:p>
      <w:pPr>
        <w:pStyle w:val="Heading1"/>
        <w:spacing w:line="240" w:lineRule="auto" w:before="143"/>
        <w:ind w:right="549"/>
        <w:jc w:val="left"/>
        <w:rPr>
          <w:b w:val="0"/>
          <w:bCs w:val="0"/>
        </w:rPr>
      </w:pPr>
      <w:r>
        <w:rPr>
          <w:color w:val="63C6BD"/>
        </w:rPr>
        <w:t>Consumers and technological</w:t>
      </w:r>
      <w:r>
        <w:rPr>
          <w:color w:val="63C6BD"/>
          <w:spacing w:val="-17"/>
        </w:rPr>
        <w:t> </w:t>
      </w:r>
      <w:r>
        <w:rPr>
          <w:color w:val="63C6BD"/>
        </w:rPr>
        <w:t>change</w:t>
      </w:r>
      <w:r>
        <w:rPr>
          <w:b w:val="0"/>
        </w:rPr>
      </w:r>
    </w:p>
    <w:p>
      <w:pPr>
        <w:spacing w:line="240" w:lineRule="auto" w:before="1"/>
        <w:ind w:right="0"/>
        <w:rPr>
          <w:rFonts w:ascii="Calibri" w:hAnsi="Calibri" w:cs="Calibri" w:eastAsia="Calibri" w:hint="default"/>
          <w:b/>
          <w:bCs/>
          <w:sz w:val="39"/>
          <w:szCs w:val="39"/>
        </w:rPr>
      </w:pPr>
    </w:p>
    <w:p>
      <w:pPr>
        <w:pStyle w:val="BodyText"/>
        <w:spacing w:line="240" w:lineRule="auto"/>
        <w:ind w:right="549"/>
        <w:jc w:val="left"/>
      </w:pPr>
      <w:r>
        <w:rPr>
          <w:color w:val="231F20"/>
        </w:rPr>
        <w:t>Consumers can benefit in a number of </w:t>
      </w:r>
      <w:r>
        <w:rPr>
          <w:color w:val="231F20"/>
          <w:spacing w:val="-3"/>
        </w:rPr>
        <w:t>ways </w:t>
      </w:r>
      <w:r>
        <w:rPr>
          <w:color w:val="231F20"/>
        </w:rPr>
        <w:t>from the new technology introduced by</w:t>
      </w:r>
      <w:r>
        <w:rPr>
          <w:color w:val="231F20"/>
          <w:spacing w:val="-23"/>
        </w:rPr>
        <w:t> </w:t>
      </w:r>
      <w:r>
        <w:rPr>
          <w:color w:val="231F20"/>
        </w:rPr>
        <w:t>businesses:</w:t>
      </w:r>
      <w:r>
        <w:rPr/>
      </w:r>
    </w:p>
    <w:p>
      <w:pPr>
        <w:spacing w:line="240" w:lineRule="auto" w:before="4"/>
        <w:ind w:right="0"/>
        <w:rPr>
          <w:rFonts w:ascii="Calibri" w:hAnsi="Calibri" w:cs="Calibri" w:eastAsia="Calibri" w:hint="default"/>
          <w:sz w:val="17"/>
          <w:szCs w:val="17"/>
        </w:rPr>
      </w:pPr>
    </w:p>
    <w:p>
      <w:pPr>
        <w:pStyle w:val="ListParagraph"/>
        <w:numPr>
          <w:ilvl w:val="1"/>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Internet</w:t>
      </w:r>
      <w:r>
        <w:rPr>
          <w:rFonts w:ascii="Calibri"/>
          <w:color w:val="231F20"/>
          <w:spacing w:val="-5"/>
          <w:sz w:val="22"/>
        </w:rPr>
        <w:t> </w:t>
      </w:r>
      <w:r>
        <w:rPr>
          <w:rFonts w:ascii="Calibri"/>
          <w:color w:val="231F20"/>
          <w:sz w:val="22"/>
        </w:rPr>
        <w:t>provides</w:t>
      </w:r>
      <w:r>
        <w:rPr>
          <w:rFonts w:ascii="Calibri"/>
          <w:color w:val="231F20"/>
          <w:spacing w:val="-5"/>
          <w:sz w:val="22"/>
        </w:rPr>
        <w:t> </w:t>
      </w:r>
      <w:r>
        <w:rPr>
          <w:rFonts w:ascii="Calibri"/>
          <w:color w:val="231F20"/>
          <w:sz w:val="22"/>
        </w:rPr>
        <w:t>easy</w:t>
      </w:r>
      <w:r>
        <w:rPr>
          <w:rFonts w:ascii="Calibri"/>
          <w:color w:val="231F20"/>
          <w:spacing w:val="-5"/>
          <w:sz w:val="22"/>
        </w:rPr>
        <w:t> </w:t>
      </w:r>
      <w:r>
        <w:rPr>
          <w:rFonts w:ascii="Calibri"/>
          <w:color w:val="231F20"/>
          <w:sz w:val="22"/>
        </w:rPr>
        <w:t>price</w:t>
      </w:r>
      <w:r>
        <w:rPr>
          <w:rFonts w:ascii="Calibri"/>
          <w:color w:val="231F20"/>
          <w:spacing w:val="-5"/>
          <w:sz w:val="22"/>
        </w:rPr>
        <w:t> </w:t>
      </w:r>
      <w:r>
        <w:rPr>
          <w:rFonts w:ascii="Calibri"/>
          <w:color w:val="231F20"/>
          <w:sz w:val="22"/>
        </w:rPr>
        <w:t>comparison</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much</w:t>
      </w:r>
      <w:r>
        <w:rPr>
          <w:rFonts w:ascii="Calibri"/>
          <w:color w:val="231F20"/>
          <w:spacing w:val="-5"/>
          <w:sz w:val="22"/>
        </w:rPr>
        <w:t> </w:t>
      </w:r>
      <w:r>
        <w:rPr>
          <w:rFonts w:ascii="Calibri"/>
          <w:color w:val="231F20"/>
          <w:sz w:val="22"/>
        </w:rPr>
        <w:t>more</w:t>
      </w:r>
      <w:r>
        <w:rPr>
          <w:rFonts w:ascii="Calibri"/>
          <w:color w:val="231F20"/>
          <w:spacing w:val="-5"/>
          <w:sz w:val="22"/>
        </w:rPr>
        <w:t> </w:t>
      </w:r>
      <w:r>
        <w:rPr>
          <w:rFonts w:ascii="Calibri"/>
          <w:color w:val="231F20"/>
          <w:sz w:val="22"/>
        </w:rPr>
        <w:t>information</w:t>
      </w:r>
      <w:r>
        <w:rPr>
          <w:rFonts w:ascii="Calibri"/>
          <w:color w:val="231F20"/>
          <w:spacing w:val="-5"/>
          <w:sz w:val="22"/>
        </w:rPr>
        <w:t> </w:t>
      </w:r>
      <w:r>
        <w:rPr>
          <w:rFonts w:ascii="Calibri"/>
          <w:color w:val="231F20"/>
          <w:sz w:val="22"/>
        </w:rPr>
        <w:t>through</w:t>
      </w:r>
      <w:r>
        <w:rPr>
          <w:rFonts w:ascii="Calibri"/>
          <w:color w:val="231F20"/>
          <w:spacing w:val="-5"/>
          <w:sz w:val="22"/>
        </w:rPr>
        <w:t> </w:t>
      </w:r>
      <w:r>
        <w:rPr>
          <w:rFonts w:ascii="Calibri"/>
          <w:color w:val="231F20"/>
          <w:sz w:val="22"/>
        </w:rPr>
        <w:t>review</w:t>
      </w:r>
      <w:r>
        <w:rPr>
          <w:rFonts w:ascii="Calibri"/>
          <w:color w:val="231F20"/>
          <w:spacing w:val="-5"/>
          <w:sz w:val="22"/>
        </w:rPr>
        <w:t> </w:t>
      </w:r>
      <w:r>
        <w:rPr>
          <w:rFonts w:ascii="Calibri"/>
          <w:color w:val="231F20"/>
          <w:sz w:val="22"/>
        </w:rPr>
        <w:t>sites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More</w:t>
      </w:r>
      <w:r>
        <w:rPr>
          <w:rFonts w:ascii="Calibri"/>
          <w:color w:val="231F20"/>
          <w:spacing w:val="-3"/>
          <w:sz w:val="22"/>
        </w:rPr>
        <w:t> </w:t>
      </w:r>
      <w:r>
        <w:rPr>
          <w:rFonts w:ascii="Calibri"/>
          <w:color w:val="231F20"/>
          <w:sz w:val="22"/>
        </w:rPr>
        <w:t>choice</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Lower</w:t>
      </w:r>
      <w:r>
        <w:rPr>
          <w:rFonts w:ascii="Calibri"/>
          <w:color w:val="231F20"/>
          <w:spacing w:val="-3"/>
          <w:sz w:val="22"/>
        </w:rPr>
        <w:t> </w:t>
      </w:r>
      <w:r>
        <w:rPr>
          <w:rFonts w:ascii="Calibri"/>
          <w:color w:val="231F20"/>
          <w:sz w:val="22"/>
        </w:rPr>
        <w:t>prices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Improved</w:t>
      </w:r>
      <w:r>
        <w:rPr>
          <w:rFonts w:ascii="Calibri"/>
          <w:color w:val="231F20"/>
          <w:spacing w:val="-9"/>
          <w:sz w:val="22"/>
        </w:rPr>
        <w:t> </w:t>
      </w:r>
      <w:r>
        <w:rPr>
          <w:rFonts w:ascii="Calibri"/>
          <w:color w:val="231F20"/>
          <w:sz w:val="22"/>
        </w:rPr>
        <w:t>quality</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Convenience through home shopping and pre-arranged delivery</w:t>
      </w:r>
      <w:r>
        <w:rPr>
          <w:rFonts w:ascii="Calibri"/>
          <w:color w:val="231F20"/>
          <w:spacing w:val="-25"/>
          <w:sz w:val="22"/>
        </w:rPr>
        <w:t> </w:t>
      </w:r>
      <w:r>
        <w:rPr>
          <w:rFonts w:ascii="Calibri"/>
          <w:color w:val="231F20"/>
          <w:sz w:val="22"/>
        </w:rPr>
        <w:t>times</w:t>
      </w:r>
      <w:r>
        <w:rPr>
          <w:rFonts w:ascii="Calibri"/>
          <w:sz w:val="22"/>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40" w:lineRule="auto" w:before="154"/>
        <w:ind w:right="549"/>
        <w:jc w:val="left"/>
      </w:pPr>
      <w:r>
        <w:rPr>
          <w:color w:val="231F20"/>
        </w:rPr>
        <w:t>But also there can be</w:t>
      </w:r>
      <w:r>
        <w:rPr>
          <w:color w:val="231F20"/>
          <w:spacing w:val="-10"/>
        </w:rPr>
        <w:t> </w:t>
      </w:r>
      <w:r>
        <w:rPr>
          <w:color w:val="231F20"/>
        </w:rPr>
        <w:t>problems:</w:t>
      </w:r>
      <w:r>
        <w:rPr/>
      </w:r>
    </w:p>
    <w:p>
      <w:pPr>
        <w:spacing w:line="240" w:lineRule="auto" w:before="4"/>
        <w:ind w:right="0"/>
        <w:rPr>
          <w:rFonts w:ascii="Calibri" w:hAnsi="Calibri" w:cs="Calibri" w:eastAsia="Calibri" w:hint="default"/>
          <w:sz w:val="17"/>
          <w:szCs w:val="17"/>
        </w:rPr>
      </w:pPr>
    </w:p>
    <w:p>
      <w:pPr>
        <w:pStyle w:val="ListParagraph"/>
        <w:numPr>
          <w:ilvl w:val="1"/>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Online shopping and banking can lead to</w:t>
      </w:r>
      <w:r>
        <w:rPr>
          <w:rFonts w:ascii="Calibri"/>
          <w:color w:val="231F20"/>
          <w:spacing w:val="-10"/>
          <w:sz w:val="22"/>
        </w:rPr>
        <w:t> </w:t>
      </w:r>
      <w:r>
        <w:rPr>
          <w:rFonts w:ascii="Calibri"/>
          <w:color w:val="231F20"/>
          <w:sz w:val="22"/>
        </w:rPr>
        <w:t>fraud</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No-one enjoys phone calls trying to sell insurance, PPI claims,</w:t>
      </w:r>
      <w:r>
        <w:rPr>
          <w:rFonts w:ascii="Calibri"/>
          <w:color w:val="231F20"/>
          <w:spacing w:val="-19"/>
          <w:sz w:val="22"/>
        </w:rPr>
        <w:t> </w:t>
      </w:r>
      <w:r>
        <w:rPr>
          <w:rFonts w:ascii="Calibri"/>
          <w:color w:val="231F20"/>
          <w:sz w:val="22"/>
        </w:rPr>
        <w:t>etc.</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3"/>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Rapid</w:t>
      </w:r>
      <w:r>
        <w:rPr>
          <w:rFonts w:ascii="Calibri"/>
          <w:color w:val="231F20"/>
          <w:spacing w:val="-4"/>
          <w:sz w:val="22"/>
        </w:rPr>
        <w:t> </w:t>
      </w:r>
      <w:r>
        <w:rPr>
          <w:rFonts w:ascii="Calibri"/>
          <w:color w:val="231F20"/>
          <w:sz w:val="22"/>
        </w:rPr>
        <w:t>technological</w:t>
      </w:r>
      <w:r>
        <w:rPr>
          <w:rFonts w:ascii="Calibri"/>
          <w:color w:val="231F20"/>
          <w:spacing w:val="-4"/>
          <w:sz w:val="22"/>
        </w:rPr>
        <w:t> </w:t>
      </w:r>
      <w:r>
        <w:rPr>
          <w:rFonts w:ascii="Calibri"/>
          <w:color w:val="231F20"/>
          <w:sz w:val="22"/>
        </w:rPr>
        <w:t>change</w:t>
      </w:r>
      <w:r>
        <w:rPr>
          <w:rFonts w:ascii="Calibri"/>
          <w:color w:val="231F20"/>
          <w:spacing w:val="-4"/>
          <w:sz w:val="22"/>
        </w:rPr>
        <w:t> </w:t>
      </w:r>
      <w:r>
        <w:rPr>
          <w:rFonts w:ascii="Calibri"/>
          <w:color w:val="231F20"/>
          <w:sz w:val="22"/>
        </w:rPr>
        <w:t>leads</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pressure</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buy</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latest</w:t>
      </w:r>
      <w:r>
        <w:rPr>
          <w:rFonts w:ascii="Calibri"/>
          <w:color w:val="231F20"/>
          <w:spacing w:val="-4"/>
          <w:sz w:val="22"/>
        </w:rPr>
        <w:t> </w:t>
      </w:r>
      <w:r>
        <w:rPr>
          <w:rFonts w:ascii="Calibri"/>
          <w:color w:val="231F20"/>
          <w:sz w:val="22"/>
        </w:rPr>
        <w:t>products,</w:t>
      </w:r>
      <w:r>
        <w:rPr>
          <w:rFonts w:ascii="Calibri"/>
          <w:color w:val="231F20"/>
          <w:spacing w:val="-4"/>
          <w:sz w:val="22"/>
        </w:rPr>
        <w:t> </w:t>
      </w:r>
      <w:r>
        <w:rPr>
          <w:rFonts w:ascii="Calibri"/>
          <w:color w:val="231F20"/>
          <w:sz w:val="22"/>
        </w:rPr>
        <w:t>potentially</w:t>
      </w:r>
      <w:r>
        <w:rPr>
          <w:rFonts w:ascii="Calibri"/>
          <w:color w:val="231F20"/>
          <w:spacing w:val="-4"/>
          <w:sz w:val="22"/>
        </w:rPr>
        <w:t> </w:t>
      </w:r>
      <w:r>
        <w:rPr>
          <w:rFonts w:ascii="Calibri"/>
          <w:color w:val="231F20"/>
          <w:sz w:val="22"/>
        </w:rPr>
        <w:t>leading</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debt</w:t>
      </w:r>
      <w:r>
        <w:rPr>
          <w:rFonts w:ascii="Calibri"/>
          <w:sz w:val="22"/>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2" w:after="0"/>
        <w:ind w:right="0"/>
        <w:rPr>
          <w:rFonts w:ascii="Calibri" w:hAnsi="Calibri" w:cs="Calibri" w:eastAsia="Calibri" w:hint="default"/>
          <w:sz w:val="16"/>
          <w:szCs w:val="16"/>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325" w:hRule="exact"/>
        </w:trPr>
        <w:tc>
          <w:tcPr>
            <w:tcW w:w="10446" w:type="dxa"/>
            <w:tcBorders>
              <w:top w:val="single" w:sz="8"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Discussion themes</w:t>
            </w:r>
            <w:r>
              <w:rPr>
                <w:rFonts w:ascii="Calibri"/>
                <w:sz w:val="22"/>
              </w:rPr>
            </w:r>
          </w:p>
        </w:tc>
      </w:tr>
      <w:tr>
        <w:trPr>
          <w:trHeight w:val="325" w:hRule="exact"/>
        </w:trPr>
        <w:tc>
          <w:tcPr>
            <w:tcW w:w="10446" w:type="dxa"/>
            <w:tcBorders>
              <w:top w:val="single" w:sz="8"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Why do businesses consider PEST</w:t>
            </w:r>
            <w:r>
              <w:rPr>
                <w:rFonts w:ascii="Calibri"/>
                <w:color w:val="231F20"/>
                <w:spacing w:val="-24"/>
                <w:sz w:val="22"/>
              </w:rPr>
              <w:t> </w:t>
            </w:r>
            <w:r>
              <w:rPr>
                <w:rFonts w:ascii="Calibri"/>
                <w:color w:val="231F20"/>
                <w:sz w:val="22"/>
              </w:rPr>
              <w:t>factors?</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Explain</w:t>
            </w:r>
            <w:r>
              <w:rPr>
                <w:rFonts w:ascii="Calibri"/>
                <w:color w:val="231F20"/>
                <w:spacing w:val="-8"/>
                <w:sz w:val="22"/>
              </w:rPr>
              <w:t> </w:t>
            </w:r>
            <w:r>
              <w:rPr>
                <w:rFonts w:ascii="Calibri"/>
                <w:color w:val="231F20"/>
                <w:sz w:val="22"/>
              </w:rPr>
              <w:t>why</w:t>
            </w:r>
            <w:r>
              <w:rPr>
                <w:rFonts w:ascii="Calibri"/>
                <w:color w:val="231F20"/>
                <w:spacing w:val="-8"/>
                <w:sz w:val="22"/>
              </w:rPr>
              <w:t> </w:t>
            </w:r>
            <w:r>
              <w:rPr>
                <w:rFonts w:ascii="Calibri"/>
                <w:color w:val="231F20"/>
                <w:sz w:val="22"/>
              </w:rPr>
              <w:t>political</w:t>
            </w:r>
            <w:r>
              <w:rPr>
                <w:rFonts w:ascii="Calibri"/>
                <w:color w:val="231F20"/>
                <w:spacing w:val="-8"/>
                <w:sz w:val="22"/>
              </w:rPr>
              <w:t> </w:t>
            </w:r>
            <w:r>
              <w:rPr>
                <w:rFonts w:ascii="Calibri"/>
                <w:color w:val="231F20"/>
                <w:sz w:val="22"/>
              </w:rPr>
              <w:t>factors</w:t>
            </w:r>
            <w:r>
              <w:rPr>
                <w:rFonts w:ascii="Calibri"/>
                <w:color w:val="231F20"/>
                <w:spacing w:val="-8"/>
                <w:sz w:val="22"/>
              </w:rPr>
              <w:t> </w:t>
            </w:r>
            <w:r>
              <w:rPr>
                <w:rFonts w:ascii="Calibri"/>
                <w:color w:val="231F20"/>
                <w:sz w:val="22"/>
              </w:rPr>
              <w:t>will</w:t>
            </w:r>
            <w:r>
              <w:rPr>
                <w:rFonts w:ascii="Calibri"/>
                <w:color w:val="231F20"/>
                <w:spacing w:val="-8"/>
                <w:sz w:val="22"/>
              </w:rPr>
              <w:t> </w:t>
            </w:r>
            <w:r>
              <w:rPr>
                <w:rFonts w:ascii="Calibri"/>
                <w:color w:val="231F20"/>
                <w:sz w:val="22"/>
              </w:rPr>
              <w:t>affect</w:t>
            </w:r>
            <w:r>
              <w:rPr>
                <w:rFonts w:ascii="Calibri"/>
                <w:color w:val="231F20"/>
                <w:spacing w:val="-8"/>
                <w:sz w:val="22"/>
              </w:rPr>
              <w:t> </w:t>
            </w:r>
            <w:r>
              <w:rPr>
                <w:rFonts w:ascii="Calibri"/>
                <w:color w:val="231F20"/>
                <w:sz w:val="22"/>
              </w:rPr>
              <w:t>business</w:t>
            </w:r>
            <w:r>
              <w:rPr>
                <w:rFonts w:ascii="Calibri"/>
                <w:color w:val="231F20"/>
                <w:spacing w:val="-8"/>
                <w:sz w:val="22"/>
              </w:rPr>
              <w:t> </w:t>
            </w:r>
            <w:r>
              <w:rPr>
                <w:rFonts w:ascii="Calibri"/>
                <w:color w:val="231F20"/>
                <w:sz w:val="22"/>
              </w:rPr>
              <w:t>activity.</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is GDP? Why is this</w:t>
            </w:r>
            <w:r>
              <w:rPr>
                <w:rFonts w:ascii="Calibri"/>
                <w:color w:val="231F20"/>
                <w:spacing w:val="-13"/>
                <w:sz w:val="22"/>
              </w:rPr>
              <w:t> </w:t>
            </w:r>
            <w:r>
              <w:rPr>
                <w:rFonts w:ascii="Calibri"/>
                <w:color w:val="231F20"/>
                <w:sz w:val="22"/>
              </w:rPr>
              <w:t>important?</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fiscal</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monetary</w:t>
            </w:r>
            <w:r>
              <w:rPr>
                <w:rFonts w:ascii="Calibri"/>
                <w:color w:val="231F20"/>
                <w:spacing w:val="-4"/>
                <w:sz w:val="22"/>
              </w:rPr>
              <w:t> </w:t>
            </w:r>
            <w:r>
              <w:rPr>
                <w:rFonts w:ascii="Calibri"/>
                <w:color w:val="231F20"/>
                <w:sz w:val="22"/>
              </w:rPr>
              <w:t>policy?</w:t>
            </w:r>
            <w:r>
              <w:rPr>
                <w:rFonts w:ascii="Calibri"/>
                <w:color w:val="231F20"/>
                <w:spacing w:val="-4"/>
                <w:sz w:val="22"/>
              </w:rPr>
              <w:t> </w:t>
            </w:r>
            <w:r>
              <w:rPr>
                <w:rFonts w:ascii="Calibri"/>
                <w:color w:val="231F20"/>
                <w:sz w:val="22"/>
              </w:rPr>
              <w:t>Explain</w:t>
            </w:r>
            <w:r>
              <w:rPr>
                <w:rFonts w:ascii="Calibri"/>
                <w:color w:val="231F20"/>
                <w:spacing w:val="-4"/>
                <w:sz w:val="22"/>
              </w:rPr>
              <w:t> </w:t>
            </w:r>
            <w:r>
              <w:rPr>
                <w:rFonts w:ascii="Calibri"/>
                <w:color w:val="231F20"/>
                <w:sz w:val="22"/>
              </w:rPr>
              <w:t>how</w:t>
            </w:r>
            <w:r>
              <w:rPr>
                <w:rFonts w:ascii="Calibri"/>
                <w:color w:val="231F20"/>
                <w:spacing w:val="-4"/>
                <w:sz w:val="22"/>
              </w:rPr>
              <w:t> </w:t>
            </w:r>
            <w:r>
              <w:rPr>
                <w:rFonts w:ascii="Calibri"/>
                <w:color w:val="231F20"/>
                <w:sz w:val="22"/>
              </w:rPr>
              <w:t>these</w:t>
            </w:r>
            <w:r>
              <w:rPr>
                <w:rFonts w:ascii="Calibri"/>
                <w:color w:val="231F20"/>
                <w:spacing w:val="-4"/>
                <w:sz w:val="22"/>
              </w:rPr>
              <w:t> </w:t>
            </w:r>
            <w:r>
              <w:rPr>
                <w:rFonts w:ascii="Calibri"/>
                <w:color w:val="231F20"/>
                <w:sz w:val="22"/>
              </w:rPr>
              <w:t>policies</w:t>
            </w:r>
            <w:r>
              <w:rPr>
                <w:rFonts w:ascii="Calibri"/>
                <w:color w:val="231F20"/>
                <w:spacing w:val="-4"/>
                <w:sz w:val="22"/>
              </w:rPr>
              <w:t> </w:t>
            </w:r>
            <w:r>
              <w:rPr>
                <w:rFonts w:ascii="Calibri"/>
                <w:color w:val="231F20"/>
                <w:sz w:val="22"/>
              </w:rPr>
              <w:t>can</w:t>
            </w:r>
            <w:r>
              <w:rPr>
                <w:rFonts w:ascii="Calibri"/>
                <w:color w:val="231F20"/>
                <w:spacing w:val="-4"/>
                <w:sz w:val="22"/>
              </w:rPr>
              <w:t> </w:t>
            </w:r>
            <w:r>
              <w:rPr>
                <w:rFonts w:ascii="Calibri"/>
                <w:color w:val="231F20"/>
                <w:sz w:val="22"/>
              </w:rPr>
              <w:t>affect</w:t>
            </w:r>
            <w:r>
              <w:rPr>
                <w:rFonts w:ascii="Calibri"/>
                <w:color w:val="231F20"/>
                <w:spacing w:val="-4"/>
                <w:sz w:val="22"/>
              </w:rPr>
              <w:t> </w:t>
            </w:r>
            <w:r>
              <w:rPr>
                <w:rFonts w:ascii="Calibri"/>
                <w:color w:val="231F20"/>
                <w:sz w:val="22"/>
              </w:rPr>
              <w:t>business</w:t>
            </w:r>
            <w:r>
              <w:rPr>
                <w:rFonts w:ascii="Calibri"/>
                <w:color w:val="231F20"/>
                <w:spacing w:val="-4"/>
                <w:sz w:val="22"/>
              </w:rPr>
              <w:t> </w:t>
            </w:r>
            <w:r>
              <w:rPr>
                <w:rFonts w:ascii="Calibri"/>
                <w:color w:val="231F20"/>
                <w:sz w:val="22"/>
              </w:rPr>
              <w:t>activity.</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Why</w:t>
            </w:r>
            <w:r>
              <w:rPr>
                <w:rFonts w:ascii="Calibri"/>
                <w:color w:val="231F20"/>
                <w:spacing w:val="-5"/>
                <w:sz w:val="22"/>
              </w:rPr>
              <w:t> </w:t>
            </w:r>
            <w:r>
              <w:rPr>
                <w:rFonts w:ascii="Calibri"/>
                <w:color w:val="231F20"/>
                <w:sz w:val="22"/>
              </w:rPr>
              <w:t>is</w:t>
            </w:r>
            <w:r>
              <w:rPr>
                <w:rFonts w:ascii="Calibri"/>
                <w:color w:val="231F20"/>
                <w:spacing w:val="-5"/>
                <w:sz w:val="22"/>
              </w:rPr>
              <w:t> </w:t>
            </w:r>
            <w:r>
              <w:rPr>
                <w:rFonts w:ascii="Calibri"/>
                <w:color w:val="231F20"/>
                <w:sz w:val="22"/>
              </w:rPr>
              <w:t>keeping</w:t>
            </w:r>
            <w:r>
              <w:rPr>
                <w:rFonts w:ascii="Calibri"/>
                <w:color w:val="231F20"/>
                <w:spacing w:val="-5"/>
                <w:sz w:val="22"/>
              </w:rPr>
              <w:t> </w:t>
            </w:r>
            <w:r>
              <w:rPr>
                <w:rFonts w:ascii="Calibri"/>
                <w:color w:val="231F20"/>
                <w:sz w:val="22"/>
              </w:rPr>
              <w:t>inflation</w:t>
            </w:r>
            <w:r>
              <w:rPr>
                <w:rFonts w:ascii="Calibri"/>
                <w:color w:val="231F20"/>
                <w:spacing w:val="-5"/>
                <w:sz w:val="22"/>
              </w:rPr>
              <w:t> </w:t>
            </w:r>
            <w:r>
              <w:rPr>
                <w:rFonts w:ascii="Calibri"/>
                <w:color w:val="231F20"/>
                <w:sz w:val="22"/>
              </w:rPr>
              <w:t>under</w:t>
            </w:r>
            <w:r>
              <w:rPr>
                <w:rFonts w:ascii="Calibri"/>
                <w:color w:val="231F20"/>
                <w:spacing w:val="-5"/>
                <w:sz w:val="22"/>
              </w:rPr>
              <w:t> </w:t>
            </w:r>
            <w:r>
              <w:rPr>
                <w:rFonts w:ascii="Calibri"/>
                <w:color w:val="231F20"/>
                <w:sz w:val="22"/>
              </w:rPr>
              <w:t>control</w:t>
            </w:r>
            <w:r>
              <w:rPr>
                <w:rFonts w:ascii="Calibri"/>
                <w:color w:val="231F20"/>
                <w:spacing w:val="-5"/>
                <w:sz w:val="22"/>
              </w:rPr>
              <w:t> </w:t>
            </w:r>
            <w:r>
              <w:rPr>
                <w:rFonts w:ascii="Calibri"/>
                <w:color w:val="231F20"/>
                <w:sz w:val="22"/>
              </w:rPr>
              <w:t>important?</w:t>
            </w:r>
            <w:r>
              <w:rPr>
                <w:rFonts w:ascii="Calibri"/>
                <w:color w:val="231F20"/>
                <w:spacing w:val="-5"/>
                <w:sz w:val="22"/>
              </w:rPr>
              <w:t> </w:t>
            </w:r>
            <w:r>
              <w:rPr>
                <w:rFonts w:ascii="Calibri"/>
                <w:color w:val="231F20"/>
                <w:sz w:val="22"/>
              </w:rPr>
              <w:t>How</w:t>
            </w:r>
            <w:r>
              <w:rPr>
                <w:rFonts w:ascii="Calibri"/>
                <w:color w:val="231F20"/>
                <w:spacing w:val="-5"/>
                <w:sz w:val="22"/>
              </w:rPr>
              <w:t> </w:t>
            </w:r>
            <w:r>
              <w:rPr>
                <w:rFonts w:ascii="Calibri"/>
                <w:color w:val="231F20"/>
                <w:sz w:val="22"/>
              </w:rPr>
              <w:t>can</w:t>
            </w:r>
            <w:r>
              <w:rPr>
                <w:rFonts w:ascii="Calibri"/>
                <w:color w:val="231F20"/>
                <w:spacing w:val="-5"/>
                <w:sz w:val="22"/>
              </w:rPr>
              <w:t> </w:t>
            </w:r>
            <w:r>
              <w:rPr>
                <w:rFonts w:ascii="Calibri"/>
                <w:color w:val="231F20"/>
                <w:sz w:val="22"/>
              </w:rPr>
              <w:t>inflation</w:t>
            </w:r>
            <w:r>
              <w:rPr>
                <w:rFonts w:ascii="Calibri"/>
                <w:color w:val="231F20"/>
                <w:spacing w:val="-5"/>
                <w:sz w:val="22"/>
              </w:rPr>
              <w:t> </w:t>
            </w:r>
            <w:r>
              <w:rPr>
                <w:rFonts w:ascii="Calibri"/>
                <w:color w:val="231F20"/>
                <w:sz w:val="22"/>
              </w:rPr>
              <w:t>affect</w:t>
            </w:r>
            <w:r>
              <w:rPr>
                <w:rFonts w:ascii="Calibri"/>
                <w:color w:val="231F20"/>
                <w:spacing w:val="-5"/>
                <w:sz w:val="22"/>
              </w:rPr>
              <w:t> </w:t>
            </w:r>
            <w:r>
              <w:rPr>
                <w:rFonts w:ascii="Calibri"/>
                <w:color w:val="231F20"/>
                <w:sz w:val="22"/>
              </w:rPr>
              <w:t>business</w:t>
            </w:r>
            <w:r>
              <w:rPr>
                <w:rFonts w:ascii="Calibri"/>
                <w:color w:val="231F20"/>
                <w:spacing w:val="-5"/>
                <w:sz w:val="22"/>
              </w:rPr>
              <w:t> </w:t>
            </w:r>
            <w:r>
              <w:rPr>
                <w:rFonts w:ascii="Calibri"/>
                <w:color w:val="231F20"/>
                <w:sz w:val="22"/>
              </w:rPr>
              <w:t>activity?</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Low interest </w:t>
            </w:r>
            <w:r>
              <w:rPr>
                <w:rFonts w:ascii="Calibri"/>
                <w:color w:val="231F20"/>
                <w:spacing w:val="-3"/>
                <w:sz w:val="22"/>
              </w:rPr>
              <w:t>rates </w:t>
            </w:r>
            <w:r>
              <w:rPr>
                <w:rFonts w:ascii="Calibri"/>
                <w:color w:val="231F20"/>
                <w:sz w:val="22"/>
              </w:rPr>
              <w:t>are good for all businesses.</w:t>
            </w:r>
            <w:r>
              <w:rPr>
                <w:rFonts w:ascii="Calibri"/>
                <w:color w:val="231F20"/>
                <w:spacing w:val="-18"/>
                <w:sz w:val="22"/>
              </w:rPr>
              <w:t> </w:t>
            </w:r>
            <w:r>
              <w:rPr>
                <w:rFonts w:ascii="Calibri"/>
                <w:color w:val="231F20"/>
                <w:sz w:val="22"/>
              </w:rPr>
              <w:t>Discuss.</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Describe the different types of</w:t>
            </w:r>
            <w:r>
              <w:rPr>
                <w:rFonts w:ascii="Calibri"/>
                <w:color w:val="231F20"/>
                <w:spacing w:val="-24"/>
                <w:sz w:val="22"/>
              </w:rPr>
              <w:t> </w:t>
            </w:r>
            <w:r>
              <w:rPr>
                <w:rFonts w:ascii="Calibri"/>
                <w:color w:val="231F20"/>
                <w:sz w:val="22"/>
              </w:rPr>
              <w:t>unemployment.</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is the business</w:t>
            </w:r>
            <w:r>
              <w:rPr>
                <w:rFonts w:ascii="Calibri"/>
                <w:color w:val="231F20"/>
                <w:spacing w:val="-7"/>
                <w:sz w:val="22"/>
              </w:rPr>
              <w:t> </w:t>
            </w:r>
            <w:r>
              <w:rPr>
                <w:rFonts w:ascii="Calibri"/>
                <w:color w:val="231F20"/>
                <w:sz w:val="22"/>
              </w:rPr>
              <w:t>cycle?</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How can exchange </w:t>
            </w:r>
            <w:r>
              <w:rPr>
                <w:rFonts w:ascii="Calibri"/>
                <w:color w:val="231F20"/>
                <w:spacing w:val="-3"/>
                <w:sz w:val="22"/>
              </w:rPr>
              <w:t>rates </w:t>
            </w:r>
            <w:r>
              <w:rPr>
                <w:rFonts w:ascii="Calibri"/>
                <w:color w:val="231F20"/>
                <w:sz w:val="22"/>
              </w:rPr>
              <w:t>affect business</w:t>
            </w:r>
            <w:r>
              <w:rPr>
                <w:rFonts w:ascii="Calibri"/>
                <w:color w:val="231F20"/>
                <w:spacing w:val="-26"/>
                <w:sz w:val="22"/>
              </w:rPr>
              <w:t> </w:t>
            </w:r>
            <w:r>
              <w:rPr>
                <w:rFonts w:ascii="Calibri"/>
                <w:color w:val="231F20"/>
                <w:sz w:val="22"/>
              </w:rPr>
              <w:t>performance?</w:t>
            </w:r>
            <w:r>
              <w:rPr>
                <w:rFonts w:ascii="Calibri"/>
                <w:sz w:val="22"/>
              </w:rPr>
            </w:r>
          </w:p>
        </w:tc>
      </w:tr>
      <w:tr>
        <w:trPr>
          <w:trHeight w:val="613"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56" w:lineRule="auto" w:before="33"/>
              <w:ind w:left="70" w:right="367"/>
              <w:jc w:val="left"/>
              <w:rPr>
                <w:rFonts w:ascii="Calibri" w:hAnsi="Calibri" w:cs="Calibri" w:eastAsia="Calibri" w:hint="default"/>
                <w:sz w:val="22"/>
                <w:szCs w:val="22"/>
              </w:rPr>
            </w:pPr>
            <w:r>
              <w:rPr>
                <w:rFonts w:ascii="Calibri"/>
                <w:color w:val="231F20"/>
                <w:sz w:val="22"/>
              </w:rPr>
              <w:t>Find</w:t>
            </w:r>
            <w:r>
              <w:rPr>
                <w:rFonts w:ascii="Calibri"/>
                <w:color w:val="231F20"/>
                <w:spacing w:val="-4"/>
                <w:sz w:val="22"/>
              </w:rPr>
              <w:t> </w:t>
            </w:r>
            <w:r>
              <w:rPr>
                <w:rFonts w:ascii="Calibri"/>
                <w:color w:val="231F20"/>
                <w:sz w:val="22"/>
              </w:rPr>
              <w:t>out</w:t>
            </w:r>
            <w:r>
              <w:rPr>
                <w:rFonts w:ascii="Calibri"/>
                <w:color w:val="231F20"/>
                <w:spacing w:val="-4"/>
                <w:sz w:val="22"/>
              </w:rPr>
              <w:t> </w:t>
            </w:r>
            <w:r>
              <w:rPr>
                <w:rFonts w:ascii="Calibri"/>
                <w:color w:val="231F20"/>
                <w:sz w:val="22"/>
              </w:rPr>
              <w:t>current</w:t>
            </w:r>
            <w:r>
              <w:rPr>
                <w:rFonts w:ascii="Calibri"/>
                <w:color w:val="231F20"/>
                <w:spacing w:val="-4"/>
                <w:sz w:val="22"/>
              </w:rPr>
              <w:t> </w:t>
            </w:r>
            <w:r>
              <w:rPr>
                <w:rFonts w:ascii="Calibri"/>
                <w:color w:val="231F20"/>
                <w:sz w:val="22"/>
              </w:rPr>
              <w:t>economic</w:t>
            </w:r>
            <w:r>
              <w:rPr>
                <w:rFonts w:ascii="Calibri"/>
                <w:color w:val="231F20"/>
                <w:spacing w:val="-4"/>
                <w:sz w:val="22"/>
              </w:rPr>
              <w:t> </w:t>
            </w:r>
            <w:r>
              <w:rPr>
                <w:rFonts w:ascii="Calibri"/>
                <w:color w:val="231F20"/>
                <w:sz w:val="22"/>
              </w:rPr>
              <w:t>data</w:t>
            </w:r>
            <w:r>
              <w:rPr>
                <w:rFonts w:ascii="Calibri"/>
                <w:color w:val="231F20"/>
                <w:spacing w:val="-4"/>
                <w:sz w:val="22"/>
              </w:rPr>
              <w:t> </w:t>
            </w:r>
            <w:r>
              <w:rPr>
                <w:rFonts w:ascii="Calibri"/>
                <w:color w:val="231F20"/>
                <w:sz w:val="22"/>
              </w:rPr>
              <w:t>on</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UK,</w:t>
            </w:r>
            <w:r>
              <w:rPr>
                <w:rFonts w:ascii="Calibri"/>
                <w:color w:val="231F20"/>
                <w:spacing w:val="-4"/>
                <w:sz w:val="22"/>
              </w:rPr>
              <w:t> </w:t>
            </w:r>
            <w:r>
              <w:rPr>
                <w:rFonts w:ascii="Calibri"/>
                <w:color w:val="231F20"/>
                <w:sz w:val="22"/>
              </w:rPr>
              <w:t>include</w:t>
            </w:r>
            <w:r>
              <w:rPr>
                <w:rFonts w:ascii="Calibri"/>
                <w:color w:val="231F20"/>
                <w:spacing w:val="-4"/>
                <w:sz w:val="22"/>
              </w:rPr>
              <w:t> </w:t>
            </w:r>
            <w:r>
              <w:rPr>
                <w:rFonts w:ascii="Calibri"/>
                <w:color w:val="231F20"/>
                <w:spacing w:val="-7"/>
                <w:sz w:val="22"/>
              </w:rPr>
              <w:t>GDP,</w:t>
            </w:r>
            <w:r>
              <w:rPr>
                <w:rFonts w:ascii="Calibri"/>
                <w:color w:val="231F20"/>
                <w:spacing w:val="-4"/>
                <w:sz w:val="22"/>
              </w:rPr>
              <w:t> </w:t>
            </w:r>
            <w:r>
              <w:rPr>
                <w:rFonts w:ascii="Calibri"/>
                <w:color w:val="231F20"/>
                <w:sz w:val="22"/>
              </w:rPr>
              <w:t>unemployment,</w:t>
            </w:r>
            <w:r>
              <w:rPr>
                <w:rFonts w:ascii="Calibri"/>
                <w:color w:val="231F20"/>
                <w:spacing w:val="-4"/>
                <w:sz w:val="22"/>
              </w:rPr>
              <w:t> </w:t>
            </w:r>
            <w:r>
              <w:rPr>
                <w:rFonts w:ascii="Calibri"/>
                <w:color w:val="231F20"/>
                <w:sz w:val="22"/>
              </w:rPr>
              <w:t>interest</w:t>
            </w:r>
            <w:r>
              <w:rPr>
                <w:rFonts w:ascii="Calibri"/>
                <w:color w:val="231F20"/>
                <w:spacing w:val="-4"/>
                <w:sz w:val="22"/>
              </w:rPr>
              <w:t> </w:t>
            </w:r>
            <w:r>
              <w:rPr>
                <w:rFonts w:ascii="Calibri"/>
                <w:color w:val="231F20"/>
                <w:sz w:val="22"/>
              </w:rPr>
              <w:t>rates,</w:t>
            </w:r>
            <w:r>
              <w:rPr>
                <w:rFonts w:ascii="Calibri"/>
                <w:color w:val="231F20"/>
                <w:spacing w:val="-4"/>
                <w:sz w:val="22"/>
              </w:rPr>
              <w:t> </w:t>
            </w:r>
            <w:r>
              <w:rPr>
                <w:rFonts w:ascii="Calibri"/>
                <w:color w:val="231F20"/>
                <w:sz w:val="22"/>
              </w:rPr>
              <w:t>exchange</w:t>
            </w:r>
            <w:r>
              <w:rPr>
                <w:rFonts w:ascii="Calibri"/>
                <w:color w:val="231F20"/>
                <w:spacing w:val="-4"/>
                <w:sz w:val="22"/>
              </w:rPr>
              <w:t> </w:t>
            </w:r>
            <w:r>
              <w:rPr>
                <w:rFonts w:ascii="Calibri"/>
                <w:color w:val="231F20"/>
                <w:spacing w:val="-3"/>
                <w:sz w:val="22"/>
              </w:rPr>
              <w:t>rates</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infla- </w:t>
            </w:r>
            <w:r>
              <w:rPr>
                <w:rFonts w:ascii="Calibri"/>
                <w:color w:val="231F20"/>
                <w:sz w:val="22"/>
              </w:rPr>
              <w:t>tion.  Summarise what these figures mean for businesses within the</w:t>
            </w:r>
            <w:r>
              <w:rPr>
                <w:rFonts w:ascii="Calibri"/>
                <w:color w:val="231F20"/>
                <w:spacing w:val="-15"/>
                <w:sz w:val="22"/>
              </w:rPr>
              <w:t> </w:t>
            </w:r>
            <w:r>
              <w:rPr>
                <w:rFonts w:ascii="Calibri"/>
                <w:color w:val="231F20"/>
                <w:sz w:val="22"/>
              </w:rPr>
              <w:t>UK.</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Explain</w:t>
            </w:r>
            <w:r>
              <w:rPr>
                <w:rFonts w:ascii="Calibri"/>
                <w:color w:val="231F20"/>
                <w:spacing w:val="-5"/>
                <w:sz w:val="22"/>
              </w:rPr>
              <w:t> </w:t>
            </w:r>
            <w:r>
              <w:rPr>
                <w:rFonts w:ascii="Calibri"/>
                <w:color w:val="231F20"/>
                <w:sz w:val="22"/>
              </w:rPr>
              <w:t>how</w:t>
            </w:r>
            <w:r>
              <w:rPr>
                <w:rFonts w:ascii="Calibri"/>
                <w:color w:val="231F20"/>
                <w:spacing w:val="-5"/>
                <w:sz w:val="22"/>
              </w:rPr>
              <w:t> </w:t>
            </w:r>
            <w:r>
              <w:rPr>
                <w:rFonts w:ascii="Calibri"/>
                <w:color w:val="231F20"/>
                <w:sz w:val="22"/>
              </w:rPr>
              <w:t>businesses</w:t>
            </w:r>
            <w:r>
              <w:rPr>
                <w:rFonts w:ascii="Calibri"/>
                <w:color w:val="231F20"/>
                <w:spacing w:val="-5"/>
                <w:sz w:val="22"/>
              </w:rPr>
              <w:t> </w:t>
            </w:r>
            <w:r>
              <w:rPr>
                <w:rFonts w:ascii="Calibri"/>
                <w:color w:val="231F20"/>
                <w:sz w:val="22"/>
              </w:rPr>
              <w:t>are</w:t>
            </w:r>
            <w:r>
              <w:rPr>
                <w:rFonts w:ascii="Calibri"/>
                <w:color w:val="231F20"/>
                <w:spacing w:val="-5"/>
                <w:sz w:val="22"/>
              </w:rPr>
              <w:t> </w:t>
            </w:r>
            <w:r>
              <w:rPr>
                <w:rFonts w:ascii="Calibri"/>
                <w:color w:val="231F20"/>
                <w:sz w:val="22"/>
              </w:rPr>
              <w:t>affected</w:t>
            </w:r>
            <w:r>
              <w:rPr>
                <w:rFonts w:ascii="Calibri"/>
                <w:color w:val="231F20"/>
                <w:spacing w:val="-5"/>
                <w:sz w:val="22"/>
              </w:rPr>
              <w:t> </w:t>
            </w:r>
            <w:r>
              <w:rPr>
                <w:rFonts w:ascii="Calibri"/>
                <w:color w:val="231F20"/>
                <w:sz w:val="22"/>
              </w:rPr>
              <w:t>by</w:t>
            </w:r>
            <w:r>
              <w:rPr>
                <w:rFonts w:ascii="Calibri"/>
                <w:color w:val="231F20"/>
                <w:spacing w:val="-5"/>
                <w:sz w:val="22"/>
              </w:rPr>
              <w:t> </w:t>
            </w:r>
            <w:r>
              <w:rPr>
                <w:rFonts w:ascii="Calibri"/>
                <w:color w:val="231F20"/>
                <w:sz w:val="22"/>
              </w:rPr>
              <w:t>demographic</w:t>
            </w:r>
            <w:r>
              <w:rPr>
                <w:rFonts w:ascii="Calibri"/>
                <w:color w:val="231F20"/>
                <w:spacing w:val="-5"/>
                <w:sz w:val="22"/>
              </w:rPr>
              <w:t> </w:t>
            </w:r>
            <w:r>
              <w:rPr>
                <w:rFonts w:ascii="Calibri"/>
                <w:color w:val="231F20"/>
                <w:sz w:val="22"/>
              </w:rPr>
              <w:t>change</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lifestyle</w:t>
            </w:r>
            <w:r>
              <w:rPr>
                <w:rFonts w:ascii="Calibri"/>
                <w:color w:val="231F20"/>
                <w:spacing w:val="-5"/>
                <w:sz w:val="22"/>
              </w:rPr>
              <w:t> </w:t>
            </w:r>
            <w:r>
              <w:rPr>
                <w:rFonts w:ascii="Calibri"/>
                <w:color w:val="231F20"/>
                <w:sz w:val="22"/>
              </w:rPr>
              <w:t>changes.</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is automation?  Give examples to explain your</w:t>
            </w:r>
            <w:r>
              <w:rPr>
                <w:rFonts w:ascii="Calibri"/>
                <w:color w:val="231F20"/>
                <w:spacing w:val="-29"/>
                <w:sz w:val="22"/>
              </w:rPr>
              <w:t> </w:t>
            </w:r>
            <w:r>
              <w:rPr>
                <w:rFonts w:ascii="Calibri"/>
                <w:color w:val="231F20"/>
                <w:spacing w:val="-4"/>
                <w:sz w:val="22"/>
              </w:rPr>
              <w:t>answer.</w:t>
            </w:r>
            <w:r>
              <w:rPr>
                <w:rFonts w:ascii="Calibri"/>
                <w:spacing w:val="-4"/>
                <w:sz w:val="22"/>
              </w:rPr>
            </w:r>
          </w:p>
        </w:tc>
      </w:tr>
      <w:tr>
        <w:trPr>
          <w:trHeight w:val="613"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56" w:lineRule="auto" w:before="33"/>
              <w:ind w:left="70" w:right="290"/>
              <w:jc w:val="left"/>
              <w:rPr>
                <w:rFonts w:ascii="Calibri" w:hAnsi="Calibri" w:cs="Calibri" w:eastAsia="Calibri" w:hint="default"/>
                <w:sz w:val="22"/>
                <w:szCs w:val="22"/>
              </w:rPr>
            </w:pPr>
            <w:r>
              <w:rPr>
                <w:rFonts w:ascii="Calibri" w:hAnsi="Calibri" w:cs="Calibri" w:eastAsia="Calibri" w:hint="default"/>
                <w:color w:val="231F20"/>
                <w:sz w:val="22"/>
                <w:szCs w:val="22"/>
              </w:rPr>
              <w:t>Describe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how</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technology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has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benefited</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different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business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functions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marketing,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finance,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operation</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manage- </w:t>
            </w:r>
            <w:r>
              <w:rPr>
                <w:rFonts w:ascii="Calibri" w:hAnsi="Calibri" w:cs="Calibri" w:eastAsia="Calibri" w:hint="default"/>
                <w:color w:val="231F20"/>
                <w:sz w:val="22"/>
                <w:szCs w:val="22"/>
              </w:rPr>
              <w:t>ment and human</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resources.</w:t>
            </w:r>
            <w:r>
              <w:rPr>
                <w:rFonts w:ascii="Calibri" w:hAnsi="Calibri" w:cs="Calibri" w:eastAsia="Calibri" w:hint="default"/>
                <w:sz w:val="22"/>
                <w:szCs w:val="22"/>
              </w:rPr>
            </w:r>
          </w:p>
        </w:tc>
      </w:tr>
      <w:tr>
        <w:trPr>
          <w:trHeight w:val="325" w:hRule="exact"/>
        </w:trPr>
        <w:tc>
          <w:tcPr>
            <w:tcW w:w="10446" w:type="dxa"/>
            <w:tcBorders>
              <w:top w:val="single" w:sz="2" w:space="0" w:color="FFFFFF"/>
              <w:left w:val="single" w:sz="8" w:space="0" w:color="FFFFFF"/>
              <w:bottom w:val="nil" w:sz="6" w:space="0" w:color="auto"/>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The</w:t>
            </w:r>
            <w:r>
              <w:rPr>
                <w:rFonts w:ascii="Calibri"/>
                <w:color w:val="231F20"/>
                <w:spacing w:val="-3"/>
                <w:sz w:val="22"/>
              </w:rPr>
              <w:t> </w:t>
            </w:r>
            <w:r>
              <w:rPr>
                <w:rFonts w:ascii="Calibri"/>
                <w:color w:val="231F20"/>
                <w:sz w:val="22"/>
              </w:rPr>
              <w:t>only</w:t>
            </w:r>
            <w:r>
              <w:rPr>
                <w:rFonts w:ascii="Calibri"/>
                <w:color w:val="231F20"/>
                <w:spacing w:val="-3"/>
                <w:sz w:val="22"/>
              </w:rPr>
              <w:t> </w:t>
            </w:r>
            <w:r>
              <w:rPr>
                <w:rFonts w:ascii="Calibri"/>
                <w:color w:val="231F20"/>
                <w:sz w:val="22"/>
              </w:rPr>
              <w:t>stakeholder</w:t>
            </w:r>
            <w:r>
              <w:rPr>
                <w:rFonts w:ascii="Calibri"/>
                <w:color w:val="231F20"/>
                <w:spacing w:val="-3"/>
                <w:sz w:val="22"/>
              </w:rPr>
              <w:t> </w:t>
            </w:r>
            <w:r>
              <w:rPr>
                <w:rFonts w:ascii="Calibri"/>
                <w:color w:val="231F20"/>
                <w:sz w:val="22"/>
              </w:rPr>
              <w:t>who</w:t>
            </w:r>
            <w:r>
              <w:rPr>
                <w:rFonts w:ascii="Calibri"/>
                <w:color w:val="231F20"/>
                <w:spacing w:val="-3"/>
                <w:sz w:val="22"/>
              </w:rPr>
              <w:t> </w:t>
            </w:r>
            <w:r>
              <w:rPr>
                <w:rFonts w:ascii="Calibri"/>
                <w:color w:val="231F20"/>
                <w:sz w:val="22"/>
              </w:rPr>
              <w:t>benefits</w:t>
            </w:r>
            <w:r>
              <w:rPr>
                <w:rFonts w:ascii="Calibri"/>
                <w:color w:val="231F20"/>
                <w:spacing w:val="-3"/>
                <w:sz w:val="22"/>
              </w:rPr>
              <w:t> </w:t>
            </w:r>
            <w:r>
              <w:rPr>
                <w:rFonts w:ascii="Calibri"/>
                <w:color w:val="231F20"/>
                <w:sz w:val="22"/>
              </w:rPr>
              <w:t>from</w:t>
            </w:r>
            <w:r>
              <w:rPr>
                <w:rFonts w:ascii="Calibri"/>
                <w:color w:val="231F20"/>
                <w:spacing w:val="-3"/>
                <w:sz w:val="22"/>
              </w:rPr>
              <w:t> </w:t>
            </w:r>
            <w:r>
              <w:rPr>
                <w:rFonts w:ascii="Calibri"/>
                <w:color w:val="231F20"/>
                <w:sz w:val="22"/>
              </w:rPr>
              <w:t>improved</w:t>
            </w:r>
            <w:r>
              <w:rPr>
                <w:rFonts w:ascii="Calibri"/>
                <w:color w:val="231F20"/>
                <w:spacing w:val="-3"/>
                <w:sz w:val="22"/>
              </w:rPr>
              <w:t> </w:t>
            </w:r>
            <w:r>
              <w:rPr>
                <w:rFonts w:ascii="Calibri"/>
                <w:color w:val="231F20"/>
                <w:sz w:val="22"/>
              </w:rPr>
              <w:t>technology</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business</w:t>
            </w:r>
            <w:r>
              <w:rPr>
                <w:rFonts w:ascii="Calibri"/>
                <w:color w:val="231F20"/>
                <w:spacing w:val="-3"/>
                <w:sz w:val="22"/>
              </w:rPr>
              <w:t> </w:t>
            </w:r>
            <w:r>
              <w:rPr>
                <w:rFonts w:ascii="Calibri"/>
                <w:color w:val="231F20"/>
                <w:sz w:val="22"/>
              </w:rPr>
              <w:t>is</w:t>
            </w:r>
            <w:r>
              <w:rPr>
                <w:rFonts w:ascii="Calibri"/>
                <w:color w:val="231F20"/>
                <w:spacing w:val="-3"/>
                <w:sz w:val="22"/>
              </w:rPr>
              <w:t> </w:t>
            </w:r>
            <w:r>
              <w:rPr>
                <w:rFonts w:ascii="Calibri"/>
                <w:color w:val="231F20"/>
                <w:sz w:val="22"/>
              </w:rPr>
              <w:t>the</w:t>
            </w:r>
            <w:r>
              <w:rPr>
                <w:rFonts w:ascii="Calibri"/>
                <w:color w:val="231F20"/>
                <w:spacing w:val="-3"/>
                <w:sz w:val="22"/>
              </w:rPr>
              <w:t> consumer. </w:t>
            </w:r>
            <w:r>
              <w:rPr>
                <w:rFonts w:ascii="Calibri"/>
                <w:color w:val="231F20"/>
                <w:sz w:val="22"/>
              </w:rPr>
              <w:t>Discuss</w:t>
            </w:r>
            <w:r>
              <w:rPr>
                <w:rFonts w:ascii="Calibri"/>
                <w:color w:val="231F20"/>
                <w:spacing w:val="-3"/>
                <w:sz w:val="22"/>
              </w:rPr>
              <w:t> </w:t>
            </w:r>
            <w:r>
              <w:rPr>
                <w:rFonts w:ascii="Calibri"/>
                <w:color w:val="231F20"/>
                <w:sz w:val="22"/>
              </w:rPr>
              <w:t>this</w:t>
            </w:r>
            <w:r>
              <w:rPr>
                <w:rFonts w:ascii="Calibri"/>
                <w:color w:val="231F20"/>
                <w:spacing w:val="-3"/>
                <w:sz w:val="22"/>
              </w:rPr>
              <w:t> </w:t>
            </w:r>
            <w:r>
              <w:rPr>
                <w:rFonts w:ascii="Calibri"/>
                <w:color w:val="231F20"/>
                <w:sz w:val="22"/>
              </w:rPr>
              <w:t>statement.</w:t>
            </w:r>
            <w:r>
              <w:rPr>
                <w:rFonts w:ascii="Calibri"/>
                <w:sz w:val="22"/>
              </w:rPr>
            </w:r>
          </w:p>
        </w:tc>
      </w:tr>
    </w:tbl>
    <w:p>
      <w:pPr>
        <w:spacing w:after="0" w:line="240" w:lineRule="auto"/>
        <w:jc w:val="left"/>
        <w:rPr>
          <w:rFonts w:ascii="Calibri" w:hAnsi="Calibri" w:cs="Calibri" w:eastAsia="Calibri" w:hint="default"/>
          <w:sz w:val="22"/>
          <w:szCs w:val="22"/>
        </w:rPr>
        <w:sectPr>
          <w:pgSz w:w="11910" w:h="16840"/>
          <w:pgMar w:top="620" w:bottom="280" w:left="620" w:right="600"/>
        </w:sect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4717" w:hRule="exact"/>
        </w:trPr>
        <w:tc>
          <w:tcPr>
            <w:tcW w:w="10446" w:type="dxa"/>
            <w:tcBorders>
              <w:top w:val="nil" w:sz="6" w:space="0" w:color="auto"/>
              <w:left w:val="single" w:sz="8" w:space="0" w:color="FFFFFF"/>
              <w:bottom w:val="single" w:sz="2" w:space="0" w:color="FFFFFF"/>
              <w:right w:val="single" w:sz="8" w:space="0" w:color="FFFFFF"/>
            </w:tcBorders>
            <w:shd w:val="clear" w:color="auto" w:fill="C0A3C3"/>
          </w:tcPr>
          <w:p>
            <w:pPr>
              <w:pStyle w:val="TableParagraph"/>
              <w:spacing w:line="240" w:lineRule="auto" w:before="35"/>
              <w:ind w:left="70" w:right="0"/>
              <w:jc w:val="left"/>
              <w:rPr>
                <w:rFonts w:ascii="Calibri" w:hAnsi="Calibri" w:cs="Calibri" w:eastAsia="Calibri" w:hint="default"/>
                <w:sz w:val="22"/>
                <w:szCs w:val="22"/>
              </w:rPr>
            </w:pPr>
            <w:r>
              <w:rPr>
                <w:rFonts w:ascii="Calibri"/>
                <w:color w:val="231F20"/>
                <w:sz w:val="22"/>
              </w:rPr>
              <w:t>PEST</w:t>
            </w:r>
            <w:r>
              <w:rPr>
                <w:rFonts w:ascii="Calibri"/>
                <w:color w:val="231F20"/>
                <w:spacing w:val="-9"/>
                <w:sz w:val="22"/>
              </w:rPr>
              <w:t> </w:t>
            </w:r>
            <w:r>
              <w:rPr>
                <w:rFonts w:ascii="Calibri"/>
                <w:color w:val="231F20"/>
                <w:sz w:val="22"/>
              </w:rPr>
              <w:t>Overview</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436" w:lineRule="auto"/>
              <w:ind w:left="70" w:right="5936"/>
              <w:jc w:val="left"/>
              <w:rPr>
                <w:rFonts w:ascii="Calibri" w:hAnsi="Calibri" w:cs="Calibri" w:eastAsia="Calibri" w:hint="default"/>
                <w:sz w:val="22"/>
                <w:szCs w:val="22"/>
              </w:rPr>
            </w:pPr>
            <w:r>
              <w:rPr>
                <w:rFonts w:ascii="Calibri"/>
                <w:color w:val="231F20"/>
                <w:sz w:val="22"/>
              </w:rPr>
              <w:t>Marketing teacher PEST overview </w:t>
            </w:r>
            <w:r>
              <w:rPr>
                <w:rFonts w:ascii="Calibri"/>
                <w:color w:val="0000FF"/>
                <w:sz w:val="22"/>
              </w:rPr>
            </w:r>
            <w:hyperlink r:id="rId6">
              <w:r>
                <w:rPr>
                  <w:rFonts w:ascii="Calibri"/>
                  <w:color w:val="0000FF"/>
                  <w:spacing w:val="-2"/>
                  <w:sz w:val="22"/>
                  <w:u w:val="single" w:color="0000FF"/>
                </w:rPr>
                <w:t>http://www.marketingteacher.com/pest-analysis/</w:t>
              </w:r>
              <w:r>
                <w:rPr>
                  <w:rFonts w:ascii="Calibri"/>
                  <w:color w:val="0000FF"/>
                  <w:sz w:val="22"/>
                  <w:u w:val="single" w:color="0000FF"/>
                </w:rPr>
                <w:t> </w:t>
              </w:r>
              <w:r>
                <w:rPr>
                  <w:rFonts w:ascii="Calibri"/>
                  <w:color w:val="0000FF"/>
                  <w:sz w:val="22"/>
                </w:rPr>
              </w:r>
            </w:hyperlink>
            <w:r>
              <w:rPr>
                <w:rFonts w:ascii="Calibri"/>
                <w:color w:val="0000FF"/>
                <w:sz w:val="22"/>
              </w:rPr>
            </w:r>
            <w:r>
              <w:rPr>
                <w:rFonts w:ascii="Calibri"/>
                <w:color w:val="231F20"/>
                <w:sz w:val="22"/>
              </w:rPr>
              <w:t>PEST Coca</w:t>
            </w:r>
            <w:r>
              <w:rPr>
                <w:rFonts w:ascii="Calibri"/>
                <w:color w:val="231F20"/>
                <w:spacing w:val="-8"/>
                <w:sz w:val="22"/>
              </w:rPr>
              <w:t> </w:t>
            </w:r>
            <w:r>
              <w:rPr>
                <w:rFonts w:ascii="Calibri"/>
                <w:color w:val="231F20"/>
                <w:sz w:val="22"/>
              </w:rPr>
              <w:t>Cola</w:t>
            </w:r>
            <w:r>
              <w:rPr>
                <w:rFonts w:ascii="Calibri"/>
                <w:sz w:val="22"/>
              </w:rPr>
            </w:r>
          </w:p>
          <w:p>
            <w:pPr>
              <w:pStyle w:val="TableParagraph"/>
              <w:spacing w:line="436" w:lineRule="auto"/>
              <w:ind w:left="70" w:right="5002"/>
              <w:jc w:val="left"/>
              <w:rPr>
                <w:rFonts w:ascii="Calibri" w:hAnsi="Calibri" w:cs="Calibri" w:eastAsia="Calibri" w:hint="default"/>
                <w:sz w:val="22"/>
                <w:szCs w:val="22"/>
              </w:rPr>
            </w:pPr>
            <w:r>
              <w:rPr>
                <w:rFonts w:ascii="Calibri"/>
                <w:color w:val="0000FF"/>
                <w:w w:val="99"/>
                <w:sz w:val="22"/>
              </w:rPr>
            </w:r>
            <w:r>
              <w:rPr>
                <w:rFonts w:ascii="Calibri"/>
                <w:color w:val="0000FF"/>
                <w:spacing w:val="-1"/>
                <w:sz w:val="22"/>
                <w:u w:val="single" w:color="0000FF"/>
              </w:rPr>
              <w:t>https://toughnickel.com/industries/PEST-Analysis-Coca-Cola</w:t>
            </w:r>
            <w:r>
              <w:rPr>
                <w:rFonts w:ascii="Calibri"/>
                <w:color w:val="0000FF"/>
                <w:sz w:val="22"/>
                <w:u w:val="single" w:color="0000FF"/>
              </w:rPr>
              <w:t> </w:t>
            </w:r>
            <w:r>
              <w:rPr>
                <w:rFonts w:ascii="Calibri"/>
                <w:color w:val="0000FF"/>
                <w:sz w:val="22"/>
              </w:rPr>
            </w:r>
            <w:r>
              <w:rPr>
                <w:rFonts w:ascii="Calibri"/>
                <w:color w:val="0000FF"/>
                <w:sz w:val="22"/>
              </w:rPr>
            </w:r>
            <w:r>
              <w:rPr>
                <w:rFonts w:ascii="Calibri"/>
                <w:color w:val="231F20"/>
                <w:sz w:val="22"/>
              </w:rPr>
              <w:t>PEST</w:t>
            </w:r>
            <w:r>
              <w:rPr>
                <w:rFonts w:ascii="Calibri"/>
                <w:color w:val="231F20"/>
                <w:spacing w:val="-6"/>
                <w:sz w:val="22"/>
              </w:rPr>
              <w:t> </w:t>
            </w:r>
            <w:r>
              <w:rPr>
                <w:rFonts w:ascii="Calibri"/>
                <w:color w:val="231F20"/>
                <w:sz w:val="22"/>
              </w:rPr>
              <w:t>Apple</w:t>
            </w:r>
            <w:r>
              <w:rPr>
                <w:rFonts w:ascii="Calibri"/>
                <w:sz w:val="22"/>
              </w:rPr>
            </w:r>
          </w:p>
          <w:p>
            <w:pPr>
              <w:pStyle w:val="TableParagraph"/>
              <w:spacing w:line="436" w:lineRule="auto"/>
              <w:ind w:left="70" w:right="4970"/>
              <w:jc w:val="left"/>
              <w:rPr>
                <w:rFonts w:ascii="Calibri" w:hAnsi="Calibri" w:cs="Calibri" w:eastAsia="Calibri" w:hint="default"/>
                <w:sz w:val="22"/>
                <w:szCs w:val="22"/>
              </w:rPr>
            </w:pPr>
            <w:r>
              <w:rPr>
                <w:rFonts w:ascii="Calibri"/>
                <w:color w:val="0000FF"/>
                <w:w w:val="99"/>
                <w:sz w:val="22"/>
              </w:rPr>
            </w:r>
            <w:r>
              <w:rPr>
                <w:rFonts w:ascii="Calibri"/>
                <w:color w:val="0000FF"/>
                <w:spacing w:val="-1"/>
                <w:w w:val="95"/>
                <w:sz w:val="22"/>
                <w:u w:val="single" w:color="0000FF"/>
              </w:rPr>
              <w:t>https://managementofapple.wordpress.com/p-e-s-t-factors/</w:t>
            </w:r>
            <w:r>
              <w:rPr>
                <w:rFonts w:ascii="Calibri"/>
                <w:color w:val="0000FF"/>
                <w:w w:val="95"/>
                <w:sz w:val="22"/>
                <w:u w:val="single" w:color="0000FF"/>
              </w:rPr>
              <w:t> </w:t>
            </w:r>
            <w:r>
              <w:rPr>
                <w:rFonts w:ascii="Calibri"/>
                <w:color w:val="0000FF"/>
                <w:w w:val="95"/>
                <w:sz w:val="22"/>
              </w:rPr>
            </w:r>
            <w:r>
              <w:rPr>
                <w:rFonts w:ascii="Calibri"/>
                <w:color w:val="0000FF"/>
                <w:w w:val="95"/>
                <w:sz w:val="22"/>
              </w:rPr>
            </w:r>
            <w:r>
              <w:rPr>
                <w:rFonts w:ascii="Calibri"/>
                <w:color w:val="231F20"/>
                <w:sz w:val="22"/>
              </w:rPr>
              <w:t>PEST</w:t>
            </w:r>
            <w:r>
              <w:rPr>
                <w:rFonts w:ascii="Calibri"/>
                <w:color w:val="231F20"/>
                <w:spacing w:val="-6"/>
                <w:sz w:val="22"/>
              </w:rPr>
              <w:t> </w:t>
            </w:r>
            <w:r>
              <w:rPr>
                <w:rFonts w:ascii="Calibri"/>
                <w:color w:val="231F20"/>
                <w:sz w:val="22"/>
              </w:rPr>
              <w:t>Video</w:t>
            </w:r>
            <w:r>
              <w:rPr>
                <w:rFonts w:ascii="Calibri"/>
                <w:sz w:val="22"/>
              </w:rPr>
            </w:r>
          </w:p>
          <w:p>
            <w:pPr>
              <w:pStyle w:val="TableParagraph"/>
              <w:spacing w:line="268" w:lineRule="exact"/>
              <w:ind w:left="70" w:right="0"/>
              <w:jc w:val="left"/>
              <w:rPr>
                <w:rFonts w:ascii="Calibri" w:hAnsi="Calibri" w:cs="Calibri" w:eastAsia="Calibri" w:hint="default"/>
                <w:sz w:val="22"/>
                <w:szCs w:val="22"/>
              </w:rPr>
            </w:pPr>
            <w:r>
              <w:rPr>
                <w:rFonts w:ascii="Calibri"/>
                <w:color w:val="0000FF"/>
                <w:w w:val="99"/>
                <w:sz w:val="22"/>
              </w:rPr>
            </w:r>
            <w:r>
              <w:rPr>
                <w:rFonts w:ascii="Calibri"/>
                <w:color w:val="0000FF"/>
                <w:sz w:val="22"/>
                <w:u w:val="single" w:color="0000FF"/>
              </w:rPr>
              <w:t>http</w:t>
            </w:r>
            <w:hyperlink r:id="rId7">
              <w:r>
                <w:rPr>
                  <w:rFonts w:ascii="Calibri"/>
                  <w:color w:val="0000FF"/>
                  <w:sz w:val="22"/>
                  <w:u w:val="single" w:color="0000FF"/>
                </w:rPr>
                <w:t>s://w</w:t>
              </w:r>
            </w:hyperlink>
            <w:r>
              <w:rPr>
                <w:rFonts w:ascii="Calibri"/>
                <w:color w:val="0000FF"/>
                <w:sz w:val="22"/>
                <w:u w:val="single" w:color="0000FF"/>
              </w:rPr>
              <w:t>ww.y</w:t>
            </w:r>
            <w:hyperlink r:id="rId7">
              <w:r>
                <w:rPr>
                  <w:rFonts w:ascii="Calibri"/>
                  <w:color w:val="0000FF"/>
                  <w:sz w:val="22"/>
                  <w:u w:val="single" w:color="0000FF"/>
                </w:rPr>
                <w:t>outube.com/watch?v=mCdcdf-b8AU</w:t>
              </w:r>
              <w:r>
                <w:rPr>
                  <w:rFonts w:ascii="Calibri"/>
                  <w:color w:val="0000FF"/>
                  <w:sz w:val="22"/>
                </w:rPr>
              </w:r>
              <w:r>
                <w:rPr>
                  <w:rFonts w:ascii="Calibri"/>
                  <w:sz w:val="22"/>
                </w:rPr>
              </w:r>
            </w:hyperlink>
          </w:p>
        </w:tc>
      </w:tr>
      <w:tr>
        <w:trPr>
          <w:trHeight w:val="3183" w:hRule="exact"/>
        </w:trPr>
        <w:tc>
          <w:tcPr>
            <w:tcW w:w="10446" w:type="dxa"/>
            <w:tcBorders>
              <w:top w:val="single" w:sz="2" w:space="0" w:color="FFFFFF"/>
              <w:left w:val="single" w:sz="8" w:space="0" w:color="FFFFFF"/>
              <w:bottom w:val="single" w:sz="8" w:space="0" w:color="FFFFFF"/>
              <w:right w:val="single" w:sz="8" w:space="0" w:color="FFFFFF"/>
            </w:tcBorders>
            <w:shd w:val="clear" w:color="auto" w:fill="C0A3C3"/>
          </w:tcPr>
          <w:p>
            <w:pPr>
              <w:pStyle w:val="TableParagraph"/>
              <w:spacing w:line="436" w:lineRule="auto" w:before="33"/>
              <w:ind w:left="70" w:right="8967"/>
              <w:jc w:val="left"/>
              <w:rPr>
                <w:rFonts w:ascii="Calibri" w:hAnsi="Calibri" w:cs="Calibri" w:eastAsia="Calibri" w:hint="default"/>
                <w:sz w:val="22"/>
                <w:szCs w:val="22"/>
              </w:rPr>
            </w:pPr>
            <w:r>
              <w:rPr>
                <w:rFonts w:ascii="Calibri"/>
                <w:color w:val="231F20"/>
                <w:sz w:val="22"/>
              </w:rPr>
              <w:t>Political</w:t>
            </w:r>
            <w:r>
              <w:rPr>
                <w:rFonts w:ascii="Calibri"/>
                <w:color w:val="231F20"/>
                <w:spacing w:val="-20"/>
                <w:sz w:val="22"/>
              </w:rPr>
              <w:t> </w:t>
            </w:r>
            <w:r>
              <w:rPr>
                <w:rFonts w:ascii="Calibri"/>
                <w:color w:val="231F20"/>
                <w:sz w:val="22"/>
              </w:rPr>
              <w:t>Factors </w:t>
            </w:r>
            <w:r>
              <w:rPr>
                <w:rFonts w:ascii="Calibri"/>
                <w:color w:val="231F20"/>
                <w:sz w:val="22"/>
              </w:rPr>
              <w:t>PEST at</w:t>
            </w:r>
            <w:r>
              <w:rPr>
                <w:rFonts w:ascii="Calibri"/>
                <w:color w:val="231F20"/>
                <w:spacing w:val="-8"/>
                <w:sz w:val="22"/>
              </w:rPr>
              <w:t> </w:t>
            </w:r>
            <w:r>
              <w:rPr>
                <w:rFonts w:ascii="Calibri"/>
                <w:color w:val="231F20"/>
                <w:sz w:val="22"/>
              </w:rPr>
              <w:t>Unison</w:t>
            </w:r>
            <w:r>
              <w:rPr>
                <w:rFonts w:ascii="Calibri"/>
                <w:sz w:val="22"/>
              </w:rPr>
            </w:r>
          </w:p>
          <w:p>
            <w:pPr>
              <w:pStyle w:val="TableParagraph"/>
              <w:spacing w:line="436" w:lineRule="auto"/>
              <w:ind w:left="70" w:right="2065"/>
              <w:jc w:val="left"/>
              <w:rPr>
                <w:rFonts w:ascii="Calibri" w:hAnsi="Calibri" w:cs="Calibri" w:eastAsia="Calibri" w:hint="default"/>
                <w:sz w:val="22"/>
                <w:szCs w:val="22"/>
              </w:rPr>
            </w:pPr>
            <w:r>
              <w:rPr>
                <w:rFonts w:ascii="Calibri"/>
                <w:color w:val="0000FF"/>
                <w:w w:val="99"/>
                <w:sz w:val="22"/>
              </w:rPr>
            </w:r>
            <w:hyperlink r:id="rId8">
              <w:r>
                <w:rPr>
                  <w:rFonts w:ascii="Calibri"/>
                  <w:color w:val="0000FF"/>
                  <w:spacing w:val="-1"/>
                  <w:sz w:val="22"/>
                  <w:u w:val="single" w:color="0000FF"/>
                </w:rPr>
                <w:t>http://businesscasestudies.co.uk/unison/use-of-pest-analysis-at-unison/political-factors.html</w:t>
              </w:r>
              <w:r>
                <w:rPr>
                  <w:rFonts w:ascii="Calibri"/>
                  <w:color w:val="0000FF"/>
                  <w:sz w:val="22"/>
                  <w:u w:val="single" w:color="0000FF"/>
                </w:rPr>
                <w:t> </w:t>
              </w:r>
              <w:r>
                <w:rPr>
                  <w:rFonts w:ascii="Calibri"/>
                  <w:color w:val="0000FF"/>
                  <w:sz w:val="22"/>
                </w:rPr>
              </w:r>
            </w:hyperlink>
            <w:r>
              <w:rPr>
                <w:rFonts w:ascii="Calibri"/>
                <w:color w:val="0000FF"/>
                <w:sz w:val="22"/>
              </w:rPr>
            </w:r>
            <w:r>
              <w:rPr>
                <w:rFonts w:ascii="Calibri"/>
                <w:color w:val="231F20"/>
                <w:sz w:val="22"/>
              </w:rPr>
              <w:t>Economic</w:t>
            </w:r>
            <w:r>
              <w:rPr>
                <w:rFonts w:ascii="Calibri"/>
                <w:color w:val="231F20"/>
                <w:spacing w:val="-19"/>
                <w:sz w:val="22"/>
              </w:rPr>
              <w:t> </w:t>
            </w:r>
            <w:r>
              <w:rPr>
                <w:rFonts w:ascii="Calibri"/>
                <w:color w:val="231F20"/>
                <w:sz w:val="22"/>
              </w:rPr>
              <w:t>Factors</w:t>
            </w:r>
            <w:r>
              <w:rPr>
                <w:rFonts w:ascii="Calibri"/>
                <w:sz w:val="22"/>
              </w:rPr>
            </w:r>
          </w:p>
          <w:p>
            <w:pPr>
              <w:pStyle w:val="TableParagraph"/>
              <w:spacing w:line="268" w:lineRule="exact"/>
              <w:ind w:left="70" w:right="0"/>
              <w:jc w:val="left"/>
              <w:rPr>
                <w:rFonts w:ascii="Calibri" w:hAnsi="Calibri" w:cs="Calibri" w:eastAsia="Calibri" w:hint="default"/>
                <w:sz w:val="22"/>
                <w:szCs w:val="22"/>
              </w:rPr>
            </w:pPr>
            <w:r>
              <w:rPr>
                <w:rFonts w:ascii="Calibri"/>
                <w:color w:val="231F20"/>
                <w:sz w:val="22"/>
              </w:rPr>
              <w:t>Highways</w:t>
            </w:r>
            <w:r>
              <w:rPr>
                <w:rFonts w:ascii="Calibri"/>
                <w:color w:val="231F20"/>
                <w:spacing w:val="-15"/>
                <w:sz w:val="22"/>
              </w:rPr>
              <w:t> </w:t>
            </w:r>
            <w:r>
              <w:rPr>
                <w:rFonts w:ascii="Calibri"/>
                <w:color w:val="231F20"/>
                <w:sz w:val="22"/>
              </w:rPr>
              <w:t>Agency</w:t>
            </w:r>
            <w:r>
              <w:rPr>
                <w:rFonts w:ascii="Calibri"/>
                <w:sz w:val="22"/>
              </w:rPr>
            </w:r>
          </w:p>
          <w:p>
            <w:pPr>
              <w:pStyle w:val="TableParagraph"/>
              <w:spacing w:line="240" w:lineRule="auto" w:before="184"/>
              <w:ind w:left="70" w:right="0"/>
              <w:jc w:val="left"/>
              <w:rPr>
                <w:rFonts w:ascii="Calibri" w:hAnsi="Calibri" w:cs="Calibri" w:eastAsia="Calibri" w:hint="default"/>
                <w:sz w:val="22"/>
                <w:szCs w:val="22"/>
              </w:rPr>
            </w:pPr>
            <w:r>
              <w:rPr>
                <w:rFonts w:ascii="Calibri"/>
                <w:color w:val="0000FF"/>
                <w:w w:val="99"/>
                <w:sz w:val="22"/>
              </w:rPr>
            </w:r>
            <w:hyperlink r:id="rId9">
              <w:r>
                <w:rPr>
                  <w:rFonts w:ascii="Calibri"/>
                  <w:color w:val="0000FF"/>
                  <w:sz w:val="22"/>
                  <w:u w:val="single" w:color="0000FF"/>
                </w:rPr>
                <w:t>http://businesscasestudies.co.uk/highways-agency/highways-agency-pest-analysis/economic-factors.html</w:t>
              </w:r>
              <w:r>
                <w:rPr>
                  <w:rFonts w:ascii="Calibri"/>
                  <w:color w:val="0000FF"/>
                  <w:sz w:val="22"/>
                </w:rPr>
              </w:r>
              <w:r>
                <w:rPr>
                  <w:rFonts w:ascii="Calibri"/>
                  <w:sz w:val="22"/>
                </w:rPr>
              </w:r>
            </w:hyperlink>
          </w:p>
        </w:tc>
      </w:tr>
    </w:tbl>
    <w:sectPr>
      <w:pgSz w:w="11910" w:h="16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 w:name="Myriad Pro">
    <w:altName w:val="Myriad Pro"/>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bullet"/>
      <w:lvlText w:val="•"/>
      <w:lvlJc w:val="left"/>
      <w:pPr>
        <w:ind w:left="920" w:hanging="360"/>
      </w:pPr>
      <w:rPr>
        <w:rFonts w:hint="default" w:ascii="Times New Roman" w:hAnsi="Times New Roman" w:eastAsia="Times New Roman"/>
        <w:color w:val="231F20"/>
        <w:spacing w:val="-15"/>
        <w:w w:val="99"/>
        <w:sz w:val="22"/>
        <w:szCs w:val="22"/>
      </w:rPr>
    </w:lvl>
    <w:lvl w:ilvl="1">
      <w:start w:val="1"/>
      <w:numFmt w:val="bullet"/>
      <w:lvlText w:val="•"/>
      <w:lvlJc w:val="left"/>
      <w:pPr>
        <w:ind w:left="1896" w:hanging="360"/>
      </w:pPr>
      <w:rPr>
        <w:rFonts w:hint="default"/>
      </w:rPr>
    </w:lvl>
    <w:lvl w:ilvl="2">
      <w:start w:val="1"/>
      <w:numFmt w:val="bullet"/>
      <w:lvlText w:val="•"/>
      <w:lvlJc w:val="left"/>
      <w:pPr>
        <w:ind w:left="2873" w:hanging="360"/>
      </w:pPr>
      <w:rPr>
        <w:rFonts w:hint="default"/>
      </w:rPr>
    </w:lvl>
    <w:lvl w:ilvl="3">
      <w:start w:val="1"/>
      <w:numFmt w:val="bullet"/>
      <w:lvlText w:val="•"/>
      <w:lvlJc w:val="left"/>
      <w:pPr>
        <w:ind w:left="3849" w:hanging="360"/>
      </w:pPr>
      <w:rPr>
        <w:rFonts w:hint="default"/>
      </w:rPr>
    </w:lvl>
    <w:lvl w:ilvl="4">
      <w:start w:val="1"/>
      <w:numFmt w:val="bullet"/>
      <w:lvlText w:val="•"/>
      <w:lvlJc w:val="left"/>
      <w:pPr>
        <w:ind w:left="4826" w:hanging="360"/>
      </w:pPr>
      <w:rPr>
        <w:rFonts w:hint="default"/>
      </w:rPr>
    </w:lvl>
    <w:lvl w:ilvl="5">
      <w:start w:val="1"/>
      <w:numFmt w:val="bullet"/>
      <w:lvlText w:val="•"/>
      <w:lvlJc w:val="left"/>
      <w:pPr>
        <w:ind w:left="5802" w:hanging="360"/>
      </w:pPr>
      <w:rPr>
        <w:rFonts w:hint="default"/>
      </w:rPr>
    </w:lvl>
    <w:lvl w:ilvl="6">
      <w:start w:val="1"/>
      <w:numFmt w:val="bullet"/>
      <w:lvlText w:val="•"/>
      <w:lvlJc w:val="left"/>
      <w:pPr>
        <w:ind w:left="6779" w:hanging="360"/>
      </w:pPr>
      <w:rPr>
        <w:rFonts w:hint="default"/>
      </w:rPr>
    </w:lvl>
    <w:lvl w:ilvl="7">
      <w:start w:val="1"/>
      <w:numFmt w:val="bullet"/>
      <w:lvlText w:val="•"/>
      <w:lvlJc w:val="left"/>
      <w:pPr>
        <w:ind w:left="7755" w:hanging="360"/>
      </w:pPr>
      <w:rPr>
        <w:rFonts w:hint="default"/>
      </w:rPr>
    </w:lvl>
    <w:lvl w:ilvl="8">
      <w:start w:val="1"/>
      <w:numFmt w:val="bullet"/>
      <w:lvlText w:val="•"/>
      <w:lvlJc w:val="left"/>
      <w:pPr>
        <w:ind w:left="8732" w:hanging="360"/>
      </w:pPr>
      <w:rPr>
        <w:rFonts w:hint="default"/>
      </w:rPr>
    </w:lvl>
  </w:abstractNum>
  <w:abstractNum w:abstractNumId="6">
    <w:multiLevelType w:val="hybridMultilevel"/>
    <w:lvl w:ilvl="0">
      <w:start w:val="1"/>
      <w:numFmt w:val="bullet"/>
      <w:lvlText w:val=""/>
      <w:lvlJc w:val="left"/>
      <w:pPr>
        <w:ind w:left="836" w:hanging="360"/>
      </w:pPr>
      <w:rPr>
        <w:rFonts w:hint="default" w:ascii="Symbol" w:hAnsi="Symbol" w:eastAsia="Symbol"/>
        <w:color w:val="231F20"/>
        <w:w w:val="100"/>
        <w:sz w:val="22"/>
        <w:szCs w:val="22"/>
      </w:rPr>
    </w:lvl>
    <w:lvl w:ilvl="1">
      <w:start w:val="1"/>
      <w:numFmt w:val="bullet"/>
      <w:lvlText w:val="•"/>
      <w:lvlJc w:val="left"/>
      <w:pPr>
        <w:ind w:left="18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756" w:hanging="360"/>
      </w:pPr>
      <w:rPr>
        <w:rFonts w:hint="default"/>
      </w:rPr>
    </w:lvl>
    <w:lvl w:ilvl="4">
      <w:start w:val="1"/>
      <w:numFmt w:val="bullet"/>
      <w:lvlText w:val="•"/>
      <w:lvlJc w:val="left"/>
      <w:pPr>
        <w:ind w:left="4728" w:hanging="360"/>
      </w:pPr>
      <w:rPr>
        <w:rFonts w:hint="default"/>
      </w:rPr>
    </w:lvl>
    <w:lvl w:ilvl="5">
      <w:start w:val="1"/>
      <w:numFmt w:val="bullet"/>
      <w:lvlText w:val="•"/>
      <w:lvlJc w:val="left"/>
      <w:pPr>
        <w:ind w:left="5700" w:hanging="360"/>
      </w:pPr>
      <w:rPr>
        <w:rFonts w:hint="default"/>
      </w:rPr>
    </w:lvl>
    <w:lvl w:ilvl="6">
      <w:start w:val="1"/>
      <w:numFmt w:val="bullet"/>
      <w:lvlText w:val="•"/>
      <w:lvlJc w:val="left"/>
      <w:pPr>
        <w:ind w:left="6672" w:hanging="360"/>
      </w:pPr>
      <w:rPr>
        <w:rFonts w:hint="default"/>
      </w:rPr>
    </w:lvl>
    <w:lvl w:ilvl="7">
      <w:start w:val="1"/>
      <w:numFmt w:val="bullet"/>
      <w:lvlText w:val="•"/>
      <w:lvlJc w:val="left"/>
      <w:pPr>
        <w:ind w:left="7645" w:hanging="360"/>
      </w:pPr>
      <w:rPr>
        <w:rFonts w:hint="default"/>
      </w:rPr>
    </w:lvl>
    <w:lvl w:ilvl="8">
      <w:start w:val="1"/>
      <w:numFmt w:val="bullet"/>
      <w:lvlText w:val="•"/>
      <w:lvlJc w:val="left"/>
      <w:pPr>
        <w:ind w:left="8617" w:hanging="360"/>
      </w:pPr>
      <w:rPr>
        <w:rFonts w:hint="default"/>
      </w:rPr>
    </w:lvl>
  </w:abstractNum>
  <w:abstractNum w:abstractNumId="5">
    <w:multiLevelType w:val="hybridMultilevel"/>
    <w:lvl w:ilvl="0">
      <w:start w:val="1"/>
      <w:numFmt w:val="bullet"/>
      <w:lvlText w:val=""/>
      <w:lvlJc w:val="left"/>
      <w:pPr>
        <w:ind w:left="836" w:hanging="360"/>
      </w:pPr>
      <w:rPr>
        <w:rFonts w:hint="default" w:ascii="Symbol" w:hAnsi="Symbol" w:eastAsia="Symbol"/>
        <w:color w:val="231F20"/>
        <w:w w:val="100"/>
        <w:sz w:val="22"/>
        <w:szCs w:val="22"/>
      </w:rPr>
    </w:lvl>
    <w:lvl w:ilvl="1">
      <w:start w:val="1"/>
      <w:numFmt w:val="bullet"/>
      <w:lvlText w:val="•"/>
      <w:lvlJc w:val="left"/>
      <w:pPr>
        <w:ind w:left="18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756" w:hanging="360"/>
      </w:pPr>
      <w:rPr>
        <w:rFonts w:hint="default"/>
      </w:rPr>
    </w:lvl>
    <w:lvl w:ilvl="4">
      <w:start w:val="1"/>
      <w:numFmt w:val="bullet"/>
      <w:lvlText w:val="•"/>
      <w:lvlJc w:val="left"/>
      <w:pPr>
        <w:ind w:left="4728" w:hanging="360"/>
      </w:pPr>
      <w:rPr>
        <w:rFonts w:hint="default"/>
      </w:rPr>
    </w:lvl>
    <w:lvl w:ilvl="5">
      <w:start w:val="1"/>
      <w:numFmt w:val="bullet"/>
      <w:lvlText w:val="•"/>
      <w:lvlJc w:val="left"/>
      <w:pPr>
        <w:ind w:left="5700" w:hanging="360"/>
      </w:pPr>
      <w:rPr>
        <w:rFonts w:hint="default"/>
      </w:rPr>
    </w:lvl>
    <w:lvl w:ilvl="6">
      <w:start w:val="1"/>
      <w:numFmt w:val="bullet"/>
      <w:lvlText w:val="•"/>
      <w:lvlJc w:val="left"/>
      <w:pPr>
        <w:ind w:left="6672" w:hanging="360"/>
      </w:pPr>
      <w:rPr>
        <w:rFonts w:hint="default"/>
      </w:rPr>
    </w:lvl>
    <w:lvl w:ilvl="7">
      <w:start w:val="1"/>
      <w:numFmt w:val="bullet"/>
      <w:lvlText w:val="•"/>
      <w:lvlJc w:val="left"/>
      <w:pPr>
        <w:ind w:left="7645" w:hanging="360"/>
      </w:pPr>
      <w:rPr>
        <w:rFonts w:hint="default"/>
      </w:rPr>
    </w:lvl>
    <w:lvl w:ilvl="8">
      <w:start w:val="1"/>
      <w:numFmt w:val="bullet"/>
      <w:lvlText w:val="•"/>
      <w:lvlJc w:val="left"/>
      <w:pPr>
        <w:ind w:left="8617" w:hanging="360"/>
      </w:pPr>
      <w:rPr>
        <w:rFonts w:hint="default"/>
      </w:rPr>
    </w:lvl>
  </w:abstractNum>
  <w:abstractNum w:abstractNumId="4">
    <w:multiLevelType w:val="hybridMultilevel"/>
    <w:lvl w:ilvl="0">
      <w:start w:val="1"/>
      <w:numFmt w:val="bullet"/>
      <w:lvlText w:val="•"/>
      <w:lvlJc w:val="left"/>
      <w:pPr>
        <w:ind w:left="820" w:hanging="567"/>
      </w:pPr>
      <w:rPr>
        <w:rFonts w:hint="default" w:ascii="Calibri" w:hAnsi="Calibri" w:eastAsia="Calibri"/>
        <w:color w:val="231F20"/>
        <w:spacing w:val="-20"/>
        <w:w w:val="99"/>
        <w:sz w:val="22"/>
        <w:szCs w:val="22"/>
      </w:rPr>
    </w:lvl>
    <w:lvl w:ilvl="1">
      <w:start w:val="1"/>
      <w:numFmt w:val="bullet"/>
      <w:lvlText w:val=""/>
      <w:lvlJc w:val="left"/>
      <w:pPr>
        <w:ind w:left="870" w:hanging="360"/>
      </w:pPr>
      <w:rPr>
        <w:rFonts w:hint="default" w:ascii="Wingdings" w:hAnsi="Wingdings" w:eastAsia="Wingdings"/>
        <w:color w:val="231F20"/>
        <w:w w:val="100"/>
        <w:sz w:val="22"/>
        <w:szCs w:val="22"/>
      </w:rPr>
    </w:lvl>
    <w:lvl w:ilvl="2">
      <w:start w:val="1"/>
      <w:numFmt w:val="bullet"/>
      <w:lvlText w:val="•"/>
      <w:lvlJc w:val="left"/>
      <w:pPr>
        <w:ind w:left="3640" w:hanging="360"/>
      </w:pPr>
      <w:rPr>
        <w:rFonts w:hint="default"/>
      </w:rPr>
    </w:lvl>
    <w:lvl w:ilvl="3">
      <w:start w:val="1"/>
      <w:numFmt w:val="bullet"/>
      <w:lvlText w:val="•"/>
      <w:lvlJc w:val="left"/>
      <w:pPr>
        <w:ind w:left="4518" w:hanging="360"/>
      </w:pPr>
      <w:rPr>
        <w:rFonts w:hint="default"/>
      </w:rPr>
    </w:lvl>
    <w:lvl w:ilvl="4">
      <w:start w:val="1"/>
      <w:numFmt w:val="bullet"/>
      <w:lvlText w:val="•"/>
      <w:lvlJc w:val="left"/>
      <w:pPr>
        <w:ind w:left="5396" w:hanging="360"/>
      </w:pPr>
      <w:rPr>
        <w:rFonts w:hint="default"/>
      </w:rPr>
    </w:lvl>
    <w:lvl w:ilvl="5">
      <w:start w:val="1"/>
      <w:numFmt w:val="bullet"/>
      <w:lvlText w:val="•"/>
      <w:lvlJc w:val="left"/>
      <w:pPr>
        <w:ind w:left="6274" w:hanging="360"/>
      </w:pPr>
      <w:rPr>
        <w:rFonts w:hint="default"/>
      </w:rPr>
    </w:lvl>
    <w:lvl w:ilvl="6">
      <w:start w:val="1"/>
      <w:numFmt w:val="bullet"/>
      <w:lvlText w:val="•"/>
      <w:lvlJc w:val="left"/>
      <w:pPr>
        <w:ind w:left="7152" w:hanging="360"/>
      </w:pPr>
      <w:rPr>
        <w:rFonts w:hint="default"/>
      </w:rPr>
    </w:lvl>
    <w:lvl w:ilvl="7">
      <w:start w:val="1"/>
      <w:numFmt w:val="bullet"/>
      <w:lvlText w:val="•"/>
      <w:lvlJc w:val="left"/>
      <w:pPr>
        <w:ind w:left="8030" w:hanging="360"/>
      </w:pPr>
      <w:rPr>
        <w:rFonts w:hint="default"/>
      </w:rPr>
    </w:lvl>
    <w:lvl w:ilvl="8">
      <w:start w:val="1"/>
      <w:numFmt w:val="bullet"/>
      <w:lvlText w:val="•"/>
      <w:lvlJc w:val="left"/>
      <w:pPr>
        <w:ind w:left="8909" w:hanging="360"/>
      </w:pPr>
      <w:rPr>
        <w:rFonts w:hint="default"/>
      </w:rPr>
    </w:lvl>
  </w:abstractNum>
  <w:abstractNum w:abstractNumId="3">
    <w:multiLevelType w:val="hybridMultilevel"/>
    <w:lvl w:ilvl="0">
      <w:start w:val="1"/>
      <w:numFmt w:val="bullet"/>
      <w:lvlText w:val="•"/>
      <w:lvlJc w:val="left"/>
      <w:pPr>
        <w:ind w:left="820" w:hanging="567"/>
      </w:pPr>
      <w:rPr>
        <w:rFonts w:hint="default" w:ascii="Calibri" w:hAnsi="Calibri" w:eastAsia="Calibri"/>
        <w:color w:val="231F20"/>
        <w:spacing w:val="-4"/>
        <w:w w:val="99"/>
        <w:sz w:val="22"/>
        <w:szCs w:val="22"/>
      </w:rPr>
    </w:lvl>
    <w:lvl w:ilvl="1">
      <w:start w:val="1"/>
      <w:numFmt w:val="bullet"/>
      <w:lvlText w:val="•"/>
      <w:lvlJc w:val="left"/>
      <w:pPr>
        <w:ind w:left="1806" w:hanging="567"/>
      </w:pPr>
      <w:rPr>
        <w:rFonts w:hint="default"/>
      </w:rPr>
    </w:lvl>
    <w:lvl w:ilvl="2">
      <w:start w:val="1"/>
      <w:numFmt w:val="bullet"/>
      <w:lvlText w:val="•"/>
      <w:lvlJc w:val="left"/>
      <w:pPr>
        <w:ind w:left="2793" w:hanging="567"/>
      </w:pPr>
      <w:rPr>
        <w:rFonts w:hint="default"/>
      </w:rPr>
    </w:lvl>
    <w:lvl w:ilvl="3">
      <w:start w:val="1"/>
      <w:numFmt w:val="bullet"/>
      <w:lvlText w:val="•"/>
      <w:lvlJc w:val="left"/>
      <w:pPr>
        <w:ind w:left="3779" w:hanging="567"/>
      </w:pPr>
      <w:rPr>
        <w:rFonts w:hint="default"/>
      </w:rPr>
    </w:lvl>
    <w:lvl w:ilvl="4">
      <w:start w:val="1"/>
      <w:numFmt w:val="bullet"/>
      <w:lvlText w:val="•"/>
      <w:lvlJc w:val="left"/>
      <w:pPr>
        <w:ind w:left="4766" w:hanging="567"/>
      </w:pPr>
      <w:rPr>
        <w:rFonts w:hint="default"/>
      </w:rPr>
    </w:lvl>
    <w:lvl w:ilvl="5">
      <w:start w:val="1"/>
      <w:numFmt w:val="bullet"/>
      <w:lvlText w:val="•"/>
      <w:lvlJc w:val="left"/>
      <w:pPr>
        <w:ind w:left="5752" w:hanging="567"/>
      </w:pPr>
      <w:rPr>
        <w:rFonts w:hint="default"/>
      </w:rPr>
    </w:lvl>
    <w:lvl w:ilvl="6">
      <w:start w:val="1"/>
      <w:numFmt w:val="bullet"/>
      <w:lvlText w:val="•"/>
      <w:lvlJc w:val="left"/>
      <w:pPr>
        <w:ind w:left="6739" w:hanging="567"/>
      </w:pPr>
      <w:rPr>
        <w:rFonts w:hint="default"/>
      </w:rPr>
    </w:lvl>
    <w:lvl w:ilvl="7">
      <w:start w:val="1"/>
      <w:numFmt w:val="bullet"/>
      <w:lvlText w:val="•"/>
      <w:lvlJc w:val="left"/>
      <w:pPr>
        <w:ind w:left="7725" w:hanging="567"/>
      </w:pPr>
      <w:rPr>
        <w:rFonts w:hint="default"/>
      </w:rPr>
    </w:lvl>
    <w:lvl w:ilvl="8">
      <w:start w:val="1"/>
      <w:numFmt w:val="bullet"/>
      <w:lvlText w:val="•"/>
      <w:lvlJc w:val="left"/>
      <w:pPr>
        <w:ind w:left="8712" w:hanging="567"/>
      </w:pPr>
      <w:rPr>
        <w:rFonts w:hint="default"/>
      </w:rPr>
    </w:lvl>
  </w:abstractNum>
  <w:abstractNum w:abstractNumId="2">
    <w:multiLevelType w:val="hybridMultilevel"/>
    <w:lvl w:ilvl="0">
      <w:start w:val="1"/>
      <w:numFmt w:val="bullet"/>
      <w:lvlText w:val="•"/>
      <w:lvlJc w:val="left"/>
      <w:pPr>
        <w:ind w:left="460" w:hanging="360"/>
      </w:pPr>
      <w:rPr>
        <w:rFonts w:hint="default" w:ascii="Calibri" w:hAnsi="Calibri" w:eastAsia="Calibri"/>
        <w:color w:val="231F20"/>
        <w:spacing w:val="-1"/>
        <w:w w:val="99"/>
        <w:sz w:val="22"/>
        <w:szCs w:val="22"/>
      </w:rPr>
    </w:lvl>
    <w:lvl w:ilvl="1">
      <w:start w:val="1"/>
      <w:numFmt w:val="bullet"/>
      <w:lvlText w:val="•"/>
      <w:lvlJc w:val="left"/>
      <w:pPr>
        <w:ind w:left="820" w:hanging="567"/>
      </w:pPr>
      <w:rPr>
        <w:rFonts w:hint="default" w:ascii="Calibri" w:hAnsi="Calibri" w:eastAsia="Calibri"/>
        <w:color w:val="231F20"/>
        <w:spacing w:val="-19"/>
        <w:w w:val="95"/>
        <w:sz w:val="22"/>
        <w:szCs w:val="22"/>
      </w:rPr>
    </w:lvl>
    <w:lvl w:ilvl="2">
      <w:start w:val="1"/>
      <w:numFmt w:val="bullet"/>
      <w:lvlText w:val="•"/>
      <w:lvlJc w:val="left"/>
      <w:pPr>
        <w:ind w:left="1540" w:hanging="567"/>
      </w:pPr>
      <w:rPr>
        <w:rFonts w:hint="default"/>
      </w:rPr>
    </w:lvl>
    <w:lvl w:ilvl="3">
      <w:start w:val="1"/>
      <w:numFmt w:val="bullet"/>
      <w:lvlText w:val="•"/>
      <w:lvlJc w:val="left"/>
      <w:pPr>
        <w:ind w:left="2680" w:hanging="567"/>
      </w:pPr>
      <w:rPr>
        <w:rFonts w:hint="default"/>
      </w:rPr>
    </w:lvl>
    <w:lvl w:ilvl="4">
      <w:start w:val="1"/>
      <w:numFmt w:val="bullet"/>
      <w:lvlText w:val="•"/>
      <w:lvlJc w:val="left"/>
      <w:pPr>
        <w:ind w:left="3821" w:hanging="567"/>
      </w:pPr>
      <w:rPr>
        <w:rFonts w:hint="default"/>
      </w:rPr>
    </w:lvl>
    <w:lvl w:ilvl="5">
      <w:start w:val="1"/>
      <w:numFmt w:val="bullet"/>
      <w:lvlText w:val="•"/>
      <w:lvlJc w:val="left"/>
      <w:pPr>
        <w:ind w:left="4962" w:hanging="567"/>
      </w:pPr>
      <w:rPr>
        <w:rFonts w:hint="default"/>
      </w:rPr>
    </w:lvl>
    <w:lvl w:ilvl="6">
      <w:start w:val="1"/>
      <w:numFmt w:val="bullet"/>
      <w:lvlText w:val="•"/>
      <w:lvlJc w:val="left"/>
      <w:pPr>
        <w:ind w:left="6102" w:hanging="567"/>
      </w:pPr>
      <w:rPr>
        <w:rFonts w:hint="default"/>
      </w:rPr>
    </w:lvl>
    <w:lvl w:ilvl="7">
      <w:start w:val="1"/>
      <w:numFmt w:val="bullet"/>
      <w:lvlText w:val="•"/>
      <w:lvlJc w:val="left"/>
      <w:pPr>
        <w:ind w:left="7243" w:hanging="567"/>
      </w:pPr>
      <w:rPr>
        <w:rFonts w:hint="default"/>
      </w:rPr>
    </w:lvl>
    <w:lvl w:ilvl="8">
      <w:start w:val="1"/>
      <w:numFmt w:val="bullet"/>
      <w:lvlText w:val="•"/>
      <w:lvlJc w:val="left"/>
      <w:pPr>
        <w:ind w:left="8384" w:hanging="567"/>
      </w:pPr>
      <w:rPr>
        <w:rFonts w:hint="default"/>
      </w:rPr>
    </w:lvl>
  </w:abstractNum>
  <w:abstractNum w:abstractNumId="1">
    <w:multiLevelType w:val="hybridMultilevel"/>
    <w:lvl w:ilvl="0">
      <w:start w:val="1"/>
      <w:numFmt w:val="bullet"/>
      <w:lvlText w:val="•"/>
      <w:lvlJc w:val="left"/>
      <w:pPr>
        <w:ind w:left="520" w:hanging="360"/>
      </w:pPr>
      <w:rPr>
        <w:rFonts w:hint="default" w:ascii="Calibri" w:hAnsi="Calibri" w:eastAsia="Calibri"/>
        <w:color w:val="231F20"/>
        <w:spacing w:val="-18"/>
        <w:w w:val="99"/>
        <w:sz w:val="22"/>
        <w:szCs w:val="22"/>
      </w:rPr>
    </w:lvl>
    <w:lvl w:ilvl="1">
      <w:start w:val="1"/>
      <w:numFmt w:val="bullet"/>
      <w:lvlText w:val="•"/>
      <w:lvlJc w:val="left"/>
      <w:pPr>
        <w:ind w:left="1548" w:hanging="360"/>
      </w:pPr>
      <w:rPr>
        <w:rFonts w:hint="default"/>
      </w:rPr>
    </w:lvl>
    <w:lvl w:ilvl="2">
      <w:start w:val="1"/>
      <w:numFmt w:val="bullet"/>
      <w:lvlText w:val="•"/>
      <w:lvlJc w:val="left"/>
      <w:pPr>
        <w:ind w:left="2577" w:hanging="360"/>
      </w:pPr>
      <w:rPr>
        <w:rFonts w:hint="default"/>
      </w:rPr>
    </w:lvl>
    <w:lvl w:ilvl="3">
      <w:start w:val="1"/>
      <w:numFmt w:val="bullet"/>
      <w:lvlText w:val="•"/>
      <w:lvlJc w:val="left"/>
      <w:pPr>
        <w:ind w:left="3605" w:hanging="360"/>
      </w:pPr>
      <w:rPr>
        <w:rFonts w:hint="default"/>
      </w:rPr>
    </w:lvl>
    <w:lvl w:ilvl="4">
      <w:start w:val="1"/>
      <w:numFmt w:val="bullet"/>
      <w:lvlText w:val="•"/>
      <w:lvlJc w:val="left"/>
      <w:pPr>
        <w:ind w:left="4634" w:hanging="360"/>
      </w:pPr>
      <w:rPr>
        <w:rFonts w:hint="default"/>
      </w:rPr>
    </w:lvl>
    <w:lvl w:ilvl="5">
      <w:start w:val="1"/>
      <w:numFmt w:val="bullet"/>
      <w:lvlText w:val="•"/>
      <w:lvlJc w:val="left"/>
      <w:pPr>
        <w:ind w:left="5662" w:hanging="360"/>
      </w:pPr>
      <w:rPr>
        <w:rFonts w:hint="default"/>
      </w:rPr>
    </w:lvl>
    <w:lvl w:ilvl="6">
      <w:start w:val="1"/>
      <w:numFmt w:val="bullet"/>
      <w:lvlText w:val="•"/>
      <w:lvlJc w:val="left"/>
      <w:pPr>
        <w:ind w:left="6691" w:hanging="360"/>
      </w:pPr>
      <w:rPr>
        <w:rFonts w:hint="default"/>
      </w:rPr>
    </w:lvl>
    <w:lvl w:ilvl="7">
      <w:start w:val="1"/>
      <w:numFmt w:val="bullet"/>
      <w:lvlText w:val="•"/>
      <w:lvlJc w:val="left"/>
      <w:pPr>
        <w:ind w:left="7719" w:hanging="360"/>
      </w:pPr>
      <w:rPr>
        <w:rFonts w:hint="default"/>
      </w:rPr>
    </w:lvl>
    <w:lvl w:ilvl="8">
      <w:start w:val="1"/>
      <w:numFmt w:val="bullet"/>
      <w:lvlText w:val="•"/>
      <w:lvlJc w:val="left"/>
      <w:pPr>
        <w:ind w:left="8748" w:hanging="360"/>
      </w:pPr>
      <w:rPr>
        <w:rFonts w:hint="default"/>
      </w:rPr>
    </w:lvl>
  </w:abstractNum>
  <w:abstractNum w:abstractNumId="0">
    <w:multiLevelType w:val="hybridMultilevel"/>
    <w:lvl w:ilvl="0">
      <w:start w:val="1"/>
      <w:numFmt w:val="bullet"/>
      <w:lvlText w:val="•"/>
      <w:lvlJc w:val="left"/>
      <w:pPr>
        <w:ind w:left="682" w:hanging="567"/>
      </w:pPr>
      <w:rPr>
        <w:rFonts w:hint="default" w:ascii="Calibri" w:hAnsi="Calibri" w:eastAsia="Calibri"/>
        <w:color w:val="231F20"/>
        <w:spacing w:val="-15"/>
        <w:w w:val="99"/>
        <w:sz w:val="22"/>
        <w:szCs w:val="22"/>
      </w:rPr>
    </w:lvl>
    <w:lvl w:ilvl="1">
      <w:start w:val="1"/>
      <w:numFmt w:val="bullet"/>
      <w:lvlText w:val="•"/>
      <w:lvlJc w:val="left"/>
      <w:pPr>
        <w:ind w:left="1680" w:hanging="567"/>
      </w:pPr>
      <w:rPr>
        <w:rFonts w:hint="default"/>
      </w:rPr>
    </w:lvl>
    <w:lvl w:ilvl="2">
      <w:start w:val="1"/>
      <w:numFmt w:val="bullet"/>
      <w:lvlText w:val="•"/>
      <w:lvlJc w:val="left"/>
      <w:pPr>
        <w:ind w:left="2681" w:hanging="567"/>
      </w:pPr>
      <w:rPr>
        <w:rFonts w:hint="default"/>
      </w:rPr>
    </w:lvl>
    <w:lvl w:ilvl="3">
      <w:start w:val="1"/>
      <w:numFmt w:val="bullet"/>
      <w:lvlText w:val="•"/>
      <w:lvlJc w:val="left"/>
      <w:pPr>
        <w:ind w:left="3681" w:hanging="567"/>
      </w:pPr>
      <w:rPr>
        <w:rFonts w:hint="default"/>
      </w:rPr>
    </w:lvl>
    <w:lvl w:ilvl="4">
      <w:start w:val="1"/>
      <w:numFmt w:val="bullet"/>
      <w:lvlText w:val="•"/>
      <w:lvlJc w:val="left"/>
      <w:pPr>
        <w:ind w:left="4682" w:hanging="567"/>
      </w:pPr>
      <w:rPr>
        <w:rFonts w:hint="default"/>
      </w:rPr>
    </w:lvl>
    <w:lvl w:ilvl="5">
      <w:start w:val="1"/>
      <w:numFmt w:val="bullet"/>
      <w:lvlText w:val="•"/>
      <w:lvlJc w:val="left"/>
      <w:pPr>
        <w:ind w:left="5682" w:hanging="567"/>
      </w:pPr>
      <w:rPr>
        <w:rFonts w:hint="default"/>
      </w:rPr>
    </w:lvl>
    <w:lvl w:ilvl="6">
      <w:start w:val="1"/>
      <w:numFmt w:val="bullet"/>
      <w:lvlText w:val="•"/>
      <w:lvlJc w:val="left"/>
      <w:pPr>
        <w:ind w:left="6683" w:hanging="567"/>
      </w:pPr>
      <w:rPr>
        <w:rFonts w:hint="default"/>
      </w:rPr>
    </w:lvl>
    <w:lvl w:ilvl="7">
      <w:start w:val="1"/>
      <w:numFmt w:val="bullet"/>
      <w:lvlText w:val="•"/>
      <w:lvlJc w:val="left"/>
      <w:pPr>
        <w:ind w:left="7683" w:hanging="567"/>
      </w:pPr>
      <w:rPr>
        <w:rFonts w:hint="default"/>
      </w:rPr>
    </w:lvl>
    <w:lvl w:ilvl="8">
      <w:start w:val="1"/>
      <w:numFmt w:val="bullet"/>
      <w:lvlText w:val="•"/>
      <w:lvlJc w:val="left"/>
      <w:pPr>
        <w:ind w:left="8684" w:hanging="567"/>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alibri" w:hAnsi="Calibri" w:eastAsia="Calibri"/>
      <w:sz w:val="22"/>
      <w:szCs w:val="22"/>
    </w:rPr>
  </w:style>
  <w:style w:styleId="Heading1" w:type="paragraph">
    <w:name w:val="Heading 1"/>
    <w:basedOn w:val="Normal"/>
    <w:uiPriority w:val="1"/>
    <w:qFormat/>
    <w:pPr>
      <w:ind w:left="100"/>
      <w:outlineLvl w:val="1"/>
    </w:pPr>
    <w:rPr>
      <w:rFonts w:ascii="Calibri" w:hAnsi="Calibri" w:eastAsia="Calibri"/>
      <w:b/>
      <w:bCs/>
      <w:sz w:val="28"/>
      <w:szCs w:val="28"/>
    </w:rPr>
  </w:style>
  <w:style w:styleId="Heading2" w:type="paragraph">
    <w:name w:val="Heading 2"/>
    <w:basedOn w:val="Normal"/>
    <w:uiPriority w:val="1"/>
    <w:qFormat/>
    <w:pPr>
      <w:spacing w:before="187"/>
      <w:ind w:left="292"/>
      <w:outlineLvl w:val="2"/>
    </w:pPr>
    <w:rPr>
      <w:rFonts w:ascii="Calibri" w:hAnsi="Calibri" w:eastAsia="Calibri"/>
      <w:b/>
      <w:bCs/>
      <w:sz w:val="24"/>
      <w:szCs w:val="24"/>
    </w:rPr>
  </w:style>
  <w:style w:styleId="Heading3" w:type="paragraph">
    <w:name w:val="Heading 3"/>
    <w:basedOn w:val="Normal"/>
    <w:uiPriority w:val="1"/>
    <w:qFormat/>
    <w:pPr>
      <w:ind w:left="100"/>
      <w:outlineLvl w:val="3"/>
    </w:pPr>
    <w:rPr>
      <w:rFonts w:ascii="Calibri" w:hAnsi="Calibri" w:eastAsia="Calibri"/>
      <w:b/>
      <w:bCs/>
      <w:sz w:val="22"/>
      <w:szCs w:val="22"/>
    </w:rPr>
  </w:style>
  <w:style w:styleId="Heading4" w:type="paragraph">
    <w:name w:val="Heading 4"/>
    <w:basedOn w:val="Normal"/>
    <w:uiPriority w:val="1"/>
    <w:qFormat/>
    <w:pPr>
      <w:ind w:left="100"/>
      <w:outlineLvl w:val="4"/>
    </w:pPr>
    <w:rPr>
      <w:rFonts w:ascii="Calibri" w:hAnsi="Calibri" w:eastAsia="Calibri"/>
      <w:b/>
      <w:bCs/>
      <w: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rketingteacher.com/pest-analysis/" TargetMode="External"/><Relationship Id="rId7" Type="http://schemas.openxmlformats.org/officeDocument/2006/relationships/hyperlink" Target="http://www.youtube.com/watch?v=mCdcdf-b8AU" TargetMode="External"/><Relationship Id="rId8" Type="http://schemas.openxmlformats.org/officeDocument/2006/relationships/hyperlink" Target="http://businesscasestudies.co.uk/unison/use-of-pest-analysis-at-unison/political-factors.html" TargetMode="External"/><Relationship Id="rId9" Type="http://schemas.openxmlformats.org/officeDocument/2006/relationships/hyperlink" Target="http://businesscasestudies.co.uk/highways-agency/highways-agency-pest-analysis/economic-factors.html"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2017-04-06T09:10:35Z</dcterms:created>
  <dcterms:modified xsi:type="dcterms:W3CDTF">2017-04-06T09:10:35Z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