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0" w:right="0" w:firstLine="0"/>
        <w:rPr>
          <w:rFonts w:ascii="Times New Roman" w:hAnsi="Times New Roman" w:cs="Times New Roman" w:eastAsia="Times New Roman" w:hint="default"/>
          <w:sz w:val="20"/>
          <w:szCs w:val="20"/>
        </w:rPr>
      </w:pPr>
      <w:r>
        <w:rPr/>
        <w:pict>
          <v:group style="position:absolute;margin-left:41.918701pt;margin-top:489.486023pt;width:204.8pt;height:56.45pt;mso-position-horizontal-relative:page;mso-position-vertical-relative:page;z-index:1192" coordorigin="838,9790" coordsize="4096,1129">
            <v:group style="position:absolute;left:868;top:9820;width:4036;height:1069" coordorigin="868,9820" coordsize="4036,1069">
              <v:shape style="position:absolute;left:868;top:9820;width:4036;height:1069" coordorigin="868,9820" coordsize="4036,1069" path="m4699,9820l1074,9820,994,9836,929,9879,885,9943,868,10022,868,10687,885,10765,929,10829,994,10873,1074,10888,4699,10888,4779,10873,4844,10829,4888,10765,4904,10687,4904,10022,4888,9943,4844,9879,4779,9836,4699,9820xe" filled="true" fillcolor="#4f81be" stroked="false">
                <v:path arrowok="t"/>
                <v:fill type="solid"/>
              </v:shape>
            </v:group>
            <v:group style="position:absolute;left:868;top:9820;width:4036;height:1069" coordorigin="868,9820" coordsize="4036,1069">
              <v:shape style="position:absolute;left:868;top:9820;width:4036;height:1069" coordorigin="868,9820" coordsize="4036,1069" path="m4699,10888l1074,10888,994,10873,929,10829,885,10765,868,10687,868,10022,885,9943,929,9879,994,9836,1074,9820,4699,9820,4779,9836,4844,9879,4888,9943,4904,10022,4904,10687,4888,10765,4844,10829,4779,10873,4699,10888xe" filled="false" stroked="true" strokeweight="3pt" strokecolor="#ffffff">
                <v:path arrowok="t"/>
              </v:shape>
              <v:shapetype id="_x0000_t202" o:spt="202" coordsize="21600,21600" path="m,l,21600r21600,l21600,xe">
                <v:stroke joinstyle="miter"/>
                <v:path gradientshapeok="t" o:connecttype="rect"/>
              </v:shapetype>
              <v:shape style="position:absolute;left:838;top:9790;width:4096;height:1129" type="#_x0000_t202" filled="false" stroked="false">
                <v:textbox inset="0,0,0,0">
                  <w:txbxContent>
                    <w:p>
                      <w:pPr>
                        <w:spacing w:line="240" w:lineRule="auto" w:before="5"/>
                        <w:rPr>
                          <w:rFonts w:ascii="Calibri" w:hAnsi="Calibri" w:cs="Calibri" w:eastAsia="Calibri" w:hint="default"/>
                          <w:sz w:val="28"/>
                          <w:szCs w:val="28"/>
                        </w:rPr>
                      </w:pPr>
                    </w:p>
                    <w:p>
                      <w:pPr>
                        <w:spacing w:before="0"/>
                        <w:ind w:left="675" w:right="0" w:firstLine="0"/>
                        <w:jc w:val="left"/>
                        <w:rPr>
                          <w:rFonts w:ascii="Myriad Pro" w:hAnsi="Myriad Pro" w:cs="Myriad Pro" w:eastAsia="Myriad Pro" w:hint="default"/>
                          <w:sz w:val="33"/>
                          <w:szCs w:val="33"/>
                        </w:rPr>
                      </w:pPr>
                      <w:r>
                        <w:rPr>
                          <w:rFonts w:ascii="Myriad Pro"/>
                          <w:color w:val="FFFFFF"/>
                          <w:sz w:val="33"/>
                        </w:rPr>
                        <w:t>Market</w:t>
                      </w:r>
                      <w:r>
                        <w:rPr>
                          <w:rFonts w:ascii="Myriad Pro"/>
                          <w:color w:val="FFFFFF"/>
                          <w:spacing w:val="33"/>
                          <w:sz w:val="33"/>
                        </w:rPr>
                        <w:t> </w:t>
                      </w:r>
                      <w:r>
                        <w:rPr>
                          <w:rFonts w:ascii="Myriad Pro"/>
                          <w:color w:val="FFFFFF"/>
                          <w:sz w:val="33"/>
                        </w:rPr>
                        <w:t>penetration</w:t>
                      </w:r>
                      <w:r>
                        <w:rPr>
                          <w:rFonts w:ascii="Myriad Pro"/>
                          <w:sz w:val="33"/>
                        </w:rPr>
                      </w:r>
                    </w:p>
                  </w:txbxContent>
                </v:textbox>
                <w10:wrap type="none"/>
              </v:shape>
            </v:group>
            <w10:wrap type="none"/>
          </v:group>
        </w:pict>
      </w:r>
      <w:r>
        <w:rPr/>
        <w:pict>
          <v:group style="position:absolute;margin-left:41.918701pt;margin-top:550.172424pt;width:204.8pt;height:56.45pt;mso-position-horizontal-relative:page;mso-position-vertical-relative:page;z-index:1240" coordorigin="838,11003" coordsize="4096,1129">
            <v:group style="position:absolute;left:868;top:11033;width:4036;height:1069" coordorigin="868,11033" coordsize="4036,1069">
              <v:shape style="position:absolute;left:868;top:11033;width:4036;height:1069" coordorigin="868,11033" coordsize="4036,1069" path="m4699,11033l1074,11033,994,11049,929,11093,885,11157,868,11235,868,11900,885,11979,929,12043,994,12086,1074,12102,4699,12102,4779,12086,4844,12043,4888,11979,4904,11900,4904,11235,4888,11157,4844,11093,4779,11049,4699,11033xe" filled="true" fillcolor="#4f81be" stroked="false">
                <v:path arrowok="t"/>
                <v:fill type="solid"/>
              </v:shape>
            </v:group>
            <v:group style="position:absolute;left:868;top:11033;width:4036;height:1069" coordorigin="868,11033" coordsize="4036,1069">
              <v:shape style="position:absolute;left:868;top:11033;width:4036;height:1069" coordorigin="868,11033" coordsize="4036,1069" path="m4699,12102l1074,12102,994,12086,929,12043,885,11979,868,11900,868,11235,885,11157,929,11093,994,11049,1074,11033,4699,11033,4779,11049,4844,11093,4888,11157,4904,11235,4904,11900,4888,11979,4844,12043,4779,12086,4699,12102xe" filled="false" stroked="true" strokeweight="3pt" strokecolor="#ffffff">
                <v:path arrowok="t"/>
              </v:shape>
              <v:shape style="position:absolute;left:838;top:11003;width:4096;height:1129" type="#_x0000_t202" filled="false" stroked="false">
                <v:textbox inset="0,0,0,0">
                  <w:txbxContent>
                    <w:p>
                      <w:pPr>
                        <w:spacing w:line="240" w:lineRule="auto" w:before="5"/>
                        <w:rPr>
                          <w:rFonts w:ascii="Calibri" w:hAnsi="Calibri" w:cs="Calibri" w:eastAsia="Calibri" w:hint="default"/>
                          <w:sz w:val="28"/>
                          <w:szCs w:val="28"/>
                        </w:rPr>
                      </w:pPr>
                    </w:p>
                    <w:p>
                      <w:pPr>
                        <w:spacing w:before="0"/>
                        <w:ind w:left="576" w:right="0" w:firstLine="0"/>
                        <w:jc w:val="left"/>
                        <w:rPr>
                          <w:rFonts w:ascii="Myriad Pro" w:hAnsi="Myriad Pro" w:cs="Myriad Pro" w:eastAsia="Myriad Pro" w:hint="default"/>
                          <w:sz w:val="33"/>
                          <w:szCs w:val="33"/>
                        </w:rPr>
                      </w:pPr>
                      <w:r>
                        <w:rPr>
                          <w:rFonts w:ascii="Myriad Pro"/>
                          <w:color w:val="FFFFFF"/>
                          <w:sz w:val="33"/>
                        </w:rPr>
                        <w:t>Market</w:t>
                      </w:r>
                      <w:r>
                        <w:rPr>
                          <w:rFonts w:ascii="Myriad Pro"/>
                          <w:color w:val="FFFFFF"/>
                          <w:spacing w:val="30"/>
                          <w:sz w:val="33"/>
                        </w:rPr>
                        <w:t> </w:t>
                      </w:r>
                      <w:r>
                        <w:rPr>
                          <w:rFonts w:ascii="Myriad Pro"/>
                          <w:color w:val="FFFFFF"/>
                          <w:sz w:val="33"/>
                        </w:rPr>
                        <w:t>development</w:t>
                      </w:r>
                      <w:r>
                        <w:rPr>
                          <w:rFonts w:ascii="Myriad Pro"/>
                          <w:sz w:val="33"/>
                        </w:rPr>
                      </w:r>
                    </w:p>
                  </w:txbxContent>
                </v:textbox>
                <w10:wrap type="none"/>
              </v:shape>
            </v:group>
            <w10:wrap type="none"/>
          </v:group>
        </w:pict>
      </w:r>
      <w:r>
        <w:rPr/>
        <w:pict>
          <v:group style="position:absolute;margin-left:41.918701pt;margin-top:610.858704pt;width:204.8pt;height:56.45pt;mso-position-horizontal-relative:page;mso-position-vertical-relative:page;z-index:1288" coordorigin="838,12217" coordsize="4096,1129">
            <v:group style="position:absolute;left:868;top:12247;width:4036;height:1069" coordorigin="868,12247" coordsize="4036,1069">
              <v:shape style="position:absolute;left:868;top:12247;width:4036;height:1069" coordorigin="868,12247" coordsize="4036,1069" path="m4699,12247l1074,12247,994,12263,929,12306,885,12371,868,12449,868,13114,885,13192,929,13257,994,13300,1074,13316,4699,13316,4779,13300,4844,13257,4888,13192,4904,13114,4904,12449,4888,12371,4844,12306,4779,12263,4699,12247xe" filled="true" fillcolor="#4f81be" stroked="false">
                <v:path arrowok="t"/>
                <v:fill type="solid"/>
              </v:shape>
            </v:group>
            <v:group style="position:absolute;left:868;top:12247;width:4036;height:1069" coordorigin="868,12247" coordsize="4036,1069">
              <v:shape style="position:absolute;left:868;top:12247;width:4036;height:1069" coordorigin="868,12247" coordsize="4036,1069" path="m4699,13316l1074,13316,994,13300,929,13257,885,13192,868,13114,868,12449,885,12371,929,12306,994,12263,1074,12247,4699,12247,4779,12263,4844,12306,4888,12371,4904,12449,4904,13114,4888,13192,4844,13257,4779,13300,4699,13316xe" filled="false" stroked="true" strokeweight="3pt" strokecolor="#ffffff">
                <v:path arrowok="t"/>
              </v:shape>
              <v:shape style="position:absolute;left:838;top:12217;width:4096;height:1129" type="#_x0000_t202" filled="false" stroked="false">
                <v:textbox inset="0,0,0,0">
                  <w:txbxContent>
                    <w:p>
                      <w:pPr>
                        <w:spacing w:line="240" w:lineRule="auto" w:before="5"/>
                        <w:rPr>
                          <w:rFonts w:ascii="Calibri" w:hAnsi="Calibri" w:cs="Calibri" w:eastAsia="Calibri" w:hint="default"/>
                          <w:sz w:val="28"/>
                          <w:szCs w:val="28"/>
                        </w:rPr>
                      </w:pPr>
                    </w:p>
                    <w:p>
                      <w:pPr>
                        <w:spacing w:before="0"/>
                        <w:ind w:left="500" w:right="0" w:firstLine="0"/>
                        <w:jc w:val="left"/>
                        <w:rPr>
                          <w:rFonts w:ascii="Myriad Pro" w:hAnsi="Myriad Pro" w:cs="Myriad Pro" w:eastAsia="Myriad Pro" w:hint="default"/>
                          <w:sz w:val="33"/>
                          <w:szCs w:val="33"/>
                        </w:rPr>
                      </w:pPr>
                      <w:r>
                        <w:rPr>
                          <w:rFonts w:ascii="Myriad Pro"/>
                          <w:color w:val="FFFFFF"/>
                          <w:sz w:val="33"/>
                        </w:rPr>
                        <w:t>Product</w:t>
                      </w:r>
                      <w:r>
                        <w:rPr>
                          <w:rFonts w:ascii="Myriad Pro"/>
                          <w:color w:val="FFFFFF"/>
                          <w:spacing w:val="24"/>
                          <w:sz w:val="33"/>
                        </w:rPr>
                        <w:t> </w:t>
                      </w:r>
                      <w:r>
                        <w:rPr>
                          <w:rFonts w:ascii="Myriad Pro"/>
                          <w:color w:val="FFFFFF"/>
                          <w:sz w:val="33"/>
                        </w:rPr>
                        <w:t>development</w:t>
                      </w:r>
                      <w:r>
                        <w:rPr>
                          <w:rFonts w:ascii="Myriad Pro"/>
                          <w:sz w:val="33"/>
                        </w:rPr>
                      </w:r>
                    </w:p>
                  </w:txbxContent>
                </v:textbox>
                <w10:wrap type="none"/>
              </v:shape>
            </v:group>
            <w10:wrap type="none"/>
          </v:group>
        </w:pict>
      </w:r>
      <w:r>
        <w:rPr/>
        <w:pict>
          <v:group style="position:absolute;margin-left:41.918701pt;margin-top:671.545044pt;width:204.8pt;height:56.45pt;mso-position-horizontal-relative:page;mso-position-vertical-relative:page;z-index:1312" coordorigin="838,13431" coordsize="4096,1129">
            <v:group style="position:absolute;left:868;top:13461;width:4036;height:1069" coordorigin="868,13461" coordsize="4036,1069">
              <v:shape style="position:absolute;left:868;top:13461;width:4036;height:1069" coordorigin="868,13461" coordsize="4036,1069" path="m4699,13461l1074,13461,994,13477,929,13520,885,13584,868,13663,868,14328,885,14406,929,14470,994,14514,1074,14530,4699,14530,4779,14514,4844,14470,4888,14406,4904,14328,4904,13663,4888,13584,4844,13520,4779,13477,4699,13461xe" filled="true" fillcolor="#4f81be" stroked="false">
                <v:path arrowok="t"/>
                <v:fill type="solid"/>
              </v:shape>
            </v:group>
            <v:group style="position:absolute;left:868;top:13461;width:4036;height:1069" coordorigin="868,13461" coordsize="4036,1069">
              <v:shape style="position:absolute;left:868;top:13461;width:4036;height:1069" coordorigin="868,13461" coordsize="4036,1069" path="m4699,14530l1074,14530,994,14514,929,14470,885,14406,868,14328,868,13663,885,13584,929,13520,994,13477,1074,13461,4699,13461,4779,13477,4844,13520,4888,13584,4904,13663,4904,14328,4888,14406,4844,14470,4779,14514,4699,14530xe" filled="false" stroked="true" strokeweight="3pt" strokecolor="#ffffff">
                <v:path arrowok="t"/>
              </v:shape>
              <v:shape style="position:absolute;left:1904;top:13865;width:185;height:229" type="#_x0000_t75" stroked="false">
                <v:imagedata r:id="rId5" o:title=""/>
              </v:shape>
              <v:shape style="position:absolute;left:2122;top:13866;width:370;height:229" type="#_x0000_t75" stroked="false">
                <v:imagedata r:id="rId6" o:title=""/>
              </v:shape>
              <v:shape style="position:absolute;left:2527;top:13926;width:205;height:169" type="#_x0000_t75" stroked="false">
                <v:imagedata r:id="rId7" o:title=""/>
              </v:shape>
              <v:shape style="position:absolute;left:2766;top:13851;width:208;height:241" type="#_x0000_t75" stroked="false">
                <v:imagedata r:id="rId8" o:title=""/>
              </v:shape>
              <v:shape style="position:absolute;left:3010;top:13866;width:464;height:229" type="#_x0000_t75" stroked="false">
                <v:imagedata r:id="rId9" o:title=""/>
              </v:shape>
              <v:shape style="position:absolute;left:3508;top:13926;width:158;height:169" type="#_x0000_t75" stroked="false">
                <v:imagedata r:id="rId10" o:title=""/>
              </v:shape>
              <v:shape style="position:absolute;left:3702;top:13926;width:139;height:165" type="#_x0000_t75" stroked="false">
                <v:imagedata r:id="rId11" o:title=""/>
              </v:shape>
            </v:group>
            <w10:wrap type="none"/>
          </v:group>
        </w:pict>
      </w:r>
      <w:r>
        <w:rPr>
          <w:rFonts w:ascii="Times New Roman" w:hAnsi="Times New Roman" w:cs="Times New Roman" w:eastAsia="Times New Roman" w:hint="default"/>
          <w:sz w:val="20"/>
          <w:szCs w:val="20"/>
        </w:rPr>
        <w:pict>
          <v:shape style="width:523.3pt;height:40.7pt;mso-position-horizontal-relative:char;mso-position-vertical-relative:line" type="#_x0000_t202" filled="true" fillcolor="#d27e8b" stroked="false">
            <w10:anchorlock/>
            <v:textbox inset="0,0,0,0">
              <w:txbxContent>
                <w:p>
                  <w:pPr>
                    <w:spacing w:line="362" w:lineRule="exact" w:before="0"/>
                    <w:ind w:left="56" w:right="0" w:firstLine="0"/>
                    <w:jc w:val="left"/>
                    <w:rPr>
                      <w:rFonts w:ascii="Calibri" w:hAnsi="Calibri" w:cs="Calibri" w:eastAsia="Calibri" w:hint="default"/>
                      <w:sz w:val="30"/>
                      <w:szCs w:val="30"/>
                    </w:rPr>
                  </w:pPr>
                  <w:r>
                    <w:rPr>
                      <w:rFonts w:ascii="Calibri"/>
                      <w:b/>
                      <w:color w:val="FFFFFF"/>
                      <w:sz w:val="30"/>
                    </w:rPr>
                    <w:t>Chapter</w:t>
                  </w:r>
                  <w:r>
                    <w:rPr>
                      <w:rFonts w:ascii="Calibri"/>
                      <w:b/>
                      <w:color w:val="FFFFFF"/>
                      <w:spacing w:val="-10"/>
                      <w:sz w:val="30"/>
                    </w:rPr>
                    <w:t> </w:t>
                  </w:r>
                  <w:r>
                    <w:rPr>
                      <w:rFonts w:ascii="Calibri"/>
                      <w:b/>
                      <w:color w:val="FFFFFF"/>
                      <w:sz w:val="30"/>
                    </w:rPr>
                    <w:t>7</w:t>
                  </w:r>
                  <w:r>
                    <w:rPr>
                      <w:rFonts w:ascii="Calibri"/>
                      <w:sz w:val="30"/>
                    </w:rPr>
                  </w:r>
                </w:p>
                <w:p>
                  <w:pPr>
                    <w:spacing w:before="33"/>
                    <w:ind w:left="56" w:right="0" w:firstLine="0"/>
                    <w:jc w:val="left"/>
                    <w:rPr>
                      <w:rFonts w:ascii="Calibri" w:hAnsi="Calibri" w:cs="Calibri" w:eastAsia="Calibri" w:hint="default"/>
                      <w:sz w:val="30"/>
                      <w:szCs w:val="30"/>
                    </w:rPr>
                  </w:pPr>
                  <w:r>
                    <w:rPr>
                      <w:rFonts w:ascii="Calibri" w:hAnsi="Calibri" w:cs="Calibri" w:eastAsia="Calibri" w:hint="default"/>
                      <w:b/>
                      <w:bCs/>
                      <w:color w:val="FFFFFF"/>
                      <w:sz w:val="30"/>
                      <w:szCs w:val="30"/>
                    </w:rPr>
                    <w:t>Strategy and implementation – business</w:t>
                  </w:r>
                  <w:r>
                    <w:rPr>
                      <w:rFonts w:ascii="Calibri" w:hAnsi="Calibri" w:cs="Calibri" w:eastAsia="Calibri" w:hint="default"/>
                      <w:b/>
                      <w:bCs/>
                      <w:color w:val="FFFFFF"/>
                      <w:spacing w:val="-35"/>
                      <w:sz w:val="30"/>
                      <w:szCs w:val="30"/>
                    </w:rPr>
                    <w:t> </w:t>
                  </w:r>
                  <w:r>
                    <w:rPr>
                      <w:rFonts w:ascii="Calibri" w:hAnsi="Calibri" w:cs="Calibri" w:eastAsia="Calibri" w:hint="default"/>
                      <w:b/>
                      <w:bCs/>
                      <w:color w:val="FFFFFF"/>
                      <w:sz w:val="30"/>
                      <w:szCs w:val="30"/>
                    </w:rPr>
                    <w:t>growth</w:t>
                  </w:r>
                  <w:r>
                    <w:rPr>
                      <w:rFonts w:ascii="Calibri" w:hAnsi="Calibri" w:cs="Calibri" w:eastAsia="Calibri" w:hint="default"/>
                      <w:sz w:val="30"/>
                      <w:szCs w:val="30"/>
                    </w:rPr>
                  </w:r>
                </w:p>
              </w:txbxContent>
            </v:textbox>
            <v:fill type="solid"/>
          </v:shape>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0"/>
          <w:szCs w:val="20"/>
        </w:rPr>
      </w:pPr>
    </w:p>
    <w:p>
      <w:pPr>
        <w:pStyle w:val="Heading3"/>
        <w:spacing w:line="240" w:lineRule="auto" w:before="47"/>
        <w:ind w:right="184"/>
        <w:jc w:val="left"/>
        <w:rPr>
          <w:b w:val="0"/>
          <w:bCs w:val="0"/>
        </w:rPr>
      </w:pPr>
      <w:r>
        <w:rPr>
          <w:color w:val="63C6BD"/>
        </w:rPr>
        <w:t>The Ansoff</w:t>
      </w:r>
      <w:r>
        <w:rPr>
          <w:color w:val="63C6BD"/>
          <w:spacing w:val="-12"/>
        </w:rPr>
        <w:t> </w:t>
      </w:r>
      <w:r>
        <w:rPr>
          <w:color w:val="63C6BD"/>
        </w:rPr>
        <w:t>matrix</w:t>
      </w:r>
      <w:r>
        <w:rPr>
          <w:b w:val="0"/>
        </w:rPr>
      </w:r>
    </w:p>
    <w:p>
      <w:pPr>
        <w:spacing w:line="240" w:lineRule="auto" w:before="4"/>
        <w:ind w:right="0"/>
        <w:rPr>
          <w:rFonts w:ascii="Calibri" w:hAnsi="Calibri" w:cs="Calibri" w:eastAsia="Calibri" w:hint="default"/>
          <w:b/>
          <w:bCs/>
          <w:sz w:val="24"/>
          <w:szCs w:val="24"/>
        </w:rPr>
      </w:pPr>
    </w:p>
    <w:p>
      <w:pPr>
        <w:pStyle w:val="BodyText"/>
        <w:spacing w:line="256" w:lineRule="auto"/>
        <w:ind w:right="184"/>
        <w:jc w:val="left"/>
      </w:pPr>
      <w:r>
        <w:rPr>
          <w:color w:val="231F20"/>
        </w:rPr>
        <w:t>The Ansoff matrix considers a business’s product portfolio from a different point of view to the models such as the product life cycle analysis and the Boston matrix. Instead of focusing on profitability or sales, the Ansoff matrix outlines the options open to businesses if they wish to </w:t>
      </w:r>
      <w:r>
        <w:rPr>
          <w:color w:val="231F20"/>
          <w:spacing w:val="-5"/>
        </w:rPr>
        <w:t>grow, </w:t>
      </w:r>
      <w:r>
        <w:rPr>
          <w:color w:val="231F20"/>
        </w:rPr>
        <w:t>with a view to increase profitability and revenue.</w:t>
      </w:r>
      <w:r>
        <w:rPr>
          <w:color w:val="231F20"/>
          <w:spacing w:val="-29"/>
        </w:rPr>
        <w:t> </w:t>
      </w:r>
      <w:r>
        <w:rPr>
          <w:color w:val="231F20"/>
        </w:rPr>
        <w:t>These </w:t>
      </w:r>
      <w:r>
        <w:rPr>
          <w:color w:val="231F20"/>
        </w:rPr>
        <w:t>options</w:t>
      </w:r>
      <w:r>
        <w:rPr>
          <w:color w:val="231F20"/>
          <w:spacing w:val="-4"/>
        </w:rPr>
        <w:t> </w:t>
      </w:r>
      <w:r>
        <w:rPr>
          <w:color w:val="231F20"/>
        </w:rPr>
        <w:t>indicate</w:t>
      </w:r>
      <w:r>
        <w:rPr>
          <w:color w:val="231F20"/>
          <w:spacing w:val="-4"/>
        </w:rPr>
        <w:t> </w:t>
      </w:r>
      <w:r>
        <w:rPr>
          <w:color w:val="231F20"/>
        </w:rPr>
        <w:t>how</w:t>
      </w:r>
      <w:r>
        <w:rPr>
          <w:color w:val="231F20"/>
          <w:spacing w:val="-4"/>
        </w:rPr>
        <w:t> </w:t>
      </w:r>
      <w:r>
        <w:rPr>
          <w:color w:val="231F20"/>
        </w:rPr>
        <w:t>to</w:t>
      </w:r>
      <w:r>
        <w:rPr>
          <w:color w:val="231F20"/>
          <w:spacing w:val="-4"/>
        </w:rPr>
        <w:t> </w:t>
      </w:r>
      <w:r>
        <w:rPr>
          <w:color w:val="231F20"/>
        </w:rPr>
        <w:t>manage</w:t>
      </w:r>
      <w:r>
        <w:rPr>
          <w:color w:val="231F20"/>
          <w:spacing w:val="-4"/>
        </w:rPr>
        <w:t> </w:t>
      </w:r>
      <w:r>
        <w:rPr>
          <w:color w:val="231F20"/>
        </w:rPr>
        <w:t>the</w:t>
      </w:r>
      <w:r>
        <w:rPr>
          <w:color w:val="231F20"/>
          <w:spacing w:val="-4"/>
        </w:rPr>
        <w:t> </w:t>
      </w:r>
      <w:r>
        <w:rPr>
          <w:color w:val="231F20"/>
        </w:rPr>
        <w:t>development</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product</w:t>
      </w:r>
      <w:r>
        <w:rPr>
          <w:color w:val="231F20"/>
          <w:spacing w:val="-4"/>
        </w:rPr>
        <w:t> </w:t>
      </w:r>
      <w:r>
        <w:rPr>
          <w:color w:val="231F20"/>
        </w:rPr>
        <w:t>range</w:t>
      </w:r>
      <w:r>
        <w:rPr>
          <w:color w:val="231F20"/>
          <w:spacing w:val="-4"/>
        </w:rPr>
        <w:t> </w:t>
      </w:r>
      <w:r>
        <w:rPr>
          <w:color w:val="231F20"/>
        </w:rPr>
        <w:t>by</w:t>
      </w:r>
      <w:r>
        <w:rPr>
          <w:color w:val="231F20"/>
          <w:spacing w:val="-4"/>
        </w:rPr>
        <w:t> </w:t>
      </w:r>
      <w:r>
        <w:rPr>
          <w:color w:val="231F20"/>
        </w:rPr>
        <w:t>looking</w:t>
      </w:r>
      <w:r>
        <w:rPr>
          <w:color w:val="231F20"/>
          <w:spacing w:val="-4"/>
        </w:rPr>
        <w:t> </w:t>
      </w:r>
      <w:r>
        <w:rPr>
          <w:color w:val="231F20"/>
        </w:rPr>
        <w:t>at</w:t>
      </w:r>
      <w:r>
        <w:rPr>
          <w:color w:val="231F20"/>
          <w:spacing w:val="-4"/>
        </w:rPr>
        <w:t> </w:t>
      </w:r>
      <w:r>
        <w:rPr>
          <w:color w:val="231F20"/>
        </w:rPr>
        <w:t>options</w:t>
      </w:r>
      <w:r>
        <w:rPr>
          <w:color w:val="231F20"/>
          <w:spacing w:val="-4"/>
        </w:rPr>
        <w:t> </w:t>
      </w:r>
      <w:r>
        <w:rPr>
          <w:color w:val="231F20"/>
        </w:rPr>
        <w:t>according</w:t>
      </w:r>
      <w:r>
        <w:rPr>
          <w:color w:val="231F20"/>
          <w:spacing w:val="-4"/>
        </w:rPr>
        <w:t> </w:t>
      </w:r>
      <w:r>
        <w:rPr>
          <w:color w:val="231F20"/>
        </w:rPr>
        <w:t>to</w:t>
      </w:r>
      <w:r>
        <w:rPr>
          <w:color w:val="231F20"/>
          <w:spacing w:val="-4"/>
        </w:rPr>
        <w:t> </w:t>
      </w:r>
      <w:r>
        <w:rPr>
          <w:color w:val="231F20"/>
        </w:rPr>
        <w:t>‘products’ </w:t>
      </w:r>
      <w:r>
        <w:rPr>
          <w:color w:val="231F20"/>
        </w:rPr>
        <w:t>and </w:t>
      </w:r>
      <w:r>
        <w:rPr>
          <w:color w:val="231F20"/>
          <w:spacing w:val="-4"/>
        </w:rPr>
        <w:t>‘markets’. </w:t>
      </w:r>
      <w:r>
        <w:rPr>
          <w:color w:val="231F20"/>
        </w:rPr>
        <w:t>The matrix can help businesses determine their</w:t>
      </w:r>
      <w:r>
        <w:rPr>
          <w:color w:val="231F20"/>
          <w:spacing w:val="11"/>
        </w:rPr>
        <w:t> </w:t>
      </w:r>
      <w:r>
        <w:rPr>
          <w:color w:val="231F20"/>
          <w:spacing w:val="-4"/>
        </w:rPr>
        <w:t>strategy.</w:t>
      </w:r>
      <w:r>
        <w:rPr>
          <w:spacing w:val="-4"/>
        </w:rPr>
      </w:r>
    </w:p>
    <w:p>
      <w:pPr>
        <w:spacing w:line="240" w:lineRule="auto" w:before="8"/>
        <w:ind w:right="0"/>
        <w:rPr>
          <w:rFonts w:ascii="Calibri" w:hAnsi="Calibri" w:cs="Calibri" w:eastAsia="Calibri" w:hint="default"/>
          <w:sz w:val="23"/>
          <w:szCs w:val="23"/>
        </w:rPr>
      </w:pPr>
    </w:p>
    <w:p>
      <w:pPr>
        <w:pStyle w:val="BodyText"/>
        <w:spacing w:line="240" w:lineRule="auto"/>
        <w:ind w:right="184"/>
        <w:jc w:val="left"/>
      </w:pPr>
      <w:r>
        <w:rPr>
          <w:color w:val="231F20"/>
        </w:rPr>
        <w:t>The</w:t>
      </w:r>
      <w:r>
        <w:rPr>
          <w:color w:val="231F20"/>
          <w:spacing w:val="-4"/>
        </w:rPr>
        <w:t> </w:t>
      </w:r>
      <w:r>
        <w:rPr>
          <w:color w:val="231F20"/>
        </w:rPr>
        <w:t>Ansoff</w:t>
      </w:r>
      <w:r>
        <w:rPr>
          <w:color w:val="231F20"/>
          <w:spacing w:val="-4"/>
        </w:rPr>
        <w:t> </w:t>
      </w:r>
      <w:r>
        <w:rPr>
          <w:color w:val="231F20"/>
        </w:rPr>
        <w:t>matrix</w:t>
      </w:r>
      <w:r>
        <w:rPr>
          <w:color w:val="231F20"/>
          <w:spacing w:val="-4"/>
        </w:rPr>
        <w:t> </w:t>
      </w:r>
      <w:r>
        <w:rPr>
          <w:color w:val="231F20"/>
        </w:rPr>
        <w:t>is</w:t>
      </w:r>
      <w:r>
        <w:rPr>
          <w:color w:val="231F20"/>
          <w:spacing w:val="-4"/>
        </w:rPr>
        <w:t> </w:t>
      </w:r>
      <w:r>
        <w:rPr>
          <w:color w:val="231F20"/>
        </w:rPr>
        <w:t>a</w:t>
      </w:r>
      <w:r>
        <w:rPr>
          <w:color w:val="231F20"/>
          <w:spacing w:val="-4"/>
        </w:rPr>
        <w:t> </w:t>
      </w:r>
      <w:r>
        <w:rPr>
          <w:color w:val="231F20"/>
        </w:rPr>
        <w:t>strategic</w:t>
      </w:r>
      <w:r>
        <w:rPr>
          <w:color w:val="231F20"/>
          <w:spacing w:val="-4"/>
        </w:rPr>
        <w:t> </w:t>
      </w:r>
      <w:r>
        <w:rPr>
          <w:color w:val="231F20"/>
        </w:rPr>
        <w:t>tool</w:t>
      </w:r>
      <w:r>
        <w:rPr>
          <w:color w:val="231F20"/>
          <w:spacing w:val="-4"/>
        </w:rPr>
        <w:t> </w:t>
      </w:r>
      <w:r>
        <w:rPr>
          <w:color w:val="231F20"/>
        </w:rPr>
        <w:t>used</w:t>
      </w:r>
      <w:r>
        <w:rPr>
          <w:color w:val="231F20"/>
          <w:spacing w:val="-4"/>
        </w:rPr>
        <w:t> </w:t>
      </w:r>
      <w:r>
        <w:rPr>
          <w:color w:val="231F20"/>
        </w:rPr>
        <w:t>by</w:t>
      </w:r>
      <w:r>
        <w:rPr>
          <w:color w:val="231F20"/>
          <w:spacing w:val="-4"/>
        </w:rPr>
        <w:t> </w:t>
      </w:r>
      <w:r>
        <w:rPr>
          <w:color w:val="231F20"/>
        </w:rPr>
        <w:t>businesses</w:t>
      </w:r>
      <w:r>
        <w:rPr>
          <w:color w:val="231F20"/>
          <w:spacing w:val="-4"/>
        </w:rPr>
        <w:t> </w:t>
      </w:r>
      <w:r>
        <w:rPr>
          <w:color w:val="231F20"/>
        </w:rPr>
        <w:t>to</w:t>
      </w:r>
      <w:r>
        <w:rPr>
          <w:color w:val="231F20"/>
          <w:spacing w:val="-4"/>
        </w:rPr>
        <w:t> </w:t>
      </w:r>
      <w:r>
        <w:rPr>
          <w:color w:val="231F20"/>
        </w:rPr>
        <w:t>achieve</w:t>
      </w:r>
      <w:r>
        <w:rPr>
          <w:color w:val="231F20"/>
          <w:spacing w:val="-4"/>
        </w:rPr>
        <w:t> </w:t>
      </w:r>
      <w:r>
        <w:rPr>
          <w:color w:val="231F20"/>
        </w:rPr>
        <w:t>growth.</w:t>
      </w:r>
      <w:r>
        <w:rPr/>
      </w:r>
    </w:p>
    <w:p>
      <w:pPr>
        <w:spacing w:line="240" w:lineRule="auto" w:before="2"/>
        <w:ind w:right="0"/>
        <w:rPr>
          <w:rFonts w:ascii="Calibri" w:hAnsi="Calibri" w:cs="Calibri" w:eastAsia="Calibri" w:hint="default"/>
          <w:sz w:val="25"/>
          <w:szCs w:val="25"/>
        </w:rPr>
      </w:pPr>
    </w:p>
    <w:p>
      <w:pPr>
        <w:pStyle w:val="BodyText"/>
        <w:spacing w:line="256" w:lineRule="auto"/>
        <w:ind w:right="383"/>
        <w:jc w:val="left"/>
      </w:pPr>
      <w:r>
        <w:rPr>
          <w:color w:val="231F20"/>
        </w:rPr>
        <w:t>The Ansoff matrix considers whether the marketing strategy is targeted at existing customers or new customers and</w:t>
      </w:r>
      <w:r>
        <w:rPr>
          <w:color w:val="231F20"/>
          <w:spacing w:val="-3"/>
        </w:rPr>
        <w:t> </w:t>
      </w:r>
      <w:r>
        <w:rPr>
          <w:color w:val="231F20"/>
        </w:rPr>
        <w:t>if</w:t>
      </w:r>
      <w:r>
        <w:rPr>
          <w:color w:val="231F20"/>
          <w:spacing w:val="-3"/>
        </w:rPr>
        <w:t> </w:t>
      </w:r>
      <w:r>
        <w:rPr>
          <w:color w:val="231F20"/>
        </w:rPr>
        <w:t>existing</w:t>
      </w:r>
      <w:r>
        <w:rPr>
          <w:color w:val="231F20"/>
          <w:spacing w:val="-3"/>
        </w:rPr>
        <w:t> </w:t>
      </w:r>
      <w:r>
        <w:rPr>
          <w:color w:val="231F20"/>
        </w:rPr>
        <w:t>products</w:t>
      </w:r>
      <w:r>
        <w:rPr>
          <w:color w:val="231F20"/>
          <w:spacing w:val="-3"/>
        </w:rPr>
        <w:t> </w:t>
      </w:r>
      <w:r>
        <w:rPr>
          <w:color w:val="231F20"/>
        </w:rPr>
        <w:t>should</w:t>
      </w:r>
      <w:r>
        <w:rPr>
          <w:color w:val="231F20"/>
          <w:spacing w:val="-3"/>
        </w:rPr>
        <w:t> </w:t>
      </w:r>
      <w:r>
        <w:rPr>
          <w:color w:val="231F20"/>
        </w:rPr>
        <w:t>be</w:t>
      </w:r>
      <w:r>
        <w:rPr>
          <w:color w:val="231F20"/>
          <w:spacing w:val="-3"/>
        </w:rPr>
        <w:t> </w:t>
      </w:r>
      <w:r>
        <w:rPr>
          <w:color w:val="231F20"/>
        </w:rPr>
        <w:t>used</w:t>
      </w:r>
      <w:r>
        <w:rPr>
          <w:color w:val="231F20"/>
          <w:spacing w:val="-3"/>
        </w:rPr>
        <w:t> </w:t>
      </w:r>
      <w:r>
        <w:rPr>
          <w:color w:val="231F20"/>
        </w:rPr>
        <w:t>or</w:t>
      </w:r>
      <w:r>
        <w:rPr>
          <w:color w:val="231F20"/>
          <w:spacing w:val="-3"/>
        </w:rPr>
        <w:t> </w:t>
      </w:r>
      <w:r>
        <w:rPr>
          <w:color w:val="231F20"/>
        </w:rPr>
        <w:t>as</w:t>
      </w:r>
      <w:r>
        <w:rPr>
          <w:color w:val="231F20"/>
          <w:spacing w:val="-3"/>
        </w:rPr>
        <w:t> </w:t>
      </w:r>
      <w:r>
        <w:rPr>
          <w:color w:val="231F20"/>
        </w:rPr>
        <w:t>an</w:t>
      </w:r>
      <w:r>
        <w:rPr>
          <w:color w:val="231F20"/>
          <w:spacing w:val="-3"/>
        </w:rPr>
        <w:t> </w:t>
      </w:r>
      <w:r>
        <w:rPr>
          <w:color w:val="231F20"/>
        </w:rPr>
        <w:t>alternative,</w:t>
      </w:r>
      <w:r>
        <w:rPr>
          <w:color w:val="231F20"/>
          <w:spacing w:val="-3"/>
        </w:rPr>
        <w:t> </w:t>
      </w:r>
      <w:r>
        <w:rPr>
          <w:color w:val="231F20"/>
        </w:rPr>
        <w:t>new</w:t>
      </w:r>
      <w:r>
        <w:rPr>
          <w:color w:val="231F20"/>
          <w:spacing w:val="-3"/>
        </w:rPr>
        <w:t> </w:t>
      </w:r>
      <w:r>
        <w:rPr>
          <w:color w:val="231F20"/>
        </w:rPr>
        <w:t>product</w:t>
      </w:r>
      <w:r>
        <w:rPr>
          <w:color w:val="231F20"/>
          <w:spacing w:val="-3"/>
        </w:rPr>
        <w:t> </w:t>
      </w:r>
      <w:r>
        <w:rPr>
          <w:color w:val="231F20"/>
        </w:rPr>
        <w:t>should</w:t>
      </w:r>
      <w:r>
        <w:rPr>
          <w:color w:val="231F20"/>
          <w:spacing w:val="-3"/>
        </w:rPr>
        <w:t> </w:t>
      </w:r>
      <w:r>
        <w:rPr>
          <w:color w:val="231F20"/>
        </w:rPr>
        <w:t>be</w:t>
      </w:r>
      <w:r>
        <w:rPr>
          <w:color w:val="231F20"/>
          <w:spacing w:val="-3"/>
        </w:rPr>
        <w:t> </w:t>
      </w:r>
      <w:r>
        <w:rPr>
          <w:color w:val="231F20"/>
        </w:rPr>
        <w:t>developed.</w:t>
      </w:r>
      <w:r>
        <w:rPr>
          <w:color w:val="231F20"/>
          <w:spacing w:val="-3"/>
        </w:rPr>
        <w:t> </w:t>
      </w:r>
      <w:r>
        <w:rPr>
          <w:color w:val="231F20"/>
        </w:rPr>
        <w:t>The</w:t>
      </w:r>
      <w:r>
        <w:rPr>
          <w:color w:val="231F20"/>
          <w:spacing w:val="-3"/>
        </w:rPr>
        <w:t> </w:t>
      </w:r>
      <w:r>
        <w:rPr>
          <w:color w:val="231F20"/>
        </w:rPr>
        <w:t>matrix</w:t>
      </w:r>
      <w:r>
        <w:rPr>
          <w:color w:val="231F20"/>
          <w:spacing w:val="-3"/>
        </w:rPr>
        <w:t> </w:t>
      </w:r>
      <w:r>
        <w:rPr>
          <w:color w:val="231F20"/>
        </w:rPr>
        <w:t>below</w:t>
      </w:r>
      <w:r>
        <w:rPr/>
      </w:r>
    </w:p>
    <w:p>
      <w:pPr>
        <w:pStyle w:val="BodyText"/>
        <w:spacing w:line="256" w:lineRule="auto"/>
        <w:ind w:right="184"/>
        <w:jc w:val="left"/>
      </w:pPr>
      <w:r>
        <w:rPr>
          <w:color w:val="231F20"/>
        </w:rPr>
        <w:t>shows</w:t>
      </w:r>
      <w:r>
        <w:rPr>
          <w:color w:val="231F20"/>
          <w:spacing w:val="-3"/>
        </w:rPr>
        <w:t> </w:t>
      </w:r>
      <w:r>
        <w:rPr>
          <w:color w:val="231F20"/>
        </w:rPr>
        <w:t>that</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wishing</w:t>
      </w:r>
      <w:r>
        <w:rPr>
          <w:color w:val="231F20"/>
          <w:spacing w:val="-3"/>
        </w:rPr>
        <w:t> </w:t>
      </w:r>
      <w:r>
        <w:rPr>
          <w:color w:val="231F20"/>
        </w:rPr>
        <w:t>to</w:t>
      </w:r>
      <w:r>
        <w:rPr>
          <w:color w:val="231F20"/>
          <w:spacing w:val="-3"/>
        </w:rPr>
        <w:t> </w:t>
      </w:r>
      <w:r>
        <w:rPr>
          <w:color w:val="231F20"/>
        </w:rPr>
        <w:t>grow</w:t>
      </w:r>
      <w:r>
        <w:rPr>
          <w:color w:val="231F20"/>
          <w:spacing w:val="-3"/>
        </w:rPr>
        <w:t> </w:t>
      </w:r>
      <w:r>
        <w:rPr>
          <w:color w:val="231F20"/>
        </w:rPr>
        <w:t>has</w:t>
      </w:r>
      <w:r>
        <w:rPr>
          <w:color w:val="231F20"/>
          <w:spacing w:val="-3"/>
        </w:rPr>
        <w:t> </w:t>
      </w:r>
      <w:r>
        <w:rPr>
          <w:color w:val="231F20"/>
        </w:rPr>
        <w:t>four</w:t>
      </w:r>
      <w:r>
        <w:rPr>
          <w:color w:val="231F20"/>
          <w:spacing w:val="-3"/>
        </w:rPr>
        <w:t> </w:t>
      </w:r>
      <w:r>
        <w:rPr>
          <w:color w:val="231F20"/>
        </w:rPr>
        <w:t>options</w:t>
      </w:r>
      <w:r>
        <w:rPr>
          <w:color w:val="231F20"/>
          <w:spacing w:val="-3"/>
        </w:rPr>
        <w:t> </w:t>
      </w:r>
      <w:r>
        <w:rPr>
          <w:color w:val="231F20"/>
        </w:rPr>
        <w:t>(strategies).</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can</w:t>
      </w:r>
      <w:r>
        <w:rPr>
          <w:color w:val="231F20"/>
          <w:spacing w:val="-3"/>
        </w:rPr>
        <w:t> </w:t>
      </w:r>
      <w:r>
        <w:rPr>
          <w:color w:val="231F20"/>
        </w:rPr>
        <w:t>use</w:t>
      </w:r>
      <w:r>
        <w:rPr>
          <w:color w:val="231F20"/>
          <w:spacing w:val="-3"/>
        </w:rPr>
        <w:t> </w:t>
      </w:r>
      <w:r>
        <w:rPr>
          <w:color w:val="231F20"/>
        </w:rPr>
        <w:t>any</w:t>
      </w:r>
      <w:r>
        <w:rPr>
          <w:color w:val="231F20"/>
          <w:spacing w:val="-3"/>
        </w:rPr>
        <w:t> </w:t>
      </w:r>
      <w:r>
        <w:rPr>
          <w:color w:val="231F20"/>
        </w:rPr>
        <w:t>number</w:t>
      </w:r>
      <w:r>
        <w:rPr>
          <w:color w:val="231F20"/>
          <w:spacing w:val="-3"/>
        </w:rPr>
        <w:t> </w:t>
      </w:r>
      <w:r>
        <w:rPr>
          <w:color w:val="231F20"/>
        </w:rPr>
        <w:t>of</w:t>
      </w:r>
      <w:r>
        <w:rPr>
          <w:color w:val="231F20"/>
          <w:spacing w:val="-3"/>
        </w:rPr>
        <w:t> </w:t>
      </w:r>
      <w:r>
        <w:rPr>
          <w:color w:val="231F20"/>
        </w:rPr>
        <w:t>these</w:t>
      </w:r>
      <w:r>
        <w:rPr>
          <w:color w:val="231F20"/>
          <w:spacing w:val="-3"/>
        </w:rPr>
        <w:t> </w:t>
      </w:r>
      <w:r>
        <w:rPr>
          <w:color w:val="231F20"/>
        </w:rPr>
        <w:t>options </w:t>
      </w:r>
      <w:r>
        <w:rPr>
          <w:color w:val="231F20"/>
        </w:rPr>
        <w:t>depending on its products and product</w:t>
      </w:r>
      <w:r>
        <w:rPr>
          <w:color w:val="231F20"/>
          <w:spacing w:val="-16"/>
        </w:rPr>
        <w:t> </w:t>
      </w:r>
      <w:r>
        <w:rPr>
          <w:color w:val="231F20"/>
        </w:rPr>
        <w:t>range.</w:t>
      </w:r>
      <w:r>
        <w:rPr/>
      </w:r>
    </w:p>
    <w:p>
      <w:pPr>
        <w:spacing w:line="240" w:lineRule="auto" w:before="0"/>
        <w:ind w:right="0"/>
        <w:rPr>
          <w:rFonts w:ascii="Calibri" w:hAnsi="Calibri" w:cs="Calibri" w:eastAsia="Calibri" w:hint="default"/>
          <w:sz w:val="20"/>
          <w:szCs w:val="20"/>
        </w:rPr>
      </w:pPr>
    </w:p>
    <w:p>
      <w:pPr>
        <w:spacing w:line="240" w:lineRule="auto" w:before="4" w:after="0"/>
        <w:ind w:right="0"/>
        <w:rPr>
          <w:rFonts w:ascii="Calibri" w:hAnsi="Calibri" w:cs="Calibri" w:eastAsia="Calibri" w:hint="default"/>
          <w:sz w:val="27"/>
          <w:szCs w:val="27"/>
        </w:rPr>
      </w:pPr>
    </w:p>
    <w:tbl>
      <w:tblPr>
        <w:tblW w:w="0" w:type="auto"/>
        <w:jc w:val="left"/>
        <w:tblInd w:w="100" w:type="dxa"/>
        <w:tblLayout w:type="fixed"/>
        <w:tblCellMar>
          <w:top w:w="0" w:type="dxa"/>
          <w:left w:w="0" w:type="dxa"/>
          <w:bottom w:w="0" w:type="dxa"/>
          <w:right w:w="0" w:type="dxa"/>
        </w:tblCellMar>
        <w:tblLook w:val="01E0"/>
      </w:tblPr>
      <w:tblGrid>
        <w:gridCol w:w="3215"/>
        <w:gridCol w:w="3827"/>
        <w:gridCol w:w="3255"/>
      </w:tblGrid>
      <w:tr>
        <w:trPr>
          <w:trHeight w:val="691" w:hRule="exact"/>
        </w:trPr>
        <w:tc>
          <w:tcPr>
            <w:tcW w:w="3215" w:type="dxa"/>
            <w:tcBorders>
              <w:top w:val="single" w:sz="8" w:space="0" w:color="FFFFFF"/>
              <w:left w:val="single" w:sz="8" w:space="0" w:color="FFFFFF"/>
              <w:bottom w:val="single" w:sz="8" w:space="0" w:color="FFFFFF"/>
              <w:right w:val="single" w:sz="8" w:space="0" w:color="FFFFFF"/>
            </w:tcBorders>
            <w:shd w:val="clear" w:color="auto" w:fill="00819D"/>
          </w:tcPr>
          <w:p>
            <w:pPr/>
          </w:p>
        </w:tc>
        <w:tc>
          <w:tcPr>
            <w:tcW w:w="3827"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
              <w:ind w:right="0"/>
              <w:jc w:val="left"/>
              <w:rPr>
                <w:rFonts w:ascii="Calibri" w:hAnsi="Calibri" w:cs="Calibri" w:eastAsia="Calibri" w:hint="default"/>
                <w:sz w:val="17"/>
                <w:szCs w:val="17"/>
              </w:rPr>
            </w:pPr>
          </w:p>
          <w:p>
            <w:pPr>
              <w:pStyle w:val="TableParagraph"/>
              <w:spacing w:line="240" w:lineRule="auto"/>
              <w:ind w:left="1127" w:right="0"/>
              <w:jc w:val="left"/>
              <w:rPr>
                <w:rFonts w:ascii="Calibri" w:hAnsi="Calibri" w:cs="Calibri" w:eastAsia="Calibri" w:hint="default"/>
                <w:sz w:val="22"/>
                <w:szCs w:val="22"/>
              </w:rPr>
            </w:pPr>
            <w:r>
              <w:rPr>
                <w:rFonts w:ascii="Calibri"/>
                <w:b/>
                <w:color w:val="FFFFFF"/>
                <w:sz w:val="22"/>
              </w:rPr>
              <w:t>Existing</w:t>
            </w:r>
            <w:r>
              <w:rPr>
                <w:rFonts w:ascii="Calibri"/>
                <w:b/>
                <w:color w:val="FFFFFF"/>
                <w:spacing w:val="-8"/>
                <w:sz w:val="22"/>
              </w:rPr>
              <w:t> </w:t>
            </w:r>
            <w:r>
              <w:rPr>
                <w:rFonts w:ascii="Calibri"/>
                <w:b/>
                <w:color w:val="FFFFFF"/>
                <w:sz w:val="22"/>
              </w:rPr>
              <w:t>products</w:t>
            </w:r>
            <w:r>
              <w:rPr>
                <w:rFonts w:ascii="Calibri"/>
                <w:sz w:val="22"/>
              </w:rPr>
            </w:r>
          </w:p>
        </w:tc>
        <w:tc>
          <w:tcPr>
            <w:tcW w:w="3255"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
              <w:ind w:right="0"/>
              <w:jc w:val="left"/>
              <w:rPr>
                <w:rFonts w:ascii="Calibri" w:hAnsi="Calibri" w:cs="Calibri" w:eastAsia="Calibri" w:hint="default"/>
                <w:sz w:val="17"/>
                <w:szCs w:val="17"/>
              </w:rPr>
            </w:pPr>
          </w:p>
          <w:p>
            <w:pPr>
              <w:pStyle w:val="TableParagraph"/>
              <w:spacing w:line="240" w:lineRule="auto"/>
              <w:ind w:right="0"/>
              <w:jc w:val="center"/>
              <w:rPr>
                <w:rFonts w:ascii="Calibri" w:hAnsi="Calibri" w:cs="Calibri" w:eastAsia="Calibri" w:hint="default"/>
                <w:sz w:val="22"/>
                <w:szCs w:val="22"/>
              </w:rPr>
            </w:pPr>
            <w:r>
              <w:rPr>
                <w:rFonts w:ascii="Calibri"/>
                <w:b/>
                <w:color w:val="FFFFFF"/>
                <w:sz w:val="22"/>
              </w:rPr>
              <w:t>New</w:t>
            </w:r>
            <w:r>
              <w:rPr>
                <w:rFonts w:ascii="Calibri"/>
                <w:b/>
                <w:color w:val="FFFFFF"/>
                <w:spacing w:val="-5"/>
                <w:sz w:val="22"/>
              </w:rPr>
              <w:t> </w:t>
            </w:r>
            <w:r>
              <w:rPr>
                <w:rFonts w:ascii="Calibri"/>
                <w:b/>
                <w:color w:val="FFFFFF"/>
                <w:sz w:val="22"/>
              </w:rPr>
              <w:t>products</w:t>
            </w:r>
            <w:r>
              <w:rPr>
                <w:rFonts w:ascii="Calibri"/>
                <w:sz w:val="22"/>
              </w:rPr>
            </w:r>
          </w:p>
        </w:tc>
      </w:tr>
      <w:tr>
        <w:trPr>
          <w:trHeight w:val="781" w:hRule="exact"/>
        </w:trPr>
        <w:tc>
          <w:tcPr>
            <w:tcW w:w="3215"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1238" w:right="1236" w:hanging="1"/>
              <w:jc w:val="center"/>
              <w:rPr>
                <w:rFonts w:ascii="Calibri" w:hAnsi="Calibri" w:cs="Calibri" w:eastAsia="Calibri" w:hint="default"/>
                <w:sz w:val="22"/>
                <w:szCs w:val="22"/>
              </w:rPr>
            </w:pPr>
            <w:r>
              <w:rPr>
                <w:rFonts w:ascii="Calibri"/>
                <w:color w:val="231F20"/>
                <w:sz w:val="22"/>
              </w:rPr>
              <w:t>Existing </w:t>
            </w:r>
            <w:r>
              <w:rPr>
                <w:rFonts w:ascii="Calibri"/>
                <w:color w:val="231F20"/>
                <w:spacing w:val="-2"/>
                <w:sz w:val="22"/>
              </w:rPr>
              <w:t>markets</w:t>
            </w:r>
            <w:r>
              <w:rPr>
                <w:rFonts w:ascii="Calibri"/>
                <w:spacing w:val="-2"/>
                <w:sz w:val="22"/>
              </w:rPr>
            </w:r>
          </w:p>
        </w:tc>
        <w:tc>
          <w:tcPr>
            <w:tcW w:w="3827"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56" w:lineRule="auto" w:before="25"/>
              <w:ind w:left="1377" w:right="1385" w:firstLine="99"/>
              <w:jc w:val="center"/>
              <w:rPr>
                <w:rFonts w:ascii="Calibri" w:hAnsi="Calibri" w:cs="Calibri" w:eastAsia="Calibri" w:hint="default"/>
                <w:sz w:val="22"/>
                <w:szCs w:val="22"/>
              </w:rPr>
            </w:pPr>
            <w:r>
              <w:rPr>
                <w:rFonts w:ascii="Calibri"/>
                <w:color w:val="231F20"/>
                <w:sz w:val="22"/>
              </w:rPr>
              <w:t>Market </w:t>
            </w:r>
            <w:r>
              <w:rPr>
                <w:rFonts w:ascii="Calibri"/>
                <w:color w:val="231F20"/>
                <w:spacing w:val="-1"/>
                <w:sz w:val="22"/>
              </w:rPr>
              <w:t>penetration</w:t>
            </w:r>
            <w:r>
              <w:rPr>
                <w:rFonts w:ascii="Calibri"/>
                <w:spacing w:val="-1"/>
                <w:sz w:val="22"/>
              </w:rPr>
            </w:r>
          </w:p>
        </w:tc>
        <w:tc>
          <w:tcPr>
            <w:tcW w:w="3255"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56" w:lineRule="auto" w:before="25"/>
              <w:ind w:left="1034" w:right="1022" w:firstLine="242"/>
              <w:jc w:val="left"/>
              <w:rPr>
                <w:rFonts w:ascii="Calibri" w:hAnsi="Calibri" w:cs="Calibri" w:eastAsia="Calibri" w:hint="default"/>
                <w:sz w:val="22"/>
                <w:szCs w:val="22"/>
              </w:rPr>
            </w:pPr>
            <w:r>
              <w:rPr>
                <w:rFonts w:ascii="Calibri"/>
                <w:color w:val="231F20"/>
                <w:sz w:val="22"/>
              </w:rPr>
              <w:t>Product </w:t>
            </w:r>
            <w:r>
              <w:rPr>
                <w:rFonts w:ascii="Calibri"/>
                <w:color w:val="231F20"/>
                <w:spacing w:val="-1"/>
                <w:sz w:val="22"/>
              </w:rPr>
              <w:t>development</w:t>
            </w:r>
            <w:r>
              <w:rPr>
                <w:rFonts w:ascii="Calibri"/>
                <w:spacing w:val="-1"/>
                <w:sz w:val="22"/>
              </w:rPr>
            </w:r>
          </w:p>
        </w:tc>
      </w:tr>
      <w:tr>
        <w:trPr>
          <w:trHeight w:val="736" w:hRule="exact"/>
        </w:trPr>
        <w:tc>
          <w:tcPr>
            <w:tcW w:w="3215"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1238" w:right="1236" w:hanging="1"/>
              <w:jc w:val="center"/>
              <w:rPr>
                <w:rFonts w:ascii="Calibri" w:hAnsi="Calibri" w:cs="Calibri" w:eastAsia="Calibri" w:hint="default"/>
                <w:sz w:val="22"/>
                <w:szCs w:val="22"/>
              </w:rPr>
            </w:pPr>
            <w:r>
              <w:rPr>
                <w:rFonts w:ascii="Calibri"/>
                <w:color w:val="231F20"/>
                <w:sz w:val="22"/>
              </w:rPr>
              <w:t>New </w:t>
            </w:r>
            <w:r>
              <w:rPr>
                <w:rFonts w:ascii="Calibri"/>
                <w:color w:val="231F20"/>
                <w:spacing w:val="-2"/>
                <w:sz w:val="22"/>
              </w:rPr>
              <w:t>markets</w:t>
            </w:r>
            <w:r>
              <w:rPr>
                <w:rFonts w:ascii="Calibri"/>
                <w:spacing w:val="-2"/>
                <w:sz w:val="22"/>
              </w:rPr>
            </w:r>
          </w:p>
        </w:tc>
        <w:tc>
          <w:tcPr>
            <w:tcW w:w="3827"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56" w:lineRule="auto" w:before="25"/>
              <w:ind w:left="1310" w:right="1318"/>
              <w:jc w:val="center"/>
              <w:rPr>
                <w:rFonts w:ascii="Calibri" w:hAnsi="Calibri" w:cs="Calibri" w:eastAsia="Calibri" w:hint="default"/>
                <w:sz w:val="22"/>
                <w:szCs w:val="22"/>
              </w:rPr>
            </w:pPr>
            <w:r>
              <w:rPr>
                <w:rFonts w:ascii="Calibri"/>
                <w:color w:val="231F20"/>
                <w:sz w:val="22"/>
              </w:rPr>
              <w:t>Market </w:t>
            </w:r>
            <w:r>
              <w:rPr>
                <w:rFonts w:ascii="Calibri"/>
                <w:color w:val="231F20"/>
                <w:spacing w:val="-1"/>
                <w:sz w:val="22"/>
              </w:rPr>
              <w:t>development</w:t>
            </w:r>
            <w:r>
              <w:rPr>
                <w:rFonts w:ascii="Calibri"/>
                <w:spacing w:val="-1"/>
                <w:sz w:val="22"/>
              </w:rPr>
            </w:r>
          </w:p>
        </w:tc>
        <w:tc>
          <w:tcPr>
            <w:tcW w:w="3255"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9" w:right="0"/>
              <w:jc w:val="center"/>
              <w:rPr>
                <w:rFonts w:ascii="Calibri" w:hAnsi="Calibri" w:cs="Calibri" w:eastAsia="Calibri" w:hint="default"/>
                <w:sz w:val="22"/>
                <w:szCs w:val="22"/>
              </w:rPr>
            </w:pPr>
            <w:r>
              <w:rPr>
                <w:rFonts w:ascii="Calibri"/>
                <w:color w:val="231F20"/>
                <w:sz w:val="22"/>
              </w:rPr>
              <w:t>Diversification</w:t>
            </w:r>
            <w:r>
              <w:rPr>
                <w:rFonts w:ascii="Calibri"/>
                <w:sz w:val="22"/>
              </w:rPr>
            </w:r>
          </w:p>
        </w:tc>
      </w:tr>
    </w:tbl>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3"/>
        <w:ind w:right="0"/>
        <w:rPr>
          <w:rFonts w:ascii="Calibri" w:hAnsi="Calibri" w:cs="Calibri" w:eastAsia="Calibri" w:hint="default"/>
          <w:sz w:val="12"/>
          <w:szCs w:val="12"/>
        </w:rPr>
      </w:pPr>
    </w:p>
    <w:p>
      <w:pPr>
        <w:spacing w:line="240" w:lineRule="auto"/>
        <w:ind w:left="4351" w:right="0" w:firstLine="0"/>
        <w:rPr>
          <w:rFonts w:ascii="Calibri" w:hAnsi="Calibri" w:cs="Calibri" w:eastAsia="Calibri" w:hint="default"/>
          <w:sz w:val="20"/>
          <w:szCs w:val="20"/>
        </w:rPr>
      </w:pPr>
      <w:r>
        <w:rPr>
          <w:rFonts w:ascii="Calibri" w:hAnsi="Calibri" w:cs="Calibri" w:eastAsia="Calibri" w:hint="default"/>
          <w:sz w:val="20"/>
          <w:szCs w:val="20"/>
        </w:rPr>
        <w:pict>
          <v:group style="width:304.350pt;height:245.65pt;mso-position-horizontal-relative:char;mso-position-vertical-relative:line" coordorigin="0,0" coordsize="6087,4913">
            <v:group style="position:absolute;left:5405;top:0;width:682;height:1272" coordorigin="5405,0" coordsize="682,1272">
              <v:shape style="position:absolute;left:5405;top:0;width:682;height:1272" coordorigin="5405,0" coordsize="682,1272" path="m5405,0l5405,1271,6087,640,5405,0xe" filled="true" fillcolor="#d2d9e7" stroked="false">
                <v:path arrowok="t"/>
                <v:fill type="solid"/>
              </v:shape>
            </v:group>
            <v:group style="position:absolute;left:5405;top:1226;width:682;height:1272" coordorigin="5405,1226" coordsize="682,1272">
              <v:shape style="position:absolute;left:5405;top:1226;width:682;height:1272" coordorigin="5405,1226" coordsize="682,1272" path="m5405,1226l5405,2497,6087,1866,5405,1226xe" filled="true" fillcolor="#d2d9e7" stroked="false">
                <v:path arrowok="t"/>
                <v:fill type="solid"/>
              </v:shape>
            </v:group>
            <v:group style="position:absolute;left:5405;top:2415;width:682;height:1272" coordorigin="5405,2415" coordsize="682,1272">
              <v:shape style="position:absolute;left:5405;top:2415;width:682;height:1272" coordorigin="5405,2415" coordsize="682,1272" path="m5405,2415l5405,3687,6087,3056,5405,2415xe" filled="true" fillcolor="#d2d9e7" stroked="false">
                <v:path arrowok="t"/>
                <v:fill type="solid"/>
              </v:shape>
            </v:group>
            <v:group style="position:absolute;left:5405;top:3641;width:682;height:1272" coordorigin="5405,3641" coordsize="682,1272">
              <v:shape style="position:absolute;left:5405;top:3641;width:682;height:1272" coordorigin="5405,3641" coordsize="682,1272" path="m5405,3641l5405,4913,6087,4282,5405,3641xe" filled="true" fillcolor="#d2d9e7" stroked="false">
                <v:path arrowok="t"/>
                <v:fill type="solid"/>
              </v:shape>
              <v:shape style="position:absolute;left:0;top:191;width:5406;height:899" type="#_x0000_t202" filled="true" fillcolor="#d2d9e7" stroked="false">
                <v:textbox inset="0,0,0,0">
                  <w:txbxContent>
                    <w:p>
                      <w:pPr>
                        <w:numPr>
                          <w:ilvl w:val="0"/>
                          <w:numId w:val="1"/>
                        </w:numPr>
                        <w:tabs>
                          <w:tab w:pos="345" w:val="left" w:leader="none"/>
                        </w:tabs>
                        <w:spacing w:line="242" w:lineRule="auto" w:before="49"/>
                        <w:ind w:left="387" w:right="788" w:hanging="193"/>
                        <w:jc w:val="left"/>
                        <w:rPr>
                          <w:rFonts w:ascii="Myriad Pro" w:hAnsi="Myriad Pro" w:cs="Myriad Pro" w:eastAsia="Myriad Pro" w:hint="default"/>
                          <w:sz w:val="30"/>
                          <w:szCs w:val="30"/>
                        </w:rPr>
                      </w:pPr>
                      <w:r>
                        <w:rPr>
                          <w:rFonts w:ascii="Myriad Pro"/>
                          <w:color w:val="020302"/>
                          <w:sz w:val="30"/>
                        </w:rPr>
                        <w:t>Concentrating on sales of existing products to existing</w:t>
                      </w:r>
                      <w:r>
                        <w:rPr>
                          <w:rFonts w:ascii="Myriad Pro"/>
                          <w:color w:val="020302"/>
                          <w:spacing w:val="38"/>
                          <w:sz w:val="30"/>
                        </w:rPr>
                        <w:t> </w:t>
                      </w:r>
                      <w:r>
                        <w:rPr>
                          <w:rFonts w:ascii="Myriad Pro"/>
                          <w:color w:val="020302"/>
                          <w:sz w:val="30"/>
                        </w:rPr>
                        <w:t>markets</w:t>
                      </w:r>
                      <w:r>
                        <w:rPr>
                          <w:rFonts w:ascii="Myriad Pro"/>
                          <w:sz w:val="30"/>
                        </w:rPr>
                      </w:r>
                    </w:p>
                  </w:txbxContent>
                </v:textbox>
                <v:fill type="solid"/>
                <w10:wrap type="none"/>
              </v:shape>
              <v:shape style="position:absolute;left:0;top:1417;width:5406;height:899" type="#_x0000_t202" filled="true" fillcolor="#d2d9e7" stroked="false">
                <v:textbox inset="0,0,0,0">
                  <w:txbxContent>
                    <w:p>
                      <w:pPr>
                        <w:numPr>
                          <w:ilvl w:val="0"/>
                          <w:numId w:val="2"/>
                        </w:numPr>
                        <w:tabs>
                          <w:tab w:pos="345" w:val="left" w:leader="none"/>
                        </w:tabs>
                        <w:spacing w:line="242" w:lineRule="auto" w:before="36"/>
                        <w:ind w:left="322" w:right="358" w:hanging="128"/>
                        <w:jc w:val="left"/>
                        <w:rPr>
                          <w:rFonts w:ascii="Myriad Pro" w:hAnsi="Myriad Pro" w:cs="Myriad Pro" w:eastAsia="Myriad Pro" w:hint="default"/>
                          <w:sz w:val="30"/>
                          <w:szCs w:val="30"/>
                        </w:rPr>
                      </w:pPr>
                      <w:r>
                        <w:rPr>
                          <w:rFonts w:ascii="Myriad Pro"/>
                          <w:color w:val="020302"/>
                          <w:sz w:val="30"/>
                        </w:rPr>
                        <w:t>Finding and developing new markets for existing</w:t>
                      </w:r>
                      <w:r>
                        <w:rPr>
                          <w:rFonts w:ascii="Myriad Pro"/>
                          <w:color w:val="020302"/>
                          <w:spacing w:val="23"/>
                          <w:sz w:val="30"/>
                        </w:rPr>
                        <w:t> </w:t>
                      </w:r>
                      <w:r>
                        <w:rPr>
                          <w:rFonts w:ascii="Myriad Pro"/>
                          <w:color w:val="020302"/>
                          <w:sz w:val="30"/>
                        </w:rPr>
                        <w:t>products</w:t>
                      </w:r>
                      <w:r>
                        <w:rPr>
                          <w:rFonts w:ascii="Myriad Pro"/>
                          <w:sz w:val="30"/>
                        </w:rPr>
                      </w:r>
                    </w:p>
                  </w:txbxContent>
                </v:textbox>
                <v:fill type="solid"/>
                <w10:wrap type="none"/>
              </v:shape>
              <v:shape style="position:absolute;left:0;top:2607;width:5406;height:899" type="#_x0000_t202" filled="true" fillcolor="#d2d9e7" stroked="false">
                <v:textbox inset="0,0,0,0">
                  <w:txbxContent>
                    <w:p>
                      <w:pPr>
                        <w:numPr>
                          <w:ilvl w:val="0"/>
                          <w:numId w:val="3"/>
                        </w:numPr>
                        <w:tabs>
                          <w:tab w:pos="345" w:val="left" w:leader="none"/>
                        </w:tabs>
                        <w:spacing w:line="242" w:lineRule="auto" w:before="61"/>
                        <w:ind w:left="322" w:right="310" w:hanging="128"/>
                        <w:jc w:val="left"/>
                        <w:rPr>
                          <w:rFonts w:ascii="Myriad Pro" w:hAnsi="Myriad Pro" w:cs="Myriad Pro" w:eastAsia="Myriad Pro" w:hint="default"/>
                          <w:sz w:val="30"/>
                          <w:szCs w:val="30"/>
                        </w:rPr>
                      </w:pPr>
                      <w:r>
                        <w:rPr>
                          <w:rFonts w:ascii="Myriad Pro"/>
                          <w:color w:val="020302"/>
                          <w:sz w:val="30"/>
                        </w:rPr>
                        <w:t>Developing new products for existing markets</w:t>
                      </w:r>
                      <w:r>
                        <w:rPr>
                          <w:rFonts w:ascii="Myriad Pro"/>
                          <w:sz w:val="30"/>
                        </w:rPr>
                      </w:r>
                    </w:p>
                  </w:txbxContent>
                </v:textbox>
                <v:fill type="solid"/>
                <w10:wrap type="none"/>
              </v:shape>
              <v:shape style="position:absolute;left:0;top:3832;width:5406;height:899" type="#_x0000_t202" filled="true" fillcolor="#d2d9e7" stroked="false">
                <v:textbox inset="0,0,0,0">
                  <w:txbxContent>
                    <w:p>
                      <w:pPr>
                        <w:numPr>
                          <w:ilvl w:val="0"/>
                          <w:numId w:val="4"/>
                        </w:numPr>
                        <w:tabs>
                          <w:tab w:pos="345" w:val="left" w:leader="none"/>
                        </w:tabs>
                        <w:spacing w:line="242" w:lineRule="auto" w:before="61"/>
                        <w:ind w:left="387" w:right="624" w:hanging="193"/>
                        <w:jc w:val="left"/>
                        <w:rPr>
                          <w:rFonts w:ascii="Myriad Pro" w:hAnsi="Myriad Pro" w:cs="Myriad Pro" w:eastAsia="Myriad Pro" w:hint="default"/>
                          <w:sz w:val="30"/>
                          <w:szCs w:val="30"/>
                        </w:rPr>
                      </w:pPr>
                      <w:r>
                        <w:rPr>
                          <w:rFonts w:ascii="Myriad Pro"/>
                          <w:color w:val="020302"/>
                          <w:sz w:val="30"/>
                        </w:rPr>
                        <w:t>Developing new products and new markets</w:t>
                      </w:r>
                      <w:r>
                        <w:rPr>
                          <w:rFonts w:ascii="Myriad Pro"/>
                          <w:sz w:val="30"/>
                        </w:rPr>
                      </w:r>
                    </w:p>
                  </w:txbxContent>
                </v:textbox>
                <v:fill type="solid"/>
                <w10:wrap type="none"/>
              </v:shape>
            </v:group>
          </v:group>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type w:val="continuous"/>
          <w:pgSz w:w="11910" w:h="16840"/>
          <w:pgMar w:top="640" w:bottom="280" w:left="620" w:right="620"/>
        </w:sectPr>
      </w:pPr>
    </w:p>
    <w:p>
      <w:pPr>
        <w:pStyle w:val="Heading1"/>
        <w:tabs>
          <w:tab w:pos="10565" w:val="left" w:leader="none"/>
        </w:tabs>
        <w:spacing w:line="240" w:lineRule="auto" w:before="21"/>
        <w:ind w:left="156" w:right="0"/>
        <w:jc w:val="both"/>
        <w:rPr>
          <w:b w:val="0"/>
          <w:bCs w:val="0"/>
        </w:rPr>
      </w:pPr>
      <w:r>
        <w:rPr>
          <w:color w:val="FFFFFF"/>
          <w:w w:val="99"/>
        </w:rPr>
      </w:r>
      <w:r>
        <w:rPr>
          <w:color w:val="FFFFFF"/>
          <w:shd w:fill="F4BC67" w:color="auto" w:val="clear"/>
        </w:rPr>
        <w:t>Market</w:t>
      </w:r>
      <w:r>
        <w:rPr>
          <w:color w:val="FFFFFF"/>
          <w:spacing w:val="-11"/>
          <w:shd w:fill="F4BC67" w:color="auto" w:val="clear"/>
        </w:rPr>
        <w:t> </w:t>
      </w:r>
      <w:r>
        <w:rPr>
          <w:color w:val="FFFFFF"/>
          <w:shd w:fill="F4BC67" w:color="auto" w:val="clear"/>
        </w:rPr>
        <w:t>penetration</w:t>
      </w:r>
      <w:r>
        <w:rPr>
          <w:color w:val="FFFFFF"/>
          <w:spacing w:val="-11"/>
          <w:shd w:fill="F4BC67" w:color="auto" w:val="clear"/>
        </w:rPr>
        <w:t> </w:t>
      </w:r>
      <w:r>
        <w:rPr>
          <w:color w:val="FFFFFF"/>
          <w:shd w:fill="F4BC67" w:color="auto" w:val="clear"/>
        </w:rPr>
        <w:t>–</w:t>
      </w:r>
      <w:r>
        <w:rPr>
          <w:color w:val="FFFFFF"/>
          <w:spacing w:val="-11"/>
          <w:shd w:fill="F4BC67" w:color="auto" w:val="clear"/>
        </w:rPr>
        <w:t> </w:t>
      </w:r>
      <w:r>
        <w:rPr>
          <w:color w:val="FFFFFF"/>
          <w:shd w:fill="F4BC67" w:color="auto" w:val="clear"/>
        </w:rPr>
        <w:t>existing</w:t>
      </w:r>
      <w:r>
        <w:rPr>
          <w:color w:val="FFFFFF"/>
          <w:spacing w:val="-11"/>
          <w:shd w:fill="F4BC67" w:color="auto" w:val="clear"/>
        </w:rPr>
        <w:t> </w:t>
      </w:r>
      <w:r>
        <w:rPr>
          <w:color w:val="FFFFFF"/>
          <w:shd w:fill="F4BC67" w:color="auto" w:val="clear"/>
        </w:rPr>
        <w:t>products</w:t>
      </w:r>
      <w:r>
        <w:rPr>
          <w:color w:val="FFFFFF"/>
          <w:spacing w:val="-11"/>
          <w:shd w:fill="F4BC67" w:color="auto" w:val="clear"/>
        </w:rPr>
        <w:t> </w:t>
      </w:r>
      <w:r>
        <w:rPr>
          <w:color w:val="FFFFFF"/>
          <w:shd w:fill="F4BC67" w:color="auto" w:val="clear"/>
        </w:rPr>
        <w:t>for</w:t>
      </w:r>
      <w:r>
        <w:rPr>
          <w:color w:val="FFFFFF"/>
          <w:spacing w:val="-11"/>
          <w:shd w:fill="F4BC67" w:color="auto" w:val="clear"/>
        </w:rPr>
        <w:t> </w:t>
      </w:r>
      <w:r>
        <w:rPr>
          <w:color w:val="FFFFFF"/>
          <w:shd w:fill="F4BC67" w:color="auto" w:val="clear"/>
        </w:rPr>
        <w:t>existing</w:t>
      </w:r>
      <w:r>
        <w:rPr>
          <w:color w:val="FFFFFF"/>
          <w:spacing w:val="-11"/>
          <w:shd w:fill="F4BC67" w:color="auto" w:val="clear"/>
        </w:rPr>
        <w:t> </w:t>
      </w:r>
      <w:r>
        <w:rPr>
          <w:color w:val="FFFFFF"/>
          <w:shd w:fill="F4BC67" w:color="auto" w:val="clear"/>
        </w:rPr>
        <w:t>markets</w:t>
        <w:tab/>
      </w:r>
      <w:r>
        <w:rPr>
          <w:color w:val="FFFFFF"/>
        </w:rPr>
      </w:r>
      <w:r>
        <w:rPr>
          <w:b w:val="0"/>
          <w:bCs w:val="0"/>
        </w:rPr>
      </w:r>
    </w:p>
    <w:p>
      <w:pPr>
        <w:spacing w:line="240" w:lineRule="auto" w:before="10"/>
        <w:ind w:right="0"/>
        <w:rPr>
          <w:rFonts w:ascii="Calibri" w:hAnsi="Calibri" w:cs="Calibri" w:eastAsia="Calibri" w:hint="default"/>
          <w:b/>
          <w:bCs/>
          <w:sz w:val="39"/>
          <w:szCs w:val="39"/>
        </w:rPr>
      </w:pPr>
    </w:p>
    <w:p>
      <w:pPr>
        <w:pStyle w:val="BodyText"/>
        <w:spacing w:line="256" w:lineRule="auto"/>
        <w:ind w:right="305"/>
        <w:jc w:val="both"/>
      </w:pPr>
      <w:r>
        <w:rPr>
          <w:color w:val="231F20"/>
        </w:rPr>
        <w:t>This</w:t>
      </w:r>
      <w:r>
        <w:rPr>
          <w:color w:val="231F20"/>
          <w:spacing w:val="-5"/>
        </w:rPr>
        <w:t> </w:t>
      </w:r>
      <w:r>
        <w:rPr>
          <w:color w:val="231F20"/>
        </w:rPr>
        <w:t>growth</w:t>
      </w:r>
      <w:r>
        <w:rPr>
          <w:color w:val="231F20"/>
          <w:spacing w:val="-5"/>
        </w:rPr>
        <w:t> </w:t>
      </w:r>
      <w:r>
        <w:rPr>
          <w:color w:val="231F20"/>
        </w:rPr>
        <w:t>strategy</w:t>
      </w:r>
      <w:r>
        <w:rPr>
          <w:color w:val="231F20"/>
          <w:spacing w:val="-5"/>
        </w:rPr>
        <w:t> </w:t>
      </w:r>
      <w:r>
        <w:rPr>
          <w:color w:val="231F20"/>
        </w:rPr>
        <w:t>focuses</w:t>
      </w:r>
      <w:r>
        <w:rPr>
          <w:color w:val="231F20"/>
          <w:spacing w:val="-5"/>
        </w:rPr>
        <w:t> </w:t>
      </w:r>
      <w:r>
        <w:rPr>
          <w:color w:val="231F20"/>
        </w:rPr>
        <w:t>on</w:t>
      </w:r>
      <w:r>
        <w:rPr>
          <w:color w:val="231F20"/>
          <w:spacing w:val="-5"/>
        </w:rPr>
        <w:t> </w:t>
      </w:r>
      <w:r>
        <w:rPr>
          <w:color w:val="231F20"/>
        </w:rPr>
        <w:t>existing</w:t>
      </w:r>
      <w:r>
        <w:rPr>
          <w:color w:val="231F20"/>
          <w:spacing w:val="-5"/>
        </w:rPr>
        <w:t> </w:t>
      </w:r>
      <w:r>
        <w:rPr>
          <w:color w:val="231F20"/>
        </w:rPr>
        <w:t>products</w:t>
      </w:r>
      <w:r>
        <w:rPr>
          <w:color w:val="231F20"/>
          <w:spacing w:val="-5"/>
        </w:rPr>
        <w:t> </w:t>
      </w:r>
      <w:r>
        <w:rPr>
          <w:color w:val="231F20"/>
        </w:rPr>
        <w:t>for</w:t>
      </w:r>
      <w:r>
        <w:rPr>
          <w:color w:val="231F20"/>
          <w:spacing w:val="-5"/>
        </w:rPr>
        <w:t> </w:t>
      </w:r>
      <w:r>
        <w:rPr>
          <w:color w:val="231F20"/>
        </w:rPr>
        <w:t>existing</w:t>
      </w:r>
      <w:r>
        <w:rPr>
          <w:color w:val="231F20"/>
          <w:spacing w:val="-5"/>
        </w:rPr>
        <w:t> </w:t>
      </w:r>
      <w:r>
        <w:rPr>
          <w:color w:val="231F20"/>
        </w:rPr>
        <w:t>markets.</w:t>
      </w:r>
      <w:r>
        <w:rPr>
          <w:color w:val="231F20"/>
          <w:spacing w:val="-5"/>
        </w:rPr>
        <w:t> </w:t>
      </w:r>
      <w:r>
        <w:rPr>
          <w:color w:val="231F20"/>
        </w:rPr>
        <w:t>This</w:t>
      </w:r>
      <w:r>
        <w:rPr>
          <w:color w:val="231F20"/>
          <w:spacing w:val="-5"/>
        </w:rPr>
        <w:t> </w:t>
      </w:r>
      <w:r>
        <w:rPr>
          <w:color w:val="231F20"/>
        </w:rPr>
        <w:t>involves</w:t>
      </w:r>
      <w:r>
        <w:rPr>
          <w:color w:val="231F20"/>
          <w:spacing w:val="-5"/>
        </w:rPr>
        <w:t> </w:t>
      </w:r>
      <w:r>
        <w:rPr>
          <w:color w:val="231F20"/>
        </w:rPr>
        <w:t>the</w:t>
      </w:r>
      <w:r>
        <w:rPr>
          <w:color w:val="231F20"/>
          <w:spacing w:val="-5"/>
        </w:rPr>
        <w:t> </w:t>
      </w:r>
      <w:r>
        <w:rPr>
          <w:color w:val="231F20"/>
        </w:rPr>
        <w:t>business</w:t>
      </w:r>
      <w:r>
        <w:rPr>
          <w:color w:val="231F20"/>
          <w:spacing w:val="-5"/>
        </w:rPr>
        <w:t> </w:t>
      </w:r>
      <w:r>
        <w:rPr>
          <w:color w:val="231F20"/>
        </w:rPr>
        <w:t>aiming</w:t>
      </w:r>
      <w:r>
        <w:rPr>
          <w:color w:val="231F20"/>
          <w:spacing w:val="-5"/>
        </w:rPr>
        <w:t> </w:t>
      </w:r>
      <w:r>
        <w:rPr>
          <w:color w:val="231F20"/>
        </w:rPr>
        <w:t>to</w:t>
      </w:r>
      <w:r>
        <w:rPr>
          <w:color w:val="231F20"/>
          <w:spacing w:val="-5"/>
        </w:rPr>
        <w:t> </w:t>
      </w:r>
      <w:r>
        <w:rPr>
          <w:color w:val="231F20"/>
        </w:rPr>
        <w:t>increase </w:t>
      </w:r>
      <w:r>
        <w:rPr>
          <w:color w:val="231F20"/>
        </w:rPr>
        <w:t>sales</w:t>
      </w:r>
      <w:r>
        <w:rPr>
          <w:color w:val="231F20"/>
          <w:spacing w:val="-3"/>
        </w:rPr>
        <w:t> </w:t>
      </w:r>
      <w:r>
        <w:rPr>
          <w:color w:val="231F20"/>
        </w:rPr>
        <w:t>within</w:t>
      </w:r>
      <w:r>
        <w:rPr>
          <w:color w:val="231F20"/>
          <w:spacing w:val="-3"/>
        </w:rPr>
        <w:t> </w:t>
      </w:r>
      <w:r>
        <w:rPr>
          <w:color w:val="231F20"/>
        </w:rPr>
        <w:t>its</w:t>
      </w:r>
      <w:r>
        <w:rPr>
          <w:color w:val="231F20"/>
          <w:spacing w:val="-3"/>
        </w:rPr>
        <w:t> </w:t>
      </w:r>
      <w:r>
        <w:rPr>
          <w:color w:val="231F20"/>
        </w:rPr>
        <w:t>present</w:t>
      </w:r>
      <w:r>
        <w:rPr>
          <w:color w:val="231F20"/>
          <w:spacing w:val="-3"/>
        </w:rPr>
        <w:t> </w:t>
      </w:r>
      <w:r>
        <w:rPr>
          <w:color w:val="231F20"/>
        </w:rPr>
        <w:t>market.</w:t>
      </w:r>
      <w:r>
        <w:rPr>
          <w:color w:val="231F20"/>
          <w:spacing w:val="-3"/>
        </w:rPr>
        <w:t> </w:t>
      </w:r>
      <w:r>
        <w:rPr>
          <w:color w:val="231F20"/>
          <w:spacing w:val="-10"/>
        </w:rPr>
        <w:t>To</w:t>
      </w:r>
      <w:r>
        <w:rPr>
          <w:color w:val="231F20"/>
          <w:spacing w:val="-3"/>
        </w:rPr>
        <w:t> </w:t>
      </w:r>
      <w:r>
        <w:rPr>
          <w:color w:val="231F20"/>
        </w:rPr>
        <w:t>be</w:t>
      </w:r>
      <w:r>
        <w:rPr>
          <w:color w:val="231F20"/>
          <w:spacing w:val="-3"/>
        </w:rPr>
        <w:t> </w:t>
      </w:r>
      <w:r>
        <w:rPr>
          <w:color w:val="231F20"/>
        </w:rPr>
        <w:t>successful</w:t>
      </w:r>
      <w:r>
        <w:rPr>
          <w:color w:val="231F20"/>
          <w:spacing w:val="-3"/>
        </w:rPr>
        <w:t> </w:t>
      </w:r>
      <w:r>
        <w:rPr>
          <w:color w:val="231F20"/>
        </w:rPr>
        <w:t>at</w:t>
      </w:r>
      <w:r>
        <w:rPr>
          <w:color w:val="231F20"/>
          <w:spacing w:val="-3"/>
        </w:rPr>
        <w:t> </w:t>
      </w:r>
      <w:r>
        <w:rPr>
          <w:color w:val="231F20"/>
        </w:rPr>
        <w:t>market</w:t>
      </w:r>
      <w:r>
        <w:rPr>
          <w:color w:val="231F20"/>
          <w:spacing w:val="-3"/>
        </w:rPr>
        <w:t> </w:t>
      </w:r>
      <w:r>
        <w:rPr>
          <w:color w:val="231F20"/>
        </w:rPr>
        <w:t>penetration</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must</w:t>
      </w:r>
      <w:r>
        <w:rPr>
          <w:color w:val="231F20"/>
          <w:spacing w:val="-3"/>
        </w:rPr>
        <w:t> </w:t>
      </w:r>
      <w:r>
        <w:rPr>
          <w:color w:val="231F20"/>
        </w:rPr>
        <w:t>be</w:t>
      </w:r>
      <w:r>
        <w:rPr>
          <w:color w:val="231F20"/>
          <w:spacing w:val="-3"/>
        </w:rPr>
        <w:t> </w:t>
      </w:r>
      <w:r>
        <w:rPr>
          <w:color w:val="231F20"/>
        </w:rPr>
        <w:t>aware</w:t>
      </w:r>
      <w:r>
        <w:rPr>
          <w:color w:val="231F20"/>
          <w:spacing w:val="-3"/>
        </w:rPr>
        <w:t> </w:t>
      </w:r>
      <w:r>
        <w:rPr>
          <w:color w:val="231F20"/>
        </w:rPr>
        <w:t>of</w:t>
      </w:r>
      <w:r>
        <w:rPr>
          <w:color w:val="231F20"/>
          <w:spacing w:val="-3"/>
        </w:rPr>
        <w:t> </w:t>
      </w:r>
      <w:r>
        <w:rPr>
          <w:color w:val="231F20"/>
        </w:rPr>
        <w:t>what</w:t>
      </w:r>
      <w:r>
        <w:rPr>
          <w:color w:val="231F20"/>
          <w:spacing w:val="-3"/>
        </w:rPr>
        <w:t> </w:t>
      </w:r>
      <w:r>
        <w:rPr>
          <w:color w:val="231F20"/>
        </w:rPr>
        <w:t>has</w:t>
      </w:r>
      <w:r>
        <w:rPr>
          <w:color w:val="231F20"/>
          <w:spacing w:val="-3"/>
        </w:rPr>
        <w:t> </w:t>
      </w:r>
      <w:r>
        <w:rPr>
          <w:color w:val="231F20"/>
        </w:rPr>
        <w:t>made </w:t>
      </w:r>
      <w:r>
        <w:rPr>
          <w:color w:val="231F20"/>
        </w:rPr>
        <w:t>the product a success in the first</w:t>
      </w:r>
      <w:r>
        <w:rPr>
          <w:color w:val="231F20"/>
          <w:spacing w:val="-13"/>
        </w:rPr>
        <w:t> </w:t>
      </w:r>
      <w:r>
        <w:rPr>
          <w:color w:val="231F20"/>
        </w:rPr>
        <w:t>place.</w:t>
      </w:r>
      <w:r>
        <w:rPr/>
      </w:r>
    </w:p>
    <w:p>
      <w:pPr>
        <w:spacing w:line="240" w:lineRule="auto" w:before="5"/>
        <w:ind w:right="0"/>
        <w:rPr>
          <w:rFonts w:ascii="Calibri" w:hAnsi="Calibri" w:cs="Calibri" w:eastAsia="Calibri" w:hint="default"/>
          <w:sz w:val="16"/>
          <w:szCs w:val="16"/>
        </w:rPr>
      </w:pPr>
    </w:p>
    <w:p>
      <w:pPr>
        <w:pStyle w:val="BodyText"/>
        <w:spacing w:line="240" w:lineRule="auto"/>
        <w:ind w:left="149" w:right="0"/>
        <w:jc w:val="both"/>
      </w:pPr>
      <w:r>
        <w:rPr>
          <w:color w:val="231F20"/>
        </w:rPr>
        <w:t>There</w:t>
      </w:r>
      <w:r>
        <w:rPr>
          <w:color w:val="231F20"/>
          <w:spacing w:val="-7"/>
        </w:rPr>
        <w:t> </w:t>
      </w:r>
      <w:r>
        <w:rPr>
          <w:color w:val="231F20"/>
        </w:rPr>
        <w:t>are</w:t>
      </w:r>
      <w:r>
        <w:rPr>
          <w:color w:val="231F20"/>
          <w:spacing w:val="-7"/>
        </w:rPr>
        <w:t> </w:t>
      </w:r>
      <w:r>
        <w:rPr>
          <w:color w:val="231F20"/>
        </w:rPr>
        <w:t>several</w:t>
      </w:r>
      <w:r>
        <w:rPr>
          <w:color w:val="231F20"/>
          <w:spacing w:val="-7"/>
        </w:rPr>
        <w:t> </w:t>
      </w:r>
      <w:r>
        <w:rPr>
          <w:color w:val="231F20"/>
        </w:rPr>
        <w:t>market</w:t>
      </w:r>
      <w:r>
        <w:rPr>
          <w:color w:val="231F20"/>
          <w:spacing w:val="-7"/>
        </w:rPr>
        <w:t> </w:t>
      </w:r>
      <w:r>
        <w:rPr>
          <w:color w:val="231F20"/>
        </w:rPr>
        <w:t>penetration</w:t>
      </w:r>
      <w:r>
        <w:rPr>
          <w:color w:val="231F20"/>
          <w:spacing w:val="-7"/>
        </w:rPr>
        <w:t> </w:t>
      </w:r>
      <w:r>
        <w:rPr>
          <w:color w:val="231F20"/>
        </w:rPr>
        <w:t>strategies</w:t>
      </w:r>
      <w:r>
        <w:rPr>
          <w:color w:val="231F20"/>
          <w:spacing w:val="-7"/>
        </w:rPr>
        <w:t> </w:t>
      </w:r>
      <w:r>
        <w:rPr>
          <w:color w:val="231F20"/>
        </w:rPr>
        <w:t>open</w:t>
      </w:r>
      <w:r>
        <w:rPr>
          <w:color w:val="231F20"/>
          <w:spacing w:val="-7"/>
        </w:rPr>
        <w:t> </w:t>
      </w:r>
      <w:r>
        <w:rPr>
          <w:color w:val="231F20"/>
        </w:rPr>
        <w:t>to</w:t>
      </w:r>
      <w:r>
        <w:rPr>
          <w:color w:val="231F20"/>
          <w:spacing w:val="-7"/>
        </w:rPr>
        <w:t> </w:t>
      </w:r>
      <w:r>
        <w:rPr>
          <w:color w:val="231F20"/>
        </w:rPr>
        <w:t>businesses,</w:t>
      </w:r>
      <w:r>
        <w:rPr>
          <w:color w:val="231F20"/>
          <w:spacing w:val="-7"/>
        </w:rPr>
        <w:t> </w:t>
      </w:r>
      <w:r>
        <w:rPr>
          <w:color w:val="231F20"/>
        </w:rPr>
        <w:t>including:</w:t>
      </w:r>
      <w:r>
        <w:rPr/>
      </w:r>
    </w:p>
    <w:p>
      <w:pPr>
        <w:spacing w:line="240" w:lineRule="auto" w:before="12"/>
        <w:ind w:right="0"/>
        <w:rPr>
          <w:rFonts w:ascii="Calibri" w:hAnsi="Calibri" w:cs="Calibri" w:eastAsia="Calibri" w:hint="default"/>
          <w:sz w:val="17"/>
          <w:szCs w:val="17"/>
        </w:rPr>
      </w:pPr>
    </w:p>
    <w:p>
      <w:pPr>
        <w:pStyle w:val="ListParagraph"/>
        <w:numPr>
          <w:ilvl w:val="0"/>
          <w:numId w:val="5"/>
        </w:numPr>
        <w:tabs>
          <w:tab w:pos="1110" w:val="left" w:leader="none"/>
        </w:tabs>
        <w:spacing w:line="256" w:lineRule="auto" w:before="0" w:after="0"/>
        <w:ind w:left="1120" w:right="100" w:hanging="170"/>
        <w:jc w:val="left"/>
        <w:rPr>
          <w:rFonts w:ascii="Calibri" w:hAnsi="Calibri" w:cs="Calibri" w:eastAsia="Calibri" w:hint="default"/>
          <w:sz w:val="22"/>
          <w:szCs w:val="22"/>
        </w:rPr>
      </w:pPr>
      <w:r>
        <w:rPr>
          <w:rFonts w:ascii="Calibri" w:hAnsi="Calibri" w:cs="Calibri" w:eastAsia="Calibri" w:hint="default"/>
          <w:color w:val="231F20"/>
          <w:sz w:val="22"/>
          <w:szCs w:val="22"/>
        </w:rPr>
        <w:t>Attracting</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customers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who</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have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not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yet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become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regular</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users,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but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occasional</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users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by</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increasing</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brand </w:t>
      </w:r>
      <w:r>
        <w:rPr>
          <w:rFonts w:ascii="Calibri" w:hAnsi="Calibri" w:cs="Calibri" w:eastAsia="Calibri" w:hint="default"/>
          <w:color w:val="231F20"/>
          <w:sz w:val="22"/>
          <w:szCs w:val="22"/>
        </w:rPr>
      </w:r>
      <w:r>
        <w:rPr>
          <w:rFonts w:ascii="Calibri" w:hAnsi="Calibri" w:cs="Calibri" w:eastAsia="Calibri" w:hint="default"/>
          <w:color w:val="231F20"/>
          <w:spacing w:val="-3"/>
          <w:sz w:val="22"/>
          <w:szCs w:val="22"/>
        </w:rPr>
        <w:t>loyalty. </w:t>
      </w:r>
      <w:r>
        <w:rPr>
          <w:rFonts w:ascii="Calibri" w:hAnsi="Calibri" w:cs="Calibri" w:eastAsia="Calibri" w:hint="default"/>
          <w:color w:val="231F20"/>
          <w:sz w:val="22"/>
          <w:szCs w:val="22"/>
        </w:rPr>
        <w:t>This can be a successful strategy where there is fast market growth and new consumers are just </w:t>
      </w:r>
      <w:r>
        <w:rPr>
          <w:rFonts w:ascii="Calibri" w:hAnsi="Calibri" w:cs="Calibri" w:eastAsia="Calibri" w:hint="default"/>
          <w:color w:val="231F20"/>
          <w:sz w:val="22"/>
          <w:szCs w:val="22"/>
        </w:rPr>
        <w:t>‘testing the</w:t>
      </w:r>
      <w:r>
        <w:rPr>
          <w:rFonts w:ascii="Calibri" w:hAnsi="Calibri" w:cs="Calibri" w:eastAsia="Calibri" w:hint="default"/>
          <w:color w:val="231F20"/>
          <w:spacing w:val="-2"/>
          <w:sz w:val="22"/>
          <w:szCs w:val="22"/>
        </w:rPr>
        <w:t> </w:t>
      </w:r>
      <w:r>
        <w:rPr>
          <w:rFonts w:ascii="Calibri" w:hAnsi="Calibri" w:cs="Calibri" w:eastAsia="Calibri" w:hint="default"/>
          <w:color w:val="231F20"/>
          <w:spacing w:val="-4"/>
          <w:sz w:val="22"/>
          <w:szCs w:val="22"/>
        </w:rPr>
        <w:t>water’.</w:t>
      </w:r>
      <w:r>
        <w:rPr>
          <w:rFonts w:ascii="Calibri" w:hAnsi="Calibri" w:cs="Calibri" w:eastAsia="Calibri" w:hint="default"/>
          <w:spacing w:val="-4"/>
          <w:sz w:val="22"/>
          <w:szCs w:val="22"/>
        </w:rPr>
      </w:r>
    </w:p>
    <w:p>
      <w:pPr>
        <w:spacing w:line="240" w:lineRule="auto" w:before="8"/>
        <w:ind w:right="0"/>
        <w:rPr>
          <w:rFonts w:ascii="Calibri" w:hAnsi="Calibri" w:cs="Calibri" w:eastAsia="Calibri" w:hint="default"/>
          <w:sz w:val="23"/>
          <w:szCs w:val="23"/>
        </w:rPr>
      </w:pPr>
    </w:p>
    <w:p>
      <w:pPr>
        <w:pStyle w:val="ListParagraph"/>
        <w:numPr>
          <w:ilvl w:val="0"/>
          <w:numId w:val="5"/>
        </w:numPr>
        <w:tabs>
          <w:tab w:pos="1110" w:val="left" w:leader="none"/>
        </w:tabs>
        <w:spacing w:line="256" w:lineRule="auto" w:before="0" w:after="0"/>
        <w:ind w:left="1120" w:right="136" w:hanging="170"/>
        <w:jc w:val="left"/>
        <w:rPr>
          <w:rFonts w:ascii="Calibri" w:hAnsi="Calibri" w:cs="Calibri" w:eastAsia="Calibri" w:hint="default"/>
          <w:sz w:val="22"/>
          <w:szCs w:val="22"/>
        </w:rPr>
      </w:pPr>
      <w:r>
        <w:rPr>
          <w:rFonts w:ascii="Calibri" w:hAnsi="Calibri" w:cs="Calibri" w:eastAsia="Calibri" w:hint="default"/>
          <w:color w:val="231F20"/>
          <w:sz w:val="22"/>
          <w:szCs w:val="22"/>
        </w:rPr>
        <w:t>Attacking competitors’ sales. This will often happen in mature markets, where increased sales for a business will have to be captured from competitors. The strategy in this case will be an adjustment of the marketing mix, altering one or more of the elements such as price or promotion techniques. </w:t>
      </w:r>
      <w:r>
        <w:rPr>
          <w:rFonts w:ascii="Calibri" w:hAnsi="Calibri" w:cs="Calibri" w:eastAsia="Calibri" w:hint="default"/>
          <w:color w:val="231F20"/>
          <w:spacing w:val="-5"/>
          <w:sz w:val="22"/>
          <w:szCs w:val="22"/>
        </w:rPr>
        <w:t>Tesco </w:t>
      </w:r>
      <w:r>
        <w:rPr>
          <w:rFonts w:ascii="Calibri" w:hAnsi="Calibri" w:cs="Calibri" w:eastAsia="Calibri" w:hint="default"/>
          <w:color w:val="231F20"/>
          <w:sz w:val="22"/>
          <w:szCs w:val="22"/>
        </w:rPr>
        <w:t>has </w:t>
      </w:r>
      <w:r>
        <w:rPr>
          <w:rFonts w:ascii="Calibri" w:hAnsi="Calibri" w:cs="Calibri" w:eastAsia="Calibri" w:hint="default"/>
          <w:color w:val="231F20"/>
          <w:sz w:val="22"/>
          <w:szCs w:val="22"/>
        </w:rPr>
        <w:t>been successful in this type of strategy over the last 10 years, taking customers from all its supermarket rivals.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Internet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service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providers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continually</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trying</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win</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customers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from</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competitors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through</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pricing </w:t>
      </w:r>
      <w:r>
        <w:rPr>
          <w:rFonts w:ascii="Calibri" w:hAnsi="Calibri" w:cs="Calibri" w:eastAsia="Calibri" w:hint="default"/>
          <w:color w:val="231F20"/>
          <w:sz w:val="22"/>
          <w:szCs w:val="22"/>
        </w:rPr>
        <w:t>strategies and promotional</w:t>
      </w:r>
      <w:r>
        <w:rPr>
          <w:rFonts w:ascii="Calibri" w:hAnsi="Calibri" w:cs="Calibri" w:eastAsia="Calibri" w:hint="default"/>
          <w:color w:val="231F20"/>
          <w:spacing w:val="-24"/>
          <w:sz w:val="22"/>
          <w:szCs w:val="22"/>
        </w:rPr>
        <w:t> </w:t>
      </w:r>
      <w:r>
        <w:rPr>
          <w:rFonts w:ascii="Calibri" w:hAnsi="Calibri" w:cs="Calibri" w:eastAsia="Calibri" w:hint="default"/>
          <w:color w:val="231F20"/>
          <w:sz w:val="22"/>
          <w:szCs w:val="22"/>
        </w:rPr>
        <w:t>activities.</w:t>
      </w:r>
      <w:r>
        <w:rPr>
          <w:rFonts w:ascii="Calibri" w:hAnsi="Calibri" w:cs="Calibri" w:eastAsia="Calibri" w:hint="default"/>
          <w:sz w:val="22"/>
          <w:szCs w:val="22"/>
        </w:rPr>
      </w:r>
    </w:p>
    <w:p>
      <w:pPr>
        <w:spacing w:line="240" w:lineRule="auto" w:before="8"/>
        <w:ind w:right="0"/>
        <w:rPr>
          <w:rFonts w:ascii="Calibri" w:hAnsi="Calibri" w:cs="Calibri" w:eastAsia="Calibri" w:hint="default"/>
          <w:sz w:val="23"/>
          <w:szCs w:val="23"/>
        </w:rPr>
      </w:pPr>
    </w:p>
    <w:p>
      <w:pPr>
        <w:pStyle w:val="ListParagraph"/>
        <w:numPr>
          <w:ilvl w:val="0"/>
          <w:numId w:val="5"/>
        </w:numPr>
        <w:tabs>
          <w:tab w:pos="1110" w:val="left" w:leader="none"/>
        </w:tabs>
        <w:spacing w:line="256" w:lineRule="auto" w:before="0" w:after="0"/>
        <w:ind w:left="1120" w:right="100" w:hanging="170"/>
        <w:jc w:val="left"/>
        <w:rPr>
          <w:rFonts w:ascii="Calibri" w:hAnsi="Calibri" w:cs="Calibri" w:eastAsia="Calibri" w:hint="default"/>
          <w:sz w:val="22"/>
          <w:szCs w:val="22"/>
        </w:rPr>
      </w:pPr>
      <w:r>
        <w:rPr>
          <w:rFonts w:ascii="Calibri"/>
          <w:color w:val="231F20"/>
          <w:sz w:val="22"/>
        </w:rPr>
        <w:t>Increasing</w:t>
      </w:r>
      <w:r>
        <w:rPr>
          <w:rFonts w:ascii="Calibri"/>
          <w:color w:val="231F20"/>
          <w:spacing w:val="-4"/>
          <w:sz w:val="22"/>
        </w:rPr>
        <w:t> </w:t>
      </w:r>
      <w:r>
        <w:rPr>
          <w:rFonts w:ascii="Calibri"/>
          <w:color w:val="231F20"/>
          <w:sz w:val="22"/>
        </w:rPr>
        <w:t>consumption</w:t>
      </w:r>
      <w:r>
        <w:rPr>
          <w:rFonts w:ascii="Calibri"/>
          <w:color w:val="231F20"/>
          <w:spacing w:val="-4"/>
          <w:sz w:val="22"/>
        </w:rPr>
        <w:t> </w:t>
      </w:r>
      <w:r>
        <w:rPr>
          <w:rFonts w:ascii="Calibri"/>
          <w:color w:val="231F20"/>
          <w:sz w:val="22"/>
        </w:rPr>
        <w:t>amongst</w:t>
      </w:r>
      <w:r>
        <w:rPr>
          <w:rFonts w:ascii="Calibri"/>
          <w:color w:val="231F20"/>
          <w:spacing w:val="-4"/>
          <w:sz w:val="22"/>
        </w:rPr>
        <w:t> </w:t>
      </w:r>
      <w:r>
        <w:rPr>
          <w:rFonts w:ascii="Calibri"/>
          <w:color w:val="231F20"/>
          <w:sz w:val="22"/>
        </w:rPr>
        <w:t>existing</w:t>
      </w:r>
      <w:r>
        <w:rPr>
          <w:rFonts w:ascii="Calibri"/>
          <w:color w:val="231F20"/>
          <w:spacing w:val="-4"/>
          <w:sz w:val="22"/>
        </w:rPr>
        <w:t> </w:t>
      </w:r>
      <w:r>
        <w:rPr>
          <w:rFonts w:ascii="Calibri"/>
          <w:color w:val="231F20"/>
          <w:sz w:val="22"/>
        </w:rPr>
        <w:t>users</w:t>
      </w:r>
      <w:r>
        <w:rPr>
          <w:rFonts w:ascii="Calibri"/>
          <w:color w:val="231F20"/>
          <w:spacing w:val="-4"/>
          <w:sz w:val="22"/>
        </w:rPr>
        <w:t> </w:t>
      </w:r>
      <w:r>
        <w:rPr>
          <w:rFonts w:ascii="Calibri"/>
          <w:color w:val="231F20"/>
          <w:sz w:val="22"/>
        </w:rPr>
        <w:t>perhaps</w:t>
      </w:r>
      <w:r>
        <w:rPr>
          <w:rFonts w:ascii="Calibri"/>
          <w:color w:val="231F20"/>
          <w:spacing w:val="-4"/>
          <w:sz w:val="22"/>
        </w:rPr>
        <w:t> </w:t>
      </w:r>
      <w:r>
        <w:rPr>
          <w:rFonts w:ascii="Calibri"/>
          <w:color w:val="231F20"/>
          <w:sz w:val="22"/>
        </w:rPr>
        <w:t>by</w:t>
      </w:r>
      <w:r>
        <w:rPr>
          <w:rFonts w:ascii="Calibri"/>
          <w:color w:val="231F20"/>
          <w:spacing w:val="-4"/>
          <w:sz w:val="22"/>
        </w:rPr>
        <w:t> </w:t>
      </w:r>
      <w:r>
        <w:rPr>
          <w:rFonts w:ascii="Calibri"/>
          <w:color w:val="231F20"/>
          <w:sz w:val="22"/>
        </w:rPr>
        <w:t>reducing</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price</w:t>
      </w:r>
      <w:r>
        <w:rPr>
          <w:rFonts w:ascii="Calibri"/>
          <w:color w:val="231F20"/>
          <w:spacing w:val="-4"/>
          <w:sz w:val="22"/>
        </w:rPr>
        <w:t> </w:t>
      </w:r>
      <w:r>
        <w:rPr>
          <w:rFonts w:ascii="Calibri"/>
          <w:color w:val="231F20"/>
          <w:sz w:val="22"/>
        </w:rPr>
        <w:t>or</w:t>
      </w:r>
      <w:r>
        <w:rPr>
          <w:rFonts w:ascii="Calibri"/>
          <w:color w:val="231F20"/>
          <w:spacing w:val="-4"/>
          <w:sz w:val="22"/>
        </w:rPr>
        <w:t> </w:t>
      </w:r>
      <w:r>
        <w:rPr>
          <w:rFonts w:ascii="Calibri"/>
          <w:color w:val="231F20"/>
          <w:sz w:val="22"/>
        </w:rPr>
        <w:t>offering</w:t>
      </w:r>
      <w:r>
        <w:rPr>
          <w:rFonts w:ascii="Calibri"/>
          <w:color w:val="231F20"/>
          <w:spacing w:val="-4"/>
          <w:sz w:val="22"/>
        </w:rPr>
        <w:t> </w:t>
      </w:r>
      <w:r>
        <w:rPr>
          <w:rFonts w:ascii="Calibri"/>
          <w:color w:val="231F20"/>
          <w:sz w:val="22"/>
        </w:rPr>
        <w:t>promotions.</w:t>
      </w:r>
      <w:r>
        <w:rPr>
          <w:rFonts w:ascii="Calibri"/>
          <w:color w:val="231F20"/>
          <w:spacing w:val="-4"/>
          <w:sz w:val="22"/>
        </w:rPr>
        <w:t> </w:t>
      </w:r>
      <w:r>
        <w:rPr>
          <w:rFonts w:ascii="Calibri"/>
          <w:color w:val="231F20"/>
          <w:sz w:val="22"/>
        </w:rPr>
        <w:t>This </w:t>
      </w:r>
      <w:r>
        <w:rPr>
          <w:rFonts w:ascii="Calibri"/>
          <w:color w:val="231F20"/>
          <w:sz w:val="22"/>
        </w:rPr>
        <w:t>can work very well with services, consumption goods and consumer durables. For example, Sky offers packages or bundles to get existing customers to increase their monthly subscription and food producers offer convenience packs, lunch size, maxi size etc. In consumer durable markets, the introduction of new and rapidly changing technologies can encourage further purchases. This is now clearly seen in the</w:t>
      </w:r>
      <w:r>
        <w:rPr>
          <w:rFonts w:ascii="Calibri"/>
          <w:color w:val="231F20"/>
          <w:spacing w:val="-25"/>
          <w:sz w:val="22"/>
        </w:rPr>
        <w:t> </w:t>
      </w:r>
      <w:r>
        <w:rPr>
          <w:rFonts w:ascii="Calibri"/>
          <w:color w:val="231F20"/>
          <w:sz w:val="22"/>
        </w:rPr>
        <w:t>mobile </w:t>
      </w:r>
      <w:r>
        <w:rPr>
          <w:rFonts w:ascii="Calibri"/>
          <w:color w:val="231F20"/>
          <w:sz w:val="22"/>
        </w:rPr>
        <w:t>phone</w:t>
      </w:r>
      <w:r>
        <w:rPr>
          <w:rFonts w:ascii="Calibri"/>
          <w:color w:val="231F20"/>
          <w:spacing w:val="-3"/>
          <w:sz w:val="22"/>
        </w:rPr>
        <w:t> </w:t>
      </w:r>
      <w:r>
        <w:rPr>
          <w:rFonts w:ascii="Calibri"/>
          <w:color w:val="231F20"/>
          <w:sz w:val="22"/>
        </w:rPr>
        <w:t>market,</w:t>
      </w:r>
      <w:r>
        <w:rPr>
          <w:rFonts w:ascii="Calibri"/>
          <w:color w:val="231F20"/>
          <w:spacing w:val="-3"/>
          <w:sz w:val="22"/>
        </w:rPr>
        <w:t> </w:t>
      </w:r>
      <w:r>
        <w:rPr>
          <w:rFonts w:ascii="Calibri"/>
          <w:color w:val="231F20"/>
          <w:sz w:val="22"/>
        </w:rPr>
        <w:t>where</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model</w:t>
      </w:r>
      <w:r>
        <w:rPr>
          <w:rFonts w:ascii="Calibri"/>
          <w:color w:val="231F20"/>
          <w:spacing w:val="-3"/>
          <w:sz w:val="22"/>
        </w:rPr>
        <w:t> </w:t>
      </w:r>
      <w:r>
        <w:rPr>
          <w:rFonts w:ascii="Calibri"/>
          <w:color w:val="231F20"/>
          <w:sz w:val="22"/>
        </w:rPr>
        <w:t>only</w:t>
      </w:r>
      <w:r>
        <w:rPr>
          <w:rFonts w:ascii="Calibri"/>
          <w:color w:val="231F20"/>
          <w:spacing w:val="-3"/>
          <w:sz w:val="22"/>
        </w:rPr>
        <w:t> </w:t>
      </w:r>
      <w:r>
        <w:rPr>
          <w:rFonts w:ascii="Calibri"/>
          <w:color w:val="231F20"/>
          <w:sz w:val="22"/>
        </w:rPr>
        <w:t>remains</w:t>
      </w:r>
      <w:r>
        <w:rPr>
          <w:rFonts w:ascii="Calibri"/>
          <w:color w:val="231F20"/>
          <w:spacing w:val="-3"/>
          <w:sz w:val="22"/>
        </w:rPr>
        <w:t> </w:t>
      </w:r>
      <w:r>
        <w:rPr>
          <w:rFonts w:ascii="Calibri"/>
          <w:color w:val="231F20"/>
          <w:sz w:val="22"/>
        </w:rPr>
        <w:t>on</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market</w:t>
      </w:r>
      <w:r>
        <w:rPr>
          <w:rFonts w:ascii="Calibri"/>
          <w:color w:val="231F20"/>
          <w:spacing w:val="-3"/>
          <w:sz w:val="22"/>
        </w:rPr>
        <w:t> </w:t>
      </w:r>
      <w:r>
        <w:rPr>
          <w:rFonts w:ascii="Calibri"/>
          <w:color w:val="231F20"/>
          <w:sz w:val="22"/>
        </w:rPr>
        <w:t>for</w:t>
      </w:r>
      <w:r>
        <w:rPr>
          <w:rFonts w:ascii="Calibri"/>
          <w:color w:val="231F20"/>
          <w:spacing w:val="-3"/>
          <w:sz w:val="22"/>
        </w:rPr>
        <w:t> </w:t>
      </w:r>
      <w:r>
        <w:rPr>
          <w:rFonts w:ascii="Calibri"/>
          <w:color w:val="231F20"/>
          <w:sz w:val="22"/>
        </w:rPr>
        <w:t>as</w:t>
      </w:r>
      <w:r>
        <w:rPr>
          <w:rFonts w:ascii="Calibri"/>
          <w:color w:val="231F20"/>
          <w:spacing w:val="-3"/>
          <w:sz w:val="22"/>
        </w:rPr>
        <w:t> </w:t>
      </w:r>
      <w:r>
        <w:rPr>
          <w:rFonts w:ascii="Calibri"/>
          <w:color w:val="231F20"/>
          <w:sz w:val="22"/>
        </w:rPr>
        <w:t>little</w:t>
      </w:r>
      <w:r>
        <w:rPr>
          <w:rFonts w:ascii="Calibri"/>
          <w:color w:val="231F20"/>
          <w:spacing w:val="-3"/>
          <w:sz w:val="22"/>
        </w:rPr>
        <w:t> </w:t>
      </w:r>
      <w:r>
        <w:rPr>
          <w:rFonts w:ascii="Calibri"/>
          <w:color w:val="231F20"/>
          <w:sz w:val="22"/>
        </w:rPr>
        <w:t>as</w:t>
      </w:r>
      <w:r>
        <w:rPr>
          <w:rFonts w:ascii="Calibri"/>
          <w:color w:val="231F20"/>
          <w:spacing w:val="-3"/>
          <w:sz w:val="22"/>
        </w:rPr>
        <w:t> </w:t>
      </w:r>
      <w:r>
        <w:rPr>
          <w:rFonts w:ascii="Calibri"/>
          <w:color w:val="231F20"/>
          <w:sz w:val="22"/>
        </w:rPr>
        <w:t>six</w:t>
      </w:r>
      <w:r>
        <w:rPr>
          <w:rFonts w:ascii="Calibri"/>
          <w:color w:val="231F20"/>
          <w:spacing w:val="-3"/>
          <w:sz w:val="22"/>
        </w:rPr>
        <w:t> </w:t>
      </w:r>
      <w:r>
        <w:rPr>
          <w:rFonts w:ascii="Calibri"/>
          <w:color w:val="231F20"/>
          <w:sz w:val="22"/>
        </w:rPr>
        <w:t>months.</w:t>
      </w:r>
      <w:r>
        <w:rPr>
          <w:rFonts w:ascii="Calibri"/>
          <w:sz w:val="22"/>
        </w:rPr>
      </w:r>
    </w:p>
    <w:p>
      <w:pPr>
        <w:spacing w:line="240" w:lineRule="auto" w:before="0"/>
        <w:ind w:right="0"/>
        <w:rPr>
          <w:rFonts w:ascii="Calibri" w:hAnsi="Calibri" w:cs="Calibri" w:eastAsia="Calibri" w:hint="default"/>
          <w:sz w:val="22"/>
          <w:szCs w:val="22"/>
        </w:rPr>
      </w:pPr>
    </w:p>
    <w:p>
      <w:pPr>
        <w:spacing w:line="240" w:lineRule="auto" w:before="6"/>
        <w:ind w:right="0"/>
        <w:rPr>
          <w:rFonts w:ascii="Calibri" w:hAnsi="Calibri" w:cs="Calibri" w:eastAsia="Calibri" w:hint="default"/>
          <w:sz w:val="22"/>
          <w:szCs w:val="22"/>
        </w:rPr>
      </w:pPr>
    </w:p>
    <w:p>
      <w:pPr>
        <w:pStyle w:val="Heading2"/>
        <w:tabs>
          <w:tab w:pos="10565" w:val="left" w:leader="none"/>
        </w:tabs>
        <w:spacing w:line="240" w:lineRule="auto" w:before="0"/>
        <w:ind w:right="0"/>
        <w:jc w:val="both"/>
        <w:rPr>
          <w:b w:val="0"/>
          <w:bCs w:val="0"/>
        </w:rPr>
      </w:pPr>
      <w:r>
        <w:rPr>
          <w:color w:val="FFFFFF"/>
          <w:w w:val="99"/>
        </w:rPr>
      </w:r>
      <w:r>
        <w:rPr>
          <w:color w:val="FFFFFF"/>
          <w:shd w:fill="F4BC67" w:color="auto" w:val="clear"/>
        </w:rPr>
        <w:t>Market</w:t>
      </w:r>
      <w:r>
        <w:rPr>
          <w:color w:val="FFFFFF"/>
          <w:spacing w:val="-9"/>
          <w:shd w:fill="F4BC67" w:color="auto" w:val="clear"/>
        </w:rPr>
        <w:t> </w:t>
      </w:r>
      <w:r>
        <w:rPr>
          <w:color w:val="FFFFFF"/>
          <w:shd w:fill="F4BC67" w:color="auto" w:val="clear"/>
        </w:rPr>
        <w:t>development</w:t>
      </w:r>
      <w:r>
        <w:rPr>
          <w:color w:val="FFFFFF"/>
          <w:spacing w:val="-9"/>
          <w:shd w:fill="F4BC67" w:color="auto" w:val="clear"/>
        </w:rPr>
        <w:t> </w:t>
      </w:r>
      <w:r>
        <w:rPr>
          <w:color w:val="FFFFFF"/>
          <w:shd w:fill="F4BC67" w:color="auto" w:val="clear"/>
        </w:rPr>
        <w:t>–</w:t>
      </w:r>
      <w:r>
        <w:rPr>
          <w:color w:val="FFFFFF"/>
          <w:spacing w:val="-9"/>
          <w:shd w:fill="F4BC67" w:color="auto" w:val="clear"/>
        </w:rPr>
        <w:t> </w:t>
      </w:r>
      <w:r>
        <w:rPr>
          <w:color w:val="FFFFFF"/>
          <w:shd w:fill="F4BC67" w:color="auto" w:val="clear"/>
        </w:rPr>
        <w:t>develop</w:t>
      </w:r>
      <w:r>
        <w:rPr>
          <w:color w:val="FFFFFF"/>
          <w:spacing w:val="-9"/>
          <w:shd w:fill="F4BC67" w:color="auto" w:val="clear"/>
        </w:rPr>
        <w:t> </w:t>
      </w:r>
      <w:r>
        <w:rPr>
          <w:color w:val="FFFFFF"/>
          <w:shd w:fill="F4BC67" w:color="auto" w:val="clear"/>
        </w:rPr>
        <w:t>markets</w:t>
      </w:r>
      <w:r>
        <w:rPr>
          <w:color w:val="FFFFFF"/>
          <w:spacing w:val="-9"/>
          <w:shd w:fill="F4BC67" w:color="auto" w:val="clear"/>
        </w:rPr>
        <w:t> </w:t>
      </w:r>
      <w:r>
        <w:rPr>
          <w:color w:val="FFFFFF"/>
          <w:shd w:fill="F4BC67" w:color="auto" w:val="clear"/>
        </w:rPr>
        <w:t>for</w:t>
      </w:r>
      <w:r>
        <w:rPr>
          <w:color w:val="FFFFFF"/>
          <w:spacing w:val="-9"/>
          <w:shd w:fill="F4BC67" w:color="auto" w:val="clear"/>
        </w:rPr>
        <w:t> </w:t>
      </w:r>
      <w:r>
        <w:rPr>
          <w:color w:val="FFFFFF"/>
          <w:shd w:fill="F4BC67" w:color="auto" w:val="clear"/>
        </w:rPr>
        <w:t>existing</w:t>
      </w:r>
      <w:r>
        <w:rPr>
          <w:color w:val="FFFFFF"/>
          <w:spacing w:val="-9"/>
          <w:shd w:fill="F4BC67" w:color="auto" w:val="clear"/>
        </w:rPr>
        <w:t> </w:t>
      </w:r>
      <w:r>
        <w:rPr>
          <w:color w:val="FFFFFF"/>
          <w:shd w:fill="F4BC67" w:color="auto" w:val="clear"/>
        </w:rPr>
        <w:t>products</w:t>
        <w:tab/>
      </w:r>
      <w:r>
        <w:rPr>
          <w:color w:val="FFFFFF"/>
        </w:rPr>
      </w:r>
      <w:r>
        <w:rPr>
          <w:b w:val="0"/>
          <w:bCs w:val="0"/>
        </w:rPr>
      </w:r>
    </w:p>
    <w:p>
      <w:pPr>
        <w:spacing w:line="240" w:lineRule="auto" w:before="3"/>
        <w:ind w:right="0"/>
        <w:rPr>
          <w:rFonts w:ascii="Calibri" w:hAnsi="Calibri" w:cs="Calibri" w:eastAsia="Calibri" w:hint="default"/>
          <w:b/>
          <w:bCs/>
          <w:sz w:val="40"/>
          <w:szCs w:val="40"/>
        </w:rPr>
      </w:pPr>
    </w:p>
    <w:p>
      <w:pPr>
        <w:pStyle w:val="BodyText"/>
        <w:spacing w:line="256" w:lineRule="auto"/>
        <w:ind w:right="126"/>
        <w:jc w:val="left"/>
      </w:pPr>
      <w:r>
        <w:rPr>
          <w:color w:val="231F20"/>
        </w:rPr>
        <w:t>If</w:t>
      </w:r>
      <w:r>
        <w:rPr>
          <w:color w:val="231F20"/>
          <w:spacing w:val="-3"/>
        </w:rPr>
        <w:t> </w:t>
      </w:r>
      <w:r>
        <w:rPr>
          <w:color w:val="231F20"/>
        </w:rPr>
        <w:t>the</w:t>
      </w:r>
      <w:r>
        <w:rPr>
          <w:color w:val="231F20"/>
          <w:spacing w:val="-3"/>
        </w:rPr>
        <w:t> </w:t>
      </w:r>
      <w:r>
        <w:rPr>
          <w:color w:val="231F20"/>
        </w:rPr>
        <w:t>business</w:t>
      </w:r>
      <w:r>
        <w:rPr>
          <w:color w:val="231F20"/>
          <w:spacing w:val="-3"/>
        </w:rPr>
        <w:t> takes </w:t>
      </w:r>
      <w:r>
        <w:rPr>
          <w:color w:val="231F20"/>
        </w:rPr>
        <w:t>the</w:t>
      </w:r>
      <w:r>
        <w:rPr>
          <w:color w:val="231F20"/>
          <w:spacing w:val="-3"/>
        </w:rPr>
        <w:t> </w:t>
      </w:r>
      <w:r>
        <w:rPr>
          <w:color w:val="231F20"/>
        </w:rPr>
        <w:t>option</w:t>
      </w:r>
      <w:r>
        <w:rPr>
          <w:color w:val="231F20"/>
          <w:spacing w:val="-3"/>
        </w:rPr>
        <w:t> </w:t>
      </w:r>
      <w:r>
        <w:rPr>
          <w:color w:val="231F20"/>
        </w:rPr>
        <w:t>of</w:t>
      </w:r>
      <w:r>
        <w:rPr>
          <w:color w:val="231F20"/>
          <w:spacing w:val="-3"/>
        </w:rPr>
        <w:t> </w:t>
      </w:r>
      <w:r>
        <w:rPr>
          <w:color w:val="231F20"/>
        </w:rPr>
        <w:t>market</w:t>
      </w:r>
      <w:r>
        <w:rPr>
          <w:color w:val="231F20"/>
          <w:spacing w:val="-3"/>
        </w:rPr>
        <w:t> </w:t>
      </w:r>
      <w:r>
        <w:rPr>
          <w:color w:val="231F20"/>
        </w:rPr>
        <w:t>development,</w:t>
      </w:r>
      <w:r>
        <w:rPr>
          <w:color w:val="231F20"/>
          <w:spacing w:val="-3"/>
        </w:rPr>
        <w:t> </w:t>
      </w:r>
      <w:r>
        <w:rPr>
          <w:color w:val="231F20"/>
        </w:rPr>
        <w:t>the</w:t>
      </w:r>
      <w:r>
        <w:rPr>
          <w:color w:val="231F20"/>
          <w:spacing w:val="-3"/>
        </w:rPr>
        <w:t> </w:t>
      </w:r>
      <w:r>
        <w:rPr>
          <w:color w:val="231F20"/>
        </w:rPr>
        <w:t>objective</w:t>
      </w:r>
      <w:r>
        <w:rPr>
          <w:color w:val="231F20"/>
          <w:spacing w:val="-3"/>
        </w:rPr>
        <w:t> </w:t>
      </w:r>
      <w:r>
        <w:rPr>
          <w:color w:val="231F20"/>
        </w:rPr>
        <w:t>will</w:t>
      </w:r>
      <w:r>
        <w:rPr>
          <w:color w:val="231F20"/>
          <w:spacing w:val="-3"/>
        </w:rPr>
        <w:t> </w:t>
      </w:r>
      <w:r>
        <w:rPr>
          <w:color w:val="231F20"/>
        </w:rPr>
        <w:t>be</w:t>
      </w:r>
      <w:r>
        <w:rPr>
          <w:color w:val="231F20"/>
          <w:spacing w:val="-3"/>
        </w:rPr>
        <w:t> </w:t>
      </w:r>
      <w:r>
        <w:rPr>
          <w:color w:val="231F20"/>
        </w:rPr>
        <w:t>to</w:t>
      </w:r>
      <w:r>
        <w:rPr>
          <w:color w:val="231F20"/>
          <w:spacing w:val="-3"/>
        </w:rPr>
        <w:t> </w:t>
      </w:r>
      <w:r>
        <w:rPr>
          <w:color w:val="231F20"/>
        </w:rPr>
        <w:t>find</w:t>
      </w:r>
      <w:r>
        <w:rPr>
          <w:color w:val="231F20"/>
          <w:spacing w:val="-3"/>
        </w:rPr>
        <w:t> </w:t>
      </w:r>
      <w:r>
        <w:rPr>
          <w:color w:val="231F20"/>
        </w:rPr>
        <w:t>new</w:t>
      </w:r>
      <w:r>
        <w:rPr>
          <w:color w:val="231F20"/>
          <w:spacing w:val="-3"/>
        </w:rPr>
        <w:t> </w:t>
      </w:r>
      <w:r>
        <w:rPr>
          <w:color w:val="231F20"/>
        </w:rPr>
        <w:t>markets</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businesses’ </w:t>
      </w:r>
      <w:r>
        <w:rPr>
          <w:color w:val="231F20"/>
        </w:rPr>
        <w:t>existing</w:t>
      </w:r>
      <w:r>
        <w:rPr>
          <w:color w:val="231F20"/>
          <w:spacing w:val="-6"/>
        </w:rPr>
        <w:t> </w:t>
      </w:r>
      <w:r>
        <w:rPr>
          <w:color w:val="231F20"/>
        </w:rPr>
        <w:t>products.</w:t>
      </w:r>
      <w:r>
        <w:rPr>
          <w:color w:val="231F20"/>
          <w:spacing w:val="-6"/>
        </w:rPr>
        <w:t> </w:t>
      </w:r>
      <w:r>
        <w:rPr>
          <w:color w:val="231F20"/>
        </w:rPr>
        <w:t>There</w:t>
      </w:r>
      <w:r>
        <w:rPr>
          <w:color w:val="231F20"/>
          <w:spacing w:val="-6"/>
        </w:rPr>
        <w:t> </w:t>
      </w:r>
      <w:r>
        <w:rPr>
          <w:color w:val="231F20"/>
        </w:rPr>
        <w:t>are</w:t>
      </w:r>
      <w:r>
        <w:rPr>
          <w:color w:val="231F20"/>
          <w:spacing w:val="-6"/>
        </w:rPr>
        <w:t> </w:t>
      </w:r>
      <w:r>
        <w:rPr>
          <w:color w:val="231F20"/>
        </w:rPr>
        <w:t>two</w:t>
      </w:r>
      <w:r>
        <w:rPr>
          <w:color w:val="231F20"/>
          <w:spacing w:val="-6"/>
        </w:rPr>
        <w:t> </w:t>
      </w:r>
      <w:r>
        <w:rPr>
          <w:color w:val="231F20"/>
        </w:rPr>
        <w:t>broad</w:t>
      </w:r>
      <w:r>
        <w:rPr>
          <w:color w:val="231F20"/>
          <w:spacing w:val="-6"/>
        </w:rPr>
        <w:t> </w:t>
      </w:r>
      <w:r>
        <w:rPr>
          <w:color w:val="231F20"/>
        </w:rPr>
        <w:t>market</w:t>
      </w:r>
      <w:r>
        <w:rPr>
          <w:color w:val="231F20"/>
          <w:spacing w:val="-6"/>
        </w:rPr>
        <w:t> </w:t>
      </w:r>
      <w:r>
        <w:rPr>
          <w:color w:val="231F20"/>
        </w:rPr>
        <w:t>development</w:t>
      </w:r>
      <w:r>
        <w:rPr>
          <w:color w:val="231F20"/>
          <w:spacing w:val="-6"/>
        </w:rPr>
        <w:t> </w:t>
      </w:r>
      <w:r>
        <w:rPr>
          <w:color w:val="231F20"/>
        </w:rPr>
        <w:t>strategies.</w:t>
      </w:r>
      <w:r>
        <w:rPr>
          <w:color w:val="231F20"/>
          <w:spacing w:val="-6"/>
        </w:rPr>
        <w:t> </w:t>
      </w:r>
      <w:r>
        <w:rPr>
          <w:color w:val="231F20"/>
        </w:rPr>
        <w:t>These</w:t>
      </w:r>
      <w:r>
        <w:rPr>
          <w:color w:val="231F20"/>
          <w:spacing w:val="-6"/>
        </w:rPr>
        <w:t> </w:t>
      </w:r>
      <w:r>
        <w:rPr>
          <w:color w:val="231F20"/>
        </w:rPr>
        <w:t>are:</w:t>
      </w:r>
      <w:r>
        <w:rPr/>
      </w:r>
    </w:p>
    <w:p>
      <w:pPr>
        <w:spacing w:line="240" w:lineRule="auto" w:before="5"/>
        <w:ind w:right="0"/>
        <w:rPr>
          <w:rFonts w:ascii="Calibri" w:hAnsi="Calibri" w:cs="Calibri" w:eastAsia="Calibri" w:hint="default"/>
          <w:sz w:val="16"/>
          <w:szCs w:val="16"/>
        </w:rPr>
      </w:pPr>
    </w:p>
    <w:p>
      <w:pPr>
        <w:pStyle w:val="ListParagraph"/>
        <w:numPr>
          <w:ilvl w:val="0"/>
          <w:numId w:val="5"/>
        </w:numPr>
        <w:tabs>
          <w:tab w:pos="1110" w:val="left" w:leader="none"/>
        </w:tabs>
        <w:spacing w:line="256" w:lineRule="auto" w:before="0" w:after="0"/>
        <w:ind w:left="1120" w:right="423" w:hanging="170"/>
        <w:jc w:val="left"/>
        <w:rPr>
          <w:rFonts w:ascii="Calibri" w:hAnsi="Calibri" w:cs="Calibri" w:eastAsia="Calibri" w:hint="default"/>
          <w:sz w:val="22"/>
          <w:szCs w:val="22"/>
        </w:rPr>
      </w:pPr>
      <w:r>
        <w:rPr>
          <w:rFonts w:ascii="Calibri" w:hAnsi="Calibri" w:cs="Calibri" w:eastAsia="Calibri" w:hint="default"/>
          <w:color w:val="231F20"/>
          <w:sz w:val="22"/>
          <w:szCs w:val="22"/>
        </w:rPr>
        <w:t>Identifying users in different markets with similar needs to existing customers (the market could be in a</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different</w:t>
      </w:r>
      <w:r>
        <w:rPr>
          <w:rFonts w:ascii="Calibri" w:hAnsi="Calibri" w:cs="Calibri" w:eastAsia="Calibri" w:hint="default"/>
          <w:color w:val="231F20"/>
          <w:spacing w:val="-4"/>
          <w:sz w:val="22"/>
          <w:szCs w:val="22"/>
        </w:rPr>
        <w:t> </w:t>
      </w:r>
      <w:r>
        <w:rPr>
          <w:rFonts w:ascii="Calibri" w:hAnsi="Calibri" w:cs="Calibri" w:eastAsia="Calibri" w:hint="default"/>
          <w:color w:val="231F20"/>
          <w:spacing w:val="-3"/>
          <w:sz w:val="22"/>
          <w:szCs w:val="22"/>
        </w:rPr>
        <w:t>country,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but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generally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concentrates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new</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geographical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market,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such</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Europe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North </w:t>
      </w:r>
      <w:r>
        <w:rPr>
          <w:rFonts w:ascii="Calibri" w:hAnsi="Calibri" w:cs="Calibri" w:eastAsia="Calibri" w:hint="default"/>
          <w:color w:val="231F20"/>
          <w:sz w:val="22"/>
          <w:szCs w:val="22"/>
        </w:rPr>
        <w:t>America).</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This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strategy</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can</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risky</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different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counties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have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different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tastes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needs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product </w:t>
      </w:r>
      <w:r>
        <w:rPr>
          <w:rFonts w:ascii="Calibri" w:hAnsi="Calibri" w:cs="Calibri" w:eastAsia="Calibri" w:hint="default"/>
          <w:color w:val="231F20"/>
          <w:sz w:val="22"/>
          <w:szCs w:val="22"/>
        </w:rPr>
        <w:t>may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have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adapted.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Also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new</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distribution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channels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have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used.</w:t>
      </w:r>
      <w:r>
        <w:rPr>
          <w:rFonts w:ascii="Calibri" w:hAnsi="Calibri" w:cs="Calibri" w:eastAsia="Calibri" w:hint="default"/>
          <w:sz w:val="22"/>
          <w:szCs w:val="22"/>
        </w:rPr>
      </w:r>
    </w:p>
    <w:p>
      <w:pPr>
        <w:spacing w:line="240" w:lineRule="auto" w:before="8"/>
        <w:ind w:right="0"/>
        <w:rPr>
          <w:rFonts w:ascii="Calibri" w:hAnsi="Calibri" w:cs="Calibri" w:eastAsia="Calibri" w:hint="default"/>
          <w:sz w:val="23"/>
          <w:szCs w:val="23"/>
        </w:rPr>
      </w:pPr>
    </w:p>
    <w:p>
      <w:pPr>
        <w:pStyle w:val="ListParagraph"/>
        <w:numPr>
          <w:ilvl w:val="0"/>
          <w:numId w:val="5"/>
        </w:numPr>
        <w:tabs>
          <w:tab w:pos="1110" w:val="left" w:leader="none"/>
        </w:tabs>
        <w:spacing w:line="256" w:lineRule="auto" w:before="0" w:after="0"/>
        <w:ind w:left="1120" w:right="197" w:hanging="170"/>
        <w:jc w:val="left"/>
        <w:rPr>
          <w:rFonts w:ascii="Calibri" w:hAnsi="Calibri" w:cs="Calibri" w:eastAsia="Calibri" w:hint="default"/>
          <w:sz w:val="22"/>
          <w:szCs w:val="22"/>
        </w:rPr>
      </w:pPr>
      <w:r>
        <w:rPr>
          <w:rFonts w:ascii="Calibri"/>
          <w:color w:val="231F20"/>
          <w:sz w:val="22"/>
        </w:rPr>
        <w:t>Identifying new customers who would use a product in a different </w:t>
      </w:r>
      <w:r>
        <w:rPr>
          <w:rFonts w:ascii="Calibri"/>
          <w:color w:val="231F20"/>
          <w:spacing w:val="-6"/>
          <w:sz w:val="22"/>
        </w:rPr>
        <w:t>way. </w:t>
      </w:r>
      <w:r>
        <w:rPr>
          <w:rFonts w:ascii="Calibri"/>
          <w:color w:val="231F20"/>
          <w:sz w:val="22"/>
        </w:rPr>
        <w:t>For example using Lucozade as a </w:t>
      </w:r>
      <w:r>
        <w:rPr>
          <w:rFonts w:ascii="Calibri"/>
          <w:color w:val="231F20"/>
          <w:sz w:val="22"/>
        </w:rPr>
        <w:t>sports drink rather than something to have next to your bed when you have flu or measles. Repackaging and resizing the product may open up a new market. For example a business selling food to the hotel or restaurant</w:t>
      </w:r>
      <w:r>
        <w:rPr>
          <w:rFonts w:ascii="Calibri"/>
          <w:color w:val="231F20"/>
          <w:spacing w:val="-5"/>
          <w:sz w:val="22"/>
        </w:rPr>
        <w:t> </w:t>
      </w:r>
      <w:r>
        <w:rPr>
          <w:rFonts w:ascii="Calibri"/>
          <w:color w:val="231F20"/>
          <w:sz w:val="22"/>
        </w:rPr>
        <w:t>market</w:t>
      </w:r>
      <w:r>
        <w:rPr>
          <w:rFonts w:ascii="Calibri"/>
          <w:color w:val="231F20"/>
          <w:spacing w:val="-5"/>
          <w:sz w:val="22"/>
        </w:rPr>
        <w:t> </w:t>
      </w:r>
      <w:r>
        <w:rPr>
          <w:rFonts w:ascii="Calibri"/>
          <w:color w:val="231F20"/>
          <w:sz w:val="22"/>
        </w:rPr>
        <w:t>may</w:t>
      </w:r>
      <w:r>
        <w:rPr>
          <w:rFonts w:ascii="Calibri"/>
          <w:color w:val="231F20"/>
          <w:spacing w:val="-5"/>
          <w:sz w:val="22"/>
        </w:rPr>
        <w:t> </w:t>
      </w:r>
      <w:r>
        <w:rPr>
          <w:rFonts w:ascii="Calibri"/>
          <w:color w:val="231F20"/>
          <w:sz w:val="22"/>
        </w:rPr>
        <w:t>start</w:t>
      </w:r>
      <w:r>
        <w:rPr>
          <w:rFonts w:ascii="Calibri"/>
          <w:color w:val="231F20"/>
          <w:spacing w:val="-5"/>
          <w:sz w:val="22"/>
        </w:rPr>
        <w:t> </w:t>
      </w:r>
      <w:r>
        <w:rPr>
          <w:rFonts w:ascii="Calibri"/>
          <w:color w:val="231F20"/>
          <w:sz w:val="22"/>
        </w:rPr>
        <w:t>selling</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consumers</w:t>
      </w:r>
      <w:r>
        <w:rPr>
          <w:rFonts w:ascii="Calibri"/>
          <w:color w:val="231F20"/>
          <w:spacing w:val="-5"/>
          <w:sz w:val="22"/>
        </w:rPr>
        <w:t> </w:t>
      </w:r>
      <w:r>
        <w:rPr>
          <w:rFonts w:ascii="Calibri"/>
          <w:color w:val="231F20"/>
          <w:sz w:val="22"/>
        </w:rPr>
        <w:t>by</w:t>
      </w:r>
      <w:r>
        <w:rPr>
          <w:rFonts w:ascii="Calibri"/>
          <w:color w:val="231F20"/>
          <w:spacing w:val="-5"/>
          <w:sz w:val="22"/>
        </w:rPr>
        <w:t> </w:t>
      </w:r>
      <w:r>
        <w:rPr>
          <w:rFonts w:ascii="Calibri"/>
          <w:color w:val="231F20"/>
          <w:sz w:val="22"/>
        </w:rPr>
        <w:t>repacking</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product</w:t>
      </w:r>
      <w:r>
        <w:rPr>
          <w:rFonts w:ascii="Calibri"/>
          <w:color w:val="231F20"/>
          <w:spacing w:val="-5"/>
          <w:sz w:val="22"/>
        </w:rPr>
        <w:t> </w:t>
      </w:r>
      <w:r>
        <w:rPr>
          <w:rFonts w:ascii="Calibri"/>
          <w:color w:val="231F20"/>
          <w:sz w:val="22"/>
        </w:rPr>
        <w:t>in</w:t>
      </w:r>
      <w:r>
        <w:rPr>
          <w:rFonts w:ascii="Calibri"/>
          <w:color w:val="231F20"/>
          <w:spacing w:val="-5"/>
          <w:sz w:val="22"/>
        </w:rPr>
        <w:t> </w:t>
      </w:r>
      <w:r>
        <w:rPr>
          <w:rFonts w:ascii="Calibri"/>
          <w:color w:val="231F20"/>
          <w:sz w:val="22"/>
        </w:rPr>
        <w:t>small</w:t>
      </w:r>
      <w:r>
        <w:rPr>
          <w:rFonts w:ascii="Calibri"/>
          <w:color w:val="231F20"/>
          <w:spacing w:val="-5"/>
          <w:sz w:val="22"/>
        </w:rPr>
        <w:t> </w:t>
      </w:r>
      <w:r>
        <w:rPr>
          <w:rFonts w:ascii="Calibri"/>
          <w:color w:val="231F20"/>
          <w:sz w:val="22"/>
        </w:rPr>
        <w:t>quantities.</w:t>
      </w:r>
      <w:r>
        <w:rPr>
          <w:rFonts w:ascii="Calibri"/>
          <w:color w:val="231F20"/>
          <w:spacing w:val="-5"/>
          <w:sz w:val="22"/>
        </w:rPr>
        <w:t> </w:t>
      </w:r>
      <w:r>
        <w:rPr>
          <w:rFonts w:ascii="Calibri"/>
          <w:color w:val="231F20"/>
          <w:sz w:val="22"/>
        </w:rPr>
        <w:t>Looking</w:t>
      </w:r>
      <w:r>
        <w:rPr>
          <w:rFonts w:ascii="Calibri"/>
          <w:color w:val="231F20"/>
          <w:spacing w:val="-5"/>
          <w:sz w:val="22"/>
        </w:rPr>
        <w:t> </w:t>
      </w:r>
      <w:r>
        <w:rPr>
          <w:rFonts w:ascii="Calibri"/>
          <w:color w:val="231F20"/>
          <w:sz w:val="22"/>
        </w:rPr>
        <w:t>at </w:t>
      </w:r>
      <w:r>
        <w:rPr>
          <w:rFonts w:ascii="Calibri"/>
          <w:color w:val="231F20"/>
          <w:sz w:val="22"/>
        </w:rPr>
        <w:t>different</w:t>
      </w:r>
      <w:r>
        <w:rPr>
          <w:rFonts w:ascii="Calibri"/>
          <w:color w:val="231F20"/>
          <w:spacing w:val="-5"/>
          <w:sz w:val="22"/>
        </w:rPr>
        <w:t> </w:t>
      </w:r>
      <w:r>
        <w:rPr>
          <w:rFonts w:ascii="Calibri"/>
          <w:color w:val="231F20"/>
          <w:sz w:val="22"/>
        </w:rPr>
        <w:t>distribution</w:t>
      </w:r>
      <w:r>
        <w:rPr>
          <w:rFonts w:ascii="Calibri"/>
          <w:color w:val="231F20"/>
          <w:spacing w:val="-5"/>
          <w:sz w:val="22"/>
        </w:rPr>
        <w:t> </w:t>
      </w:r>
      <w:r>
        <w:rPr>
          <w:rFonts w:ascii="Calibri"/>
          <w:color w:val="231F20"/>
          <w:sz w:val="22"/>
        </w:rPr>
        <w:t>channels</w:t>
      </w:r>
      <w:r>
        <w:rPr>
          <w:rFonts w:ascii="Calibri"/>
          <w:color w:val="231F20"/>
          <w:spacing w:val="-5"/>
          <w:sz w:val="22"/>
        </w:rPr>
        <w:t> </w:t>
      </w:r>
      <w:r>
        <w:rPr>
          <w:rFonts w:ascii="Calibri"/>
          <w:color w:val="231F20"/>
          <w:sz w:val="22"/>
        </w:rPr>
        <w:t>may</w:t>
      </w:r>
      <w:r>
        <w:rPr>
          <w:rFonts w:ascii="Calibri"/>
          <w:color w:val="231F20"/>
          <w:spacing w:val="-5"/>
          <w:sz w:val="22"/>
        </w:rPr>
        <w:t> </w:t>
      </w:r>
      <w:r>
        <w:rPr>
          <w:rFonts w:ascii="Calibri"/>
          <w:color w:val="231F20"/>
          <w:sz w:val="22"/>
        </w:rPr>
        <w:t>also</w:t>
      </w:r>
      <w:r>
        <w:rPr>
          <w:rFonts w:ascii="Calibri"/>
          <w:color w:val="231F20"/>
          <w:spacing w:val="-5"/>
          <w:sz w:val="22"/>
        </w:rPr>
        <w:t> </w:t>
      </w:r>
      <w:r>
        <w:rPr>
          <w:rFonts w:ascii="Calibri"/>
          <w:color w:val="231F20"/>
          <w:sz w:val="22"/>
        </w:rPr>
        <w:t>introduce</w:t>
      </w:r>
      <w:r>
        <w:rPr>
          <w:rFonts w:ascii="Calibri"/>
          <w:color w:val="231F20"/>
          <w:spacing w:val="-5"/>
          <w:sz w:val="22"/>
        </w:rPr>
        <w:t> </w:t>
      </w:r>
      <w:r>
        <w:rPr>
          <w:rFonts w:ascii="Calibri"/>
          <w:color w:val="231F20"/>
          <w:sz w:val="22"/>
        </w:rPr>
        <w:t>new</w:t>
      </w:r>
      <w:r>
        <w:rPr>
          <w:rFonts w:ascii="Calibri"/>
          <w:color w:val="231F20"/>
          <w:spacing w:val="-5"/>
          <w:sz w:val="22"/>
        </w:rPr>
        <w:t> </w:t>
      </w:r>
      <w:r>
        <w:rPr>
          <w:rFonts w:ascii="Calibri"/>
          <w:color w:val="231F20"/>
          <w:sz w:val="22"/>
        </w:rPr>
        <w:t>customers</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product.</w:t>
      </w:r>
      <w:r>
        <w:rPr>
          <w:rFonts w:ascii="Calibri"/>
          <w:color w:val="231F20"/>
          <w:spacing w:val="-5"/>
          <w:sz w:val="22"/>
        </w:rPr>
        <w:t> </w:t>
      </w:r>
      <w:r>
        <w:rPr>
          <w:rFonts w:ascii="Calibri"/>
          <w:color w:val="231F20"/>
          <w:sz w:val="22"/>
        </w:rPr>
        <w:t>A</w:t>
      </w:r>
      <w:r>
        <w:rPr>
          <w:rFonts w:ascii="Calibri"/>
          <w:color w:val="231F20"/>
          <w:spacing w:val="-5"/>
          <w:sz w:val="22"/>
        </w:rPr>
        <w:t> </w:t>
      </w:r>
      <w:r>
        <w:rPr>
          <w:rFonts w:ascii="Calibri"/>
          <w:color w:val="231F20"/>
          <w:sz w:val="22"/>
        </w:rPr>
        <w:t>good</w:t>
      </w:r>
      <w:r>
        <w:rPr>
          <w:rFonts w:ascii="Calibri"/>
          <w:color w:val="231F20"/>
          <w:spacing w:val="-5"/>
          <w:sz w:val="22"/>
        </w:rPr>
        <w:t> </w:t>
      </w:r>
      <w:r>
        <w:rPr>
          <w:rFonts w:ascii="Calibri"/>
          <w:color w:val="231F20"/>
          <w:sz w:val="22"/>
        </w:rPr>
        <w:t>example</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this </w:t>
      </w:r>
      <w:r>
        <w:rPr>
          <w:rFonts w:ascii="Calibri"/>
          <w:color w:val="231F20"/>
          <w:sz w:val="22"/>
        </w:rPr>
        <w:t>is how high street retailers started selling online and now achieve a high proportion of their sales via the internet.</w:t>
      </w:r>
      <w:r>
        <w:rPr>
          <w:rFonts w:ascii="Calibri"/>
          <w:sz w:val="22"/>
        </w:rPr>
      </w:r>
    </w:p>
    <w:p>
      <w:pPr>
        <w:spacing w:after="0" w:line="256" w:lineRule="auto"/>
        <w:jc w:val="left"/>
        <w:rPr>
          <w:rFonts w:ascii="Calibri" w:hAnsi="Calibri" w:cs="Calibri" w:eastAsia="Calibri" w:hint="default"/>
          <w:sz w:val="22"/>
          <w:szCs w:val="22"/>
        </w:rPr>
        <w:sectPr>
          <w:pgSz w:w="11910" w:h="16840"/>
          <w:pgMar w:top="620" w:bottom="280" w:left="620" w:right="620"/>
        </w:sectPr>
      </w:pPr>
    </w:p>
    <w:p>
      <w:pPr>
        <w:pStyle w:val="Heading2"/>
        <w:tabs>
          <w:tab w:pos="10565" w:val="left" w:leader="none"/>
        </w:tabs>
        <w:spacing w:line="240" w:lineRule="auto"/>
        <w:ind w:right="184"/>
        <w:jc w:val="left"/>
        <w:rPr>
          <w:b w:val="0"/>
          <w:bCs w:val="0"/>
        </w:rPr>
      </w:pPr>
      <w:r>
        <w:rPr>
          <w:color w:val="FFFFFF"/>
          <w:w w:val="99"/>
        </w:rPr>
      </w:r>
      <w:r>
        <w:rPr>
          <w:color w:val="FFFFFF"/>
          <w:shd w:fill="F4BC67" w:color="auto" w:val="clear"/>
        </w:rPr>
        <w:t>Product</w:t>
      </w:r>
      <w:r>
        <w:rPr>
          <w:color w:val="FFFFFF"/>
          <w:spacing w:val="-8"/>
          <w:shd w:fill="F4BC67" w:color="auto" w:val="clear"/>
        </w:rPr>
        <w:t> </w:t>
      </w:r>
      <w:r>
        <w:rPr>
          <w:color w:val="FFFFFF"/>
          <w:shd w:fill="F4BC67" w:color="auto" w:val="clear"/>
        </w:rPr>
        <w:t>development</w:t>
      </w:r>
      <w:r>
        <w:rPr>
          <w:color w:val="FFFFFF"/>
          <w:spacing w:val="-8"/>
          <w:shd w:fill="F4BC67" w:color="auto" w:val="clear"/>
        </w:rPr>
        <w:t> </w:t>
      </w:r>
      <w:r>
        <w:rPr>
          <w:color w:val="FFFFFF"/>
          <w:shd w:fill="F4BC67" w:color="auto" w:val="clear"/>
        </w:rPr>
        <w:t>–</w:t>
      </w:r>
      <w:r>
        <w:rPr>
          <w:color w:val="FFFFFF"/>
          <w:spacing w:val="-8"/>
          <w:shd w:fill="F4BC67" w:color="auto" w:val="clear"/>
        </w:rPr>
        <w:t> </w:t>
      </w:r>
      <w:r>
        <w:rPr>
          <w:color w:val="FFFFFF"/>
          <w:shd w:fill="F4BC67" w:color="auto" w:val="clear"/>
        </w:rPr>
        <w:t>new</w:t>
      </w:r>
      <w:r>
        <w:rPr>
          <w:color w:val="FFFFFF"/>
          <w:spacing w:val="-8"/>
          <w:shd w:fill="F4BC67" w:color="auto" w:val="clear"/>
        </w:rPr>
        <w:t> </w:t>
      </w:r>
      <w:r>
        <w:rPr>
          <w:color w:val="FFFFFF"/>
          <w:shd w:fill="F4BC67" w:color="auto" w:val="clear"/>
        </w:rPr>
        <w:t>products</w:t>
      </w:r>
      <w:r>
        <w:rPr>
          <w:color w:val="FFFFFF"/>
          <w:spacing w:val="-8"/>
          <w:shd w:fill="F4BC67" w:color="auto" w:val="clear"/>
        </w:rPr>
        <w:t> </w:t>
      </w:r>
      <w:r>
        <w:rPr>
          <w:color w:val="FFFFFF"/>
          <w:shd w:fill="F4BC67" w:color="auto" w:val="clear"/>
        </w:rPr>
        <w:t>for</w:t>
      </w:r>
      <w:r>
        <w:rPr>
          <w:color w:val="FFFFFF"/>
          <w:spacing w:val="-8"/>
          <w:shd w:fill="F4BC67" w:color="auto" w:val="clear"/>
        </w:rPr>
        <w:t> </w:t>
      </w:r>
      <w:r>
        <w:rPr>
          <w:color w:val="FFFFFF"/>
          <w:shd w:fill="F4BC67" w:color="auto" w:val="clear"/>
        </w:rPr>
        <w:t>existing</w:t>
      </w:r>
      <w:r>
        <w:rPr>
          <w:color w:val="FFFFFF"/>
          <w:spacing w:val="-8"/>
          <w:shd w:fill="F4BC67" w:color="auto" w:val="clear"/>
        </w:rPr>
        <w:t> </w:t>
      </w:r>
      <w:r>
        <w:rPr>
          <w:color w:val="FFFFFF"/>
          <w:shd w:fill="F4BC67" w:color="auto" w:val="clear"/>
        </w:rPr>
        <w:t>markets</w:t>
        <w:tab/>
      </w:r>
      <w:r>
        <w:rPr>
          <w:color w:val="FFFFFF"/>
        </w:rPr>
      </w:r>
      <w:r>
        <w:rPr>
          <w:b w:val="0"/>
          <w:bCs w:val="0"/>
        </w:rPr>
      </w:r>
    </w:p>
    <w:p>
      <w:pPr>
        <w:spacing w:line="240" w:lineRule="auto" w:before="3"/>
        <w:ind w:right="0"/>
        <w:rPr>
          <w:rFonts w:ascii="Calibri" w:hAnsi="Calibri" w:cs="Calibri" w:eastAsia="Calibri" w:hint="default"/>
          <w:b/>
          <w:bCs/>
          <w:sz w:val="40"/>
          <w:szCs w:val="40"/>
        </w:rPr>
      </w:pPr>
    </w:p>
    <w:p>
      <w:pPr>
        <w:pStyle w:val="BodyText"/>
        <w:spacing w:line="256" w:lineRule="auto"/>
        <w:ind w:right="126"/>
        <w:jc w:val="left"/>
      </w:pPr>
      <w:r>
        <w:rPr>
          <w:color w:val="231F20"/>
        </w:rPr>
        <w:t>In the case of product development, the business will attempt to increase profitability and growth by introducing new products targeted at the existing customer base. This involves creation and development of new products that are similar to those that the business already sells to existing customers. An example is with Mars producing ice cream</w:t>
      </w:r>
      <w:r>
        <w:rPr>
          <w:color w:val="231F20"/>
          <w:spacing w:val="-3"/>
        </w:rPr>
        <w:t> </w:t>
      </w:r>
      <w:r>
        <w:rPr>
          <w:color w:val="231F20"/>
        </w:rPr>
        <w:t>and</w:t>
      </w:r>
      <w:r>
        <w:rPr>
          <w:color w:val="231F20"/>
          <w:spacing w:val="-3"/>
        </w:rPr>
        <w:t> </w:t>
      </w:r>
      <w:r>
        <w:rPr>
          <w:color w:val="231F20"/>
        </w:rPr>
        <w:t>drinks</w:t>
      </w:r>
      <w:r>
        <w:rPr>
          <w:color w:val="231F20"/>
          <w:spacing w:val="-3"/>
        </w:rPr>
        <w:t> </w:t>
      </w:r>
      <w:r>
        <w:rPr>
          <w:color w:val="231F20"/>
        </w:rPr>
        <w:t>in</w:t>
      </w:r>
      <w:r>
        <w:rPr>
          <w:color w:val="231F20"/>
          <w:spacing w:val="-3"/>
        </w:rPr>
        <w:t> </w:t>
      </w:r>
      <w:r>
        <w:rPr>
          <w:color w:val="231F20"/>
        </w:rPr>
        <w:t>addition</w:t>
      </w:r>
      <w:r>
        <w:rPr>
          <w:color w:val="231F20"/>
          <w:spacing w:val="-3"/>
        </w:rPr>
        <w:t> </w:t>
      </w:r>
      <w:r>
        <w:rPr>
          <w:color w:val="231F20"/>
        </w:rPr>
        <w:t>to</w:t>
      </w:r>
      <w:r>
        <w:rPr>
          <w:color w:val="231F20"/>
          <w:spacing w:val="-3"/>
        </w:rPr>
        <w:t> </w:t>
      </w:r>
      <w:r>
        <w:rPr>
          <w:color w:val="231F20"/>
        </w:rPr>
        <w:t>their</w:t>
      </w:r>
      <w:r>
        <w:rPr>
          <w:color w:val="231F20"/>
          <w:spacing w:val="-3"/>
        </w:rPr>
        <w:t> </w:t>
      </w:r>
      <w:r>
        <w:rPr>
          <w:color w:val="231F20"/>
        </w:rPr>
        <w:t>chocolate</w:t>
      </w:r>
      <w:r>
        <w:rPr>
          <w:color w:val="231F20"/>
          <w:spacing w:val="-3"/>
        </w:rPr>
        <w:t> </w:t>
      </w:r>
      <w:r>
        <w:rPr>
          <w:color w:val="231F20"/>
        </w:rPr>
        <w:t>range.</w:t>
      </w:r>
      <w:r>
        <w:rPr>
          <w:color w:val="231F20"/>
          <w:spacing w:val="-3"/>
        </w:rPr>
        <w:t> </w:t>
      </w:r>
      <w:r>
        <w:rPr>
          <w:color w:val="231F20"/>
        </w:rPr>
        <w:t>Another</w:t>
      </w:r>
      <w:r>
        <w:rPr>
          <w:color w:val="231F20"/>
          <w:spacing w:val="-3"/>
        </w:rPr>
        <w:t> </w:t>
      </w:r>
      <w:r>
        <w:rPr>
          <w:color w:val="231F20"/>
        </w:rPr>
        <w:t>example</w:t>
      </w:r>
      <w:r>
        <w:rPr>
          <w:color w:val="231F20"/>
          <w:spacing w:val="-3"/>
        </w:rPr>
        <w:t> </w:t>
      </w:r>
      <w:r>
        <w:rPr>
          <w:color w:val="231F20"/>
        </w:rPr>
        <w:t>is</w:t>
      </w:r>
      <w:r>
        <w:rPr>
          <w:color w:val="231F20"/>
          <w:spacing w:val="-3"/>
        </w:rPr>
        <w:t> </w:t>
      </w:r>
      <w:r>
        <w:rPr>
          <w:color w:val="231F20"/>
        </w:rPr>
        <w:t>with</w:t>
      </w:r>
      <w:r>
        <w:rPr>
          <w:color w:val="231F20"/>
          <w:spacing w:val="-3"/>
        </w:rPr>
        <w:t> </w:t>
      </w:r>
      <w:r>
        <w:rPr>
          <w:color w:val="231F20"/>
          <w:spacing w:val="-5"/>
        </w:rPr>
        <w:t>Tesco</w:t>
      </w:r>
      <w:r>
        <w:rPr>
          <w:color w:val="231F20"/>
          <w:spacing w:val="-3"/>
        </w:rPr>
        <w:t> </w:t>
      </w:r>
      <w:r>
        <w:rPr>
          <w:color w:val="231F20"/>
        </w:rPr>
        <w:t>and</w:t>
      </w:r>
      <w:r>
        <w:rPr>
          <w:color w:val="231F20"/>
          <w:spacing w:val="-3"/>
        </w:rPr>
        <w:t> </w:t>
      </w:r>
      <w:r>
        <w:rPr>
          <w:color w:val="231F20"/>
        </w:rPr>
        <w:t>Marks</w:t>
      </w:r>
      <w:r>
        <w:rPr>
          <w:color w:val="231F20"/>
          <w:spacing w:val="-3"/>
        </w:rPr>
        <w:t> </w:t>
      </w:r>
      <w:r>
        <w:rPr>
          <w:color w:val="231F20"/>
        </w:rPr>
        <w:t>and</w:t>
      </w:r>
      <w:r>
        <w:rPr>
          <w:color w:val="231F20"/>
          <w:spacing w:val="-3"/>
        </w:rPr>
        <w:t> </w:t>
      </w:r>
      <w:r>
        <w:rPr>
          <w:color w:val="231F20"/>
        </w:rPr>
        <w:t>Spencer</w:t>
      </w:r>
      <w:r>
        <w:rPr>
          <w:color w:val="231F20"/>
          <w:spacing w:val="-3"/>
        </w:rPr>
        <w:t> </w:t>
      </w:r>
      <w:r>
        <w:rPr>
          <w:color w:val="231F20"/>
        </w:rPr>
        <w:t>offering </w:t>
      </w:r>
      <w:r>
        <w:rPr>
          <w:color w:val="231F20"/>
        </w:rPr>
        <w:t>financial services as well as places to</w:t>
      </w:r>
      <w:r>
        <w:rPr>
          <w:color w:val="231F20"/>
          <w:spacing w:val="-5"/>
        </w:rPr>
        <w:t> </w:t>
      </w:r>
      <w:r>
        <w:rPr>
          <w:color w:val="231F20"/>
        </w:rPr>
        <w:t>shop.</w:t>
      </w:r>
      <w:r>
        <w:rPr/>
      </w:r>
    </w:p>
    <w:p>
      <w:pPr>
        <w:spacing w:line="240" w:lineRule="auto" w:before="5"/>
        <w:ind w:right="0"/>
        <w:rPr>
          <w:rFonts w:ascii="Calibri" w:hAnsi="Calibri" w:cs="Calibri" w:eastAsia="Calibri" w:hint="default"/>
          <w:sz w:val="16"/>
          <w:szCs w:val="16"/>
        </w:rPr>
      </w:pPr>
    </w:p>
    <w:p>
      <w:pPr>
        <w:pStyle w:val="BodyText"/>
        <w:spacing w:line="256" w:lineRule="auto"/>
        <w:ind w:right="383"/>
        <w:jc w:val="left"/>
      </w:pPr>
      <w:r>
        <w:rPr>
          <w:color w:val="231F20"/>
        </w:rPr>
        <w:t>Product</w:t>
      </w:r>
      <w:r>
        <w:rPr>
          <w:color w:val="231F20"/>
          <w:spacing w:val="-4"/>
        </w:rPr>
        <w:t> </w:t>
      </w:r>
      <w:r>
        <w:rPr>
          <w:color w:val="231F20"/>
        </w:rPr>
        <w:t>development</w:t>
      </w:r>
      <w:r>
        <w:rPr>
          <w:color w:val="231F20"/>
          <w:spacing w:val="-4"/>
        </w:rPr>
        <w:t> </w:t>
      </w:r>
      <w:r>
        <w:rPr>
          <w:color w:val="231F20"/>
        </w:rPr>
        <w:t>strategies</w:t>
      </w:r>
      <w:r>
        <w:rPr>
          <w:color w:val="231F20"/>
          <w:spacing w:val="-4"/>
        </w:rPr>
        <w:t> </w:t>
      </w:r>
      <w:r>
        <w:rPr>
          <w:color w:val="231F20"/>
        </w:rPr>
        <w:t>require</w:t>
      </w:r>
      <w:r>
        <w:rPr>
          <w:color w:val="231F20"/>
          <w:spacing w:val="-4"/>
        </w:rPr>
        <w:t> </w:t>
      </w:r>
      <w:r>
        <w:rPr>
          <w:color w:val="231F20"/>
        </w:rPr>
        <w:t>businesses</w:t>
      </w:r>
      <w:r>
        <w:rPr>
          <w:color w:val="231F20"/>
          <w:spacing w:val="-4"/>
        </w:rPr>
        <w:t> </w:t>
      </w:r>
      <w:r>
        <w:rPr>
          <w:color w:val="231F20"/>
        </w:rPr>
        <w:t>to</w:t>
      </w:r>
      <w:r>
        <w:rPr>
          <w:color w:val="231F20"/>
          <w:spacing w:val="-4"/>
        </w:rPr>
        <w:t> </w:t>
      </w:r>
      <w:r>
        <w:rPr>
          <w:color w:val="231F20"/>
        </w:rPr>
        <w:t>innovate</w:t>
      </w:r>
      <w:r>
        <w:rPr>
          <w:color w:val="231F20"/>
          <w:spacing w:val="-4"/>
        </w:rPr>
        <w:t> </w:t>
      </w:r>
      <w:r>
        <w:rPr>
          <w:color w:val="231F20"/>
        </w:rPr>
        <w:t>and</w:t>
      </w:r>
      <w:r>
        <w:rPr>
          <w:color w:val="231F20"/>
          <w:spacing w:val="-4"/>
        </w:rPr>
        <w:t> </w:t>
      </w:r>
      <w:r>
        <w:rPr>
          <w:color w:val="231F20"/>
        </w:rPr>
        <w:t>look</w:t>
      </w:r>
      <w:r>
        <w:rPr>
          <w:color w:val="231F20"/>
          <w:spacing w:val="-4"/>
        </w:rPr>
        <w:t> </w:t>
      </w:r>
      <w:r>
        <w:rPr>
          <w:color w:val="231F20"/>
        </w:rPr>
        <w:t>at</w:t>
      </w:r>
      <w:r>
        <w:rPr>
          <w:color w:val="231F20"/>
          <w:spacing w:val="-4"/>
        </w:rPr>
        <w:t> </w:t>
      </w:r>
      <w:r>
        <w:rPr>
          <w:color w:val="231F20"/>
        </w:rPr>
        <w:t>new</w:t>
      </w:r>
      <w:r>
        <w:rPr>
          <w:color w:val="231F20"/>
          <w:spacing w:val="-4"/>
        </w:rPr>
        <w:t> </w:t>
      </w:r>
      <w:r>
        <w:rPr>
          <w:color w:val="231F20"/>
          <w:spacing w:val="-3"/>
        </w:rPr>
        <w:t>ways</w:t>
      </w:r>
      <w:r>
        <w:rPr>
          <w:color w:val="231F20"/>
          <w:spacing w:val="-4"/>
        </w:rPr>
        <w:t> </w:t>
      </w:r>
      <w:r>
        <w:rPr>
          <w:color w:val="231F20"/>
        </w:rPr>
        <w:t>of</w:t>
      </w:r>
      <w:r>
        <w:rPr>
          <w:color w:val="231F20"/>
          <w:spacing w:val="-4"/>
        </w:rPr>
        <w:t> </w:t>
      </w:r>
      <w:r>
        <w:rPr>
          <w:color w:val="231F20"/>
        </w:rPr>
        <w:t>extending</w:t>
      </w:r>
      <w:r>
        <w:rPr>
          <w:color w:val="231F20"/>
          <w:spacing w:val="-4"/>
        </w:rPr>
        <w:t> </w:t>
      </w:r>
      <w:r>
        <w:rPr>
          <w:color w:val="231F20"/>
        </w:rPr>
        <w:t>the</w:t>
      </w:r>
      <w:r>
        <w:rPr>
          <w:color w:val="231F20"/>
          <w:spacing w:val="-4"/>
        </w:rPr>
        <w:t> </w:t>
      </w:r>
      <w:r>
        <w:rPr>
          <w:color w:val="231F20"/>
        </w:rPr>
        <w:t>product</w:t>
      </w:r>
      <w:r>
        <w:rPr>
          <w:color w:val="231F20"/>
          <w:spacing w:val="-4"/>
        </w:rPr>
        <w:t> </w:t>
      </w:r>
      <w:r>
        <w:rPr>
          <w:color w:val="231F20"/>
        </w:rPr>
        <w:t>life </w:t>
      </w:r>
      <w:r>
        <w:rPr>
          <w:color w:val="231F20"/>
        </w:rPr>
        <w:t>cycle of their existing products. Some businesses such as Apple, Dyson, Cadbury and Samsung are recognised as innovative companies who are continually developing their</w:t>
      </w:r>
      <w:r>
        <w:rPr>
          <w:color w:val="231F20"/>
          <w:spacing w:val="-33"/>
        </w:rPr>
        <w:t> </w:t>
      </w:r>
      <w:r>
        <w:rPr>
          <w:color w:val="231F20"/>
        </w:rPr>
        <w:t>products.</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11"/>
        <w:ind w:right="0"/>
        <w:rPr>
          <w:rFonts w:ascii="Calibri" w:hAnsi="Calibri" w:cs="Calibri" w:eastAsia="Calibri" w:hint="default"/>
          <w:sz w:val="16"/>
          <w:szCs w:val="16"/>
        </w:rPr>
      </w:pPr>
    </w:p>
    <w:p>
      <w:pPr>
        <w:pStyle w:val="Heading2"/>
        <w:tabs>
          <w:tab w:pos="10565" w:val="left" w:leader="none"/>
        </w:tabs>
        <w:spacing w:line="240" w:lineRule="auto" w:before="0"/>
        <w:ind w:right="184"/>
        <w:jc w:val="left"/>
        <w:rPr>
          <w:b w:val="0"/>
          <w:bCs w:val="0"/>
        </w:rPr>
      </w:pPr>
      <w:r>
        <w:rPr>
          <w:color w:val="FFFFFF"/>
          <w:w w:val="99"/>
        </w:rPr>
      </w:r>
      <w:r>
        <w:rPr>
          <w:color w:val="FFFFFF"/>
          <w:shd w:fill="F4BC67" w:color="auto" w:val="clear"/>
        </w:rPr>
        <w:t>Diversification</w:t>
      </w:r>
      <w:r>
        <w:rPr>
          <w:color w:val="FFFFFF"/>
          <w:spacing w:val="-8"/>
          <w:shd w:fill="F4BC67" w:color="auto" w:val="clear"/>
        </w:rPr>
        <w:t> </w:t>
      </w:r>
      <w:r>
        <w:rPr>
          <w:color w:val="FFFFFF"/>
          <w:shd w:fill="F4BC67" w:color="auto" w:val="clear"/>
        </w:rPr>
        <w:t>–</w:t>
      </w:r>
      <w:r>
        <w:rPr>
          <w:color w:val="FFFFFF"/>
          <w:spacing w:val="-8"/>
          <w:shd w:fill="F4BC67" w:color="auto" w:val="clear"/>
        </w:rPr>
        <w:t> </w:t>
      </w:r>
      <w:r>
        <w:rPr>
          <w:color w:val="FFFFFF"/>
          <w:shd w:fill="F4BC67" w:color="auto" w:val="clear"/>
        </w:rPr>
        <w:t>develop</w:t>
      </w:r>
      <w:r>
        <w:rPr>
          <w:color w:val="FFFFFF"/>
          <w:spacing w:val="-8"/>
          <w:shd w:fill="F4BC67" w:color="auto" w:val="clear"/>
        </w:rPr>
        <w:t> </w:t>
      </w:r>
      <w:r>
        <w:rPr>
          <w:color w:val="FFFFFF"/>
          <w:shd w:fill="F4BC67" w:color="auto" w:val="clear"/>
        </w:rPr>
        <w:t>new</w:t>
      </w:r>
      <w:r>
        <w:rPr>
          <w:color w:val="FFFFFF"/>
          <w:spacing w:val="-8"/>
          <w:shd w:fill="F4BC67" w:color="auto" w:val="clear"/>
        </w:rPr>
        <w:t> </w:t>
      </w:r>
      <w:r>
        <w:rPr>
          <w:color w:val="FFFFFF"/>
          <w:shd w:fill="F4BC67" w:color="auto" w:val="clear"/>
        </w:rPr>
        <w:t>products</w:t>
      </w:r>
      <w:r>
        <w:rPr>
          <w:color w:val="FFFFFF"/>
          <w:spacing w:val="-8"/>
          <w:shd w:fill="F4BC67" w:color="auto" w:val="clear"/>
        </w:rPr>
        <w:t> </w:t>
      </w:r>
      <w:r>
        <w:rPr>
          <w:color w:val="FFFFFF"/>
          <w:shd w:fill="F4BC67" w:color="auto" w:val="clear"/>
        </w:rPr>
        <w:t>for</w:t>
      </w:r>
      <w:r>
        <w:rPr>
          <w:color w:val="FFFFFF"/>
          <w:spacing w:val="-8"/>
          <w:shd w:fill="F4BC67" w:color="auto" w:val="clear"/>
        </w:rPr>
        <w:t> </w:t>
      </w:r>
      <w:r>
        <w:rPr>
          <w:color w:val="FFFFFF"/>
          <w:shd w:fill="F4BC67" w:color="auto" w:val="clear"/>
        </w:rPr>
        <w:t>new</w:t>
      </w:r>
      <w:r>
        <w:rPr>
          <w:color w:val="FFFFFF"/>
          <w:spacing w:val="-8"/>
          <w:shd w:fill="F4BC67" w:color="auto" w:val="clear"/>
        </w:rPr>
        <w:t> </w:t>
      </w:r>
      <w:r>
        <w:rPr>
          <w:color w:val="FFFFFF"/>
          <w:shd w:fill="F4BC67" w:color="auto" w:val="clear"/>
        </w:rPr>
        <w:t>markets</w:t>
        <w:tab/>
      </w:r>
      <w:r>
        <w:rPr>
          <w:color w:val="FFFFFF"/>
        </w:rPr>
      </w:r>
      <w:r>
        <w:rPr>
          <w:b w:val="0"/>
          <w:bCs w:val="0"/>
        </w:rPr>
      </w:r>
    </w:p>
    <w:p>
      <w:pPr>
        <w:spacing w:line="240" w:lineRule="auto" w:before="3"/>
        <w:ind w:right="0"/>
        <w:rPr>
          <w:rFonts w:ascii="Calibri" w:hAnsi="Calibri" w:cs="Calibri" w:eastAsia="Calibri" w:hint="default"/>
          <w:b/>
          <w:bCs/>
          <w:sz w:val="40"/>
          <w:szCs w:val="40"/>
        </w:rPr>
      </w:pPr>
    </w:p>
    <w:p>
      <w:pPr>
        <w:pStyle w:val="BodyText"/>
        <w:spacing w:line="256" w:lineRule="auto"/>
        <w:ind w:right="200"/>
        <w:jc w:val="both"/>
      </w:pPr>
      <w:r>
        <w:rPr>
          <w:color w:val="231F20"/>
        </w:rPr>
        <w:t>Developing</w:t>
      </w:r>
      <w:r>
        <w:rPr>
          <w:color w:val="231F20"/>
          <w:spacing w:val="-6"/>
        </w:rPr>
        <w:t> </w:t>
      </w:r>
      <w:r>
        <w:rPr>
          <w:color w:val="231F20"/>
        </w:rPr>
        <w:t>new</w:t>
      </w:r>
      <w:r>
        <w:rPr>
          <w:color w:val="231F20"/>
          <w:spacing w:val="-6"/>
        </w:rPr>
        <w:t> </w:t>
      </w:r>
      <w:r>
        <w:rPr>
          <w:color w:val="231F20"/>
        </w:rPr>
        <w:t>products</w:t>
      </w:r>
      <w:r>
        <w:rPr>
          <w:color w:val="231F20"/>
          <w:spacing w:val="-6"/>
        </w:rPr>
        <w:t> </w:t>
      </w:r>
      <w:r>
        <w:rPr>
          <w:color w:val="231F20"/>
        </w:rPr>
        <w:t>for</w:t>
      </w:r>
      <w:r>
        <w:rPr>
          <w:color w:val="231F20"/>
          <w:spacing w:val="-6"/>
        </w:rPr>
        <w:t> </w:t>
      </w:r>
      <w:r>
        <w:rPr>
          <w:color w:val="231F20"/>
        </w:rPr>
        <w:t>new</w:t>
      </w:r>
      <w:r>
        <w:rPr>
          <w:color w:val="231F20"/>
          <w:spacing w:val="-6"/>
        </w:rPr>
        <w:t> </w:t>
      </w:r>
      <w:r>
        <w:rPr>
          <w:color w:val="231F20"/>
        </w:rPr>
        <w:t>markets</w:t>
      </w:r>
      <w:r>
        <w:rPr>
          <w:color w:val="231F20"/>
          <w:spacing w:val="-6"/>
        </w:rPr>
        <w:t> </w:t>
      </w:r>
      <w:r>
        <w:rPr>
          <w:color w:val="231F20"/>
        </w:rPr>
        <w:t>involves</w:t>
      </w:r>
      <w:r>
        <w:rPr>
          <w:color w:val="231F20"/>
          <w:spacing w:val="-6"/>
        </w:rPr>
        <w:t> </w:t>
      </w:r>
      <w:r>
        <w:rPr>
          <w:color w:val="231F20"/>
        </w:rPr>
        <w:t>changes</w:t>
      </w:r>
      <w:r>
        <w:rPr>
          <w:color w:val="231F20"/>
          <w:spacing w:val="-6"/>
        </w:rPr>
        <w:t> </w:t>
      </w:r>
      <w:r>
        <w:rPr>
          <w:color w:val="231F20"/>
        </w:rPr>
        <w:t>to</w:t>
      </w:r>
      <w:r>
        <w:rPr>
          <w:color w:val="231F20"/>
          <w:spacing w:val="-6"/>
        </w:rPr>
        <w:t> </w:t>
      </w:r>
      <w:r>
        <w:rPr>
          <w:color w:val="231F20"/>
        </w:rPr>
        <w:t>both</w:t>
      </w:r>
      <w:r>
        <w:rPr>
          <w:color w:val="231F20"/>
          <w:spacing w:val="-6"/>
        </w:rPr>
        <w:t> </w:t>
      </w:r>
      <w:r>
        <w:rPr>
          <w:color w:val="231F20"/>
        </w:rPr>
        <w:t>a</w:t>
      </w:r>
      <w:r>
        <w:rPr>
          <w:color w:val="231F20"/>
          <w:spacing w:val="-6"/>
        </w:rPr>
        <w:t> </w:t>
      </w:r>
      <w:r>
        <w:rPr>
          <w:color w:val="231F20"/>
        </w:rPr>
        <w:t>business’s</w:t>
      </w:r>
      <w:r>
        <w:rPr>
          <w:color w:val="231F20"/>
          <w:spacing w:val="-6"/>
        </w:rPr>
        <w:t> </w:t>
      </w:r>
      <w:r>
        <w:rPr>
          <w:color w:val="231F20"/>
        </w:rPr>
        <w:t>product</w:t>
      </w:r>
      <w:r>
        <w:rPr>
          <w:color w:val="231F20"/>
          <w:spacing w:val="-6"/>
        </w:rPr>
        <w:t> </w:t>
      </w:r>
      <w:r>
        <w:rPr>
          <w:color w:val="231F20"/>
        </w:rPr>
        <w:t>and</w:t>
      </w:r>
      <w:r>
        <w:rPr>
          <w:color w:val="231F20"/>
          <w:spacing w:val="-6"/>
        </w:rPr>
        <w:t> </w:t>
      </w:r>
      <w:r>
        <w:rPr>
          <w:color w:val="231F20"/>
        </w:rPr>
        <w:t>market.</w:t>
      </w:r>
      <w:r>
        <w:rPr>
          <w:color w:val="231F20"/>
          <w:spacing w:val="-6"/>
        </w:rPr>
        <w:t> </w:t>
      </w:r>
      <w:r>
        <w:rPr>
          <w:color w:val="231F20"/>
        </w:rPr>
        <w:t>Diversification </w:t>
      </w:r>
      <w:r>
        <w:rPr>
          <w:color w:val="231F20"/>
        </w:rPr>
        <w:t>may</w:t>
      </w:r>
      <w:r>
        <w:rPr>
          <w:color w:val="231F20"/>
          <w:spacing w:val="-5"/>
        </w:rPr>
        <w:t> </w:t>
      </w:r>
      <w:r>
        <w:rPr>
          <w:color w:val="231F20"/>
        </w:rPr>
        <w:t>be</w:t>
      </w:r>
      <w:r>
        <w:rPr>
          <w:color w:val="231F20"/>
          <w:spacing w:val="-5"/>
        </w:rPr>
        <w:t> </w:t>
      </w:r>
      <w:r>
        <w:rPr>
          <w:color w:val="231F20"/>
        </w:rPr>
        <w:t>attempted</w:t>
      </w:r>
      <w:r>
        <w:rPr>
          <w:color w:val="231F20"/>
          <w:spacing w:val="-5"/>
        </w:rPr>
        <w:t> </w:t>
      </w:r>
      <w:r>
        <w:rPr>
          <w:color w:val="231F20"/>
        </w:rPr>
        <w:t>if</w:t>
      </w:r>
      <w:r>
        <w:rPr>
          <w:color w:val="231F20"/>
          <w:spacing w:val="-5"/>
        </w:rPr>
        <w:t> </w:t>
      </w:r>
      <w:r>
        <w:rPr>
          <w:color w:val="231F20"/>
        </w:rPr>
        <w:t>a</w:t>
      </w:r>
      <w:r>
        <w:rPr>
          <w:color w:val="231F20"/>
          <w:spacing w:val="-5"/>
        </w:rPr>
        <w:t> </w:t>
      </w:r>
      <w:r>
        <w:rPr>
          <w:color w:val="231F20"/>
        </w:rPr>
        <w:t>business</w:t>
      </w:r>
      <w:r>
        <w:rPr>
          <w:color w:val="231F20"/>
          <w:spacing w:val="-5"/>
        </w:rPr>
        <w:t> </w:t>
      </w:r>
      <w:r>
        <w:rPr>
          <w:color w:val="231F20"/>
        </w:rPr>
        <w:t>sees</w:t>
      </w:r>
      <w:r>
        <w:rPr>
          <w:color w:val="231F20"/>
          <w:spacing w:val="-5"/>
        </w:rPr>
        <w:t> </w:t>
      </w:r>
      <w:r>
        <w:rPr>
          <w:color w:val="231F20"/>
        </w:rPr>
        <w:t>a</w:t>
      </w:r>
      <w:r>
        <w:rPr>
          <w:color w:val="231F20"/>
          <w:spacing w:val="-5"/>
        </w:rPr>
        <w:t> </w:t>
      </w:r>
      <w:r>
        <w:rPr>
          <w:color w:val="231F20"/>
        </w:rPr>
        <w:t>new</w:t>
      </w:r>
      <w:r>
        <w:rPr>
          <w:color w:val="231F20"/>
          <w:spacing w:val="-5"/>
        </w:rPr>
        <w:t> </w:t>
      </w:r>
      <w:r>
        <w:rPr>
          <w:color w:val="231F20"/>
        </w:rPr>
        <w:t>opportunity</w:t>
      </w:r>
      <w:r>
        <w:rPr>
          <w:color w:val="231F20"/>
          <w:spacing w:val="-5"/>
        </w:rPr>
        <w:t> </w:t>
      </w:r>
      <w:r>
        <w:rPr>
          <w:color w:val="231F20"/>
        </w:rPr>
        <w:t>and</w:t>
      </w:r>
      <w:r>
        <w:rPr>
          <w:color w:val="231F20"/>
          <w:spacing w:val="-5"/>
        </w:rPr>
        <w:t> </w:t>
      </w:r>
      <w:r>
        <w:rPr>
          <w:color w:val="231F20"/>
        </w:rPr>
        <w:t>has</w:t>
      </w:r>
      <w:r>
        <w:rPr>
          <w:color w:val="231F20"/>
          <w:spacing w:val="-5"/>
        </w:rPr>
        <w:t> </w:t>
      </w:r>
      <w:r>
        <w:rPr>
          <w:color w:val="231F20"/>
        </w:rPr>
        <w:t>investment</w:t>
      </w:r>
      <w:r>
        <w:rPr>
          <w:color w:val="231F20"/>
          <w:spacing w:val="-5"/>
        </w:rPr>
        <w:t> </w:t>
      </w:r>
      <w:r>
        <w:rPr>
          <w:color w:val="231F20"/>
        </w:rPr>
        <w:t>funds</w:t>
      </w:r>
      <w:r>
        <w:rPr>
          <w:color w:val="231F20"/>
          <w:spacing w:val="-5"/>
        </w:rPr>
        <w:t> </w:t>
      </w:r>
      <w:r>
        <w:rPr>
          <w:color w:val="231F20"/>
        </w:rPr>
        <w:t>available.</w:t>
      </w:r>
      <w:r>
        <w:rPr>
          <w:color w:val="231F20"/>
          <w:spacing w:val="-5"/>
        </w:rPr>
        <w:t> </w:t>
      </w:r>
      <w:r>
        <w:rPr>
          <w:color w:val="231F20"/>
        </w:rPr>
        <w:t>Alternatively,</w:t>
      </w:r>
      <w:r>
        <w:rPr>
          <w:color w:val="231F20"/>
          <w:spacing w:val="-5"/>
        </w:rPr>
        <w:t> </w:t>
      </w:r>
      <w:r>
        <w:rPr>
          <w:color w:val="231F20"/>
        </w:rPr>
        <w:t>a</w:t>
      </w:r>
      <w:r>
        <w:rPr>
          <w:color w:val="231F20"/>
          <w:spacing w:val="-5"/>
        </w:rPr>
        <w:t> </w:t>
      </w:r>
      <w:r>
        <w:rPr>
          <w:color w:val="231F20"/>
        </w:rPr>
        <w:t>business </w:t>
      </w:r>
      <w:r>
        <w:rPr>
          <w:color w:val="231F20"/>
        </w:rPr>
        <w:t>may</w:t>
      </w:r>
      <w:r>
        <w:rPr>
          <w:color w:val="231F20"/>
          <w:spacing w:val="-4"/>
        </w:rPr>
        <w:t> </w:t>
      </w:r>
      <w:r>
        <w:rPr>
          <w:color w:val="231F20"/>
        </w:rPr>
        <w:t>be</w:t>
      </w:r>
      <w:r>
        <w:rPr>
          <w:color w:val="231F20"/>
          <w:spacing w:val="-4"/>
        </w:rPr>
        <w:t> </w:t>
      </w:r>
      <w:r>
        <w:rPr>
          <w:color w:val="231F20"/>
        </w:rPr>
        <w:t>forced</w:t>
      </w:r>
      <w:r>
        <w:rPr>
          <w:color w:val="231F20"/>
          <w:spacing w:val="-4"/>
        </w:rPr>
        <w:t> </w:t>
      </w:r>
      <w:r>
        <w:rPr>
          <w:color w:val="231F20"/>
        </w:rPr>
        <w:t>into</w:t>
      </w:r>
      <w:r>
        <w:rPr>
          <w:color w:val="231F20"/>
          <w:spacing w:val="-4"/>
        </w:rPr>
        <w:t> </w:t>
      </w:r>
      <w:r>
        <w:rPr>
          <w:color w:val="231F20"/>
        </w:rPr>
        <w:t>this</w:t>
      </w:r>
      <w:r>
        <w:rPr>
          <w:color w:val="231F20"/>
          <w:spacing w:val="-4"/>
        </w:rPr>
        <w:t> </w:t>
      </w:r>
      <w:r>
        <w:rPr>
          <w:color w:val="231F20"/>
        </w:rPr>
        <w:t>type</w:t>
      </w:r>
      <w:r>
        <w:rPr>
          <w:color w:val="231F20"/>
          <w:spacing w:val="-4"/>
        </w:rPr>
        <w:t> </w:t>
      </w:r>
      <w:r>
        <w:rPr>
          <w:color w:val="231F20"/>
        </w:rPr>
        <w:t>of</w:t>
      </w:r>
      <w:r>
        <w:rPr>
          <w:color w:val="231F20"/>
          <w:spacing w:val="-4"/>
        </w:rPr>
        <w:t> </w:t>
      </w:r>
      <w:r>
        <w:rPr>
          <w:color w:val="231F20"/>
        </w:rPr>
        <w:t>action</w:t>
      </w:r>
      <w:r>
        <w:rPr>
          <w:color w:val="231F20"/>
          <w:spacing w:val="-4"/>
        </w:rPr>
        <w:t> </w:t>
      </w:r>
      <w:r>
        <w:rPr>
          <w:color w:val="231F20"/>
        </w:rPr>
        <w:t>because</w:t>
      </w:r>
      <w:r>
        <w:rPr>
          <w:color w:val="231F20"/>
          <w:spacing w:val="-4"/>
        </w:rPr>
        <w:t> </w:t>
      </w:r>
      <w:r>
        <w:rPr>
          <w:color w:val="231F20"/>
        </w:rPr>
        <w:t>of</w:t>
      </w:r>
      <w:r>
        <w:rPr>
          <w:color w:val="231F20"/>
          <w:spacing w:val="-4"/>
        </w:rPr>
        <w:t> </w:t>
      </w:r>
      <w:r>
        <w:rPr>
          <w:color w:val="231F20"/>
        </w:rPr>
        <w:t>pressures</w:t>
      </w:r>
      <w:r>
        <w:rPr>
          <w:color w:val="231F20"/>
          <w:spacing w:val="-4"/>
        </w:rPr>
        <w:t> </w:t>
      </w:r>
      <w:r>
        <w:rPr>
          <w:color w:val="231F20"/>
        </w:rPr>
        <w:t>in</w:t>
      </w:r>
      <w:r>
        <w:rPr>
          <w:color w:val="231F20"/>
          <w:spacing w:val="-4"/>
        </w:rPr>
        <w:t> </w:t>
      </w:r>
      <w:r>
        <w:rPr>
          <w:color w:val="231F20"/>
        </w:rPr>
        <w:t>existing</w:t>
      </w:r>
      <w:r>
        <w:rPr>
          <w:color w:val="231F20"/>
          <w:spacing w:val="-4"/>
        </w:rPr>
        <w:t> </w:t>
      </w:r>
      <w:r>
        <w:rPr>
          <w:color w:val="231F20"/>
        </w:rPr>
        <w:t>markets</w:t>
      </w:r>
      <w:r>
        <w:rPr>
          <w:color w:val="231F20"/>
          <w:spacing w:val="-4"/>
        </w:rPr>
        <w:t> </w:t>
      </w:r>
      <w:r>
        <w:rPr>
          <w:color w:val="231F20"/>
        </w:rPr>
        <w:t>or</w:t>
      </w:r>
      <w:r>
        <w:rPr>
          <w:color w:val="231F20"/>
          <w:spacing w:val="-4"/>
        </w:rPr>
        <w:t> </w:t>
      </w:r>
      <w:r>
        <w:rPr>
          <w:color w:val="231F20"/>
        </w:rPr>
        <w:t>on</w:t>
      </w:r>
      <w:r>
        <w:rPr>
          <w:color w:val="231F20"/>
          <w:spacing w:val="-4"/>
        </w:rPr>
        <w:t> </w:t>
      </w:r>
      <w:r>
        <w:rPr>
          <w:color w:val="231F20"/>
        </w:rPr>
        <w:t>existing</w:t>
      </w:r>
      <w:r>
        <w:rPr>
          <w:color w:val="231F20"/>
          <w:spacing w:val="-4"/>
        </w:rPr>
        <w:t> </w:t>
      </w:r>
      <w:r>
        <w:rPr>
          <w:color w:val="231F20"/>
        </w:rPr>
        <w:t>product</w:t>
      </w:r>
      <w:r>
        <w:rPr>
          <w:color w:val="231F20"/>
          <w:spacing w:val="-4"/>
        </w:rPr>
        <w:t> </w:t>
      </w:r>
      <w:r>
        <w:rPr>
          <w:color w:val="231F20"/>
        </w:rPr>
        <w:t>ranges,</w:t>
      </w:r>
      <w:r>
        <w:rPr>
          <w:color w:val="231F20"/>
          <w:spacing w:val="-4"/>
        </w:rPr>
        <w:t> </w:t>
      </w:r>
      <w:r>
        <w:rPr>
          <w:color w:val="231F20"/>
        </w:rPr>
        <w:t>such</w:t>
      </w:r>
      <w:r>
        <w:rPr>
          <w:color w:val="231F20"/>
          <w:spacing w:val="-4"/>
        </w:rPr>
        <w:t> </w:t>
      </w:r>
      <w:r>
        <w:rPr>
          <w:color w:val="231F20"/>
        </w:rPr>
        <w:t>as </w:t>
      </w:r>
      <w:r>
        <w:rPr>
          <w:color w:val="231F20"/>
        </w:rPr>
        <w:t>sales declining in existing markets or for certain</w:t>
      </w:r>
      <w:r>
        <w:rPr>
          <w:color w:val="231F20"/>
          <w:spacing w:val="-31"/>
        </w:rPr>
        <w:t> </w:t>
      </w:r>
      <w:r>
        <w:rPr>
          <w:color w:val="231F20"/>
        </w:rPr>
        <w:t>products.</w:t>
      </w:r>
      <w:r>
        <w:rPr/>
      </w:r>
    </w:p>
    <w:p>
      <w:pPr>
        <w:spacing w:line="240" w:lineRule="auto" w:before="5"/>
        <w:ind w:right="0"/>
        <w:rPr>
          <w:rFonts w:ascii="Calibri" w:hAnsi="Calibri" w:cs="Calibri" w:eastAsia="Calibri" w:hint="default"/>
          <w:sz w:val="16"/>
          <w:szCs w:val="16"/>
        </w:rPr>
      </w:pPr>
    </w:p>
    <w:p>
      <w:pPr>
        <w:pStyle w:val="BodyText"/>
        <w:spacing w:line="256" w:lineRule="auto"/>
        <w:ind w:right="309"/>
        <w:jc w:val="left"/>
      </w:pPr>
      <w:r>
        <w:rPr>
          <w:color w:val="231F20"/>
        </w:rPr>
        <w:t>Diversification carries the greatest level of risk (compared with market penetration, which is low risk and the other two</w:t>
      </w:r>
      <w:r>
        <w:rPr>
          <w:color w:val="231F20"/>
          <w:spacing w:val="-4"/>
        </w:rPr>
        <w:t> </w:t>
      </w:r>
      <w:r>
        <w:rPr>
          <w:color w:val="231F20"/>
        </w:rPr>
        <w:t>options</w:t>
      </w:r>
      <w:r>
        <w:rPr>
          <w:color w:val="231F20"/>
          <w:spacing w:val="-4"/>
        </w:rPr>
        <w:t> </w:t>
      </w:r>
      <w:r>
        <w:rPr>
          <w:color w:val="231F20"/>
        </w:rPr>
        <w:t>considered</w:t>
      </w:r>
      <w:r>
        <w:rPr>
          <w:color w:val="231F20"/>
          <w:spacing w:val="-4"/>
        </w:rPr>
        <w:t> </w:t>
      </w:r>
      <w:r>
        <w:rPr>
          <w:color w:val="231F20"/>
        </w:rPr>
        <w:t>as</w:t>
      </w:r>
      <w:r>
        <w:rPr>
          <w:color w:val="231F20"/>
          <w:spacing w:val="-4"/>
        </w:rPr>
        <w:t> </w:t>
      </w:r>
      <w:r>
        <w:rPr>
          <w:color w:val="231F20"/>
        </w:rPr>
        <w:t>medium</w:t>
      </w:r>
      <w:r>
        <w:rPr>
          <w:color w:val="231F20"/>
          <w:spacing w:val="-4"/>
        </w:rPr>
        <w:t> </w:t>
      </w:r>
      <w:r>
        <w:rPr>
          <w:color w:val="231F20"/>
        </w:rPr>
        <w:t>risk</w:t>
      </w:r>
      <w:r>
        <w:rPr>
          <w:color w:val="231F20"/>
          <w:spacing w:val="-4"/>
        </w:rPr>
        <w:t> </w:t>
      </w:r>
      <w:r>
        <w:rPr>
          <w:color w:val="231F20"/>
        </w:rPr>
        <w:t>strategies)</w:t>
      </w:r>
      <w:r>
        <w:rPr>
          <w:color w:val="231F20"/>
          <w:spacing w:val="-4"/>
        </w:rPr>
        <w:t> </w:t>
      </w:r>
      <w:r>
        <w:rPr>
          <w:color w:val="231F20"/>
        </w:rPr>
        <w:t>because</w:t>
      </w:r>
      <w:r>
        <w:rPr>
          <w:color w:val="231F20"/>
          <w:spacing w:val="-4"/>
        </w:rPr>
        <w:t> </w:t>
      </w:r>
      <w:r>
        <w:rPr>
          <w:color w:val="231F20"/>
        </w:rPr>
        <w:t>it</w:t>
      </w:r>
      <w:r>
        <w:rPr>
          <w:color w:val="231F20"/>
          <w:spacing w:val="-4"/>
        </w:rPr>
        <w:t> </w:t>
      </w:r>
      <w:r>
        <w:rPr>
          <w:color w:val="231F20"/>
        </w:rPr>
        <w:t>involves</w:t>
      </w:r>
      <w:r>
        <w:rPr>
          <w:color w:val="231F20"/>
          <w:spacing w:val="-4"/>
        </w:rPr>
        <w:t> </w:t>
      </w:r>
      <w:r>
        <w:rPr>
          <w:color w:val="231F20"/>
        </w:rPr>
        <w:t>changes</w:t>
      </w:r>
      <w:r>
        <w:rPr>
          <w:color w:val="231F20"/>
          <w:spacing w:val="-4"/>
        </w:rPr>
        <w:t> </w:t>
      </w:r>
      <w:r>
        <w:rPr>
          <w:color w:val="231F20"/>
        </w:rPr>
        <w:t>in</w:t>
      </w:r>
      <w:r>
        <w:rPr>
          <w:color w:val="231F20"/>
          <w:spacing w:val="-4"/>
        </w:rPr>
        <w:t> </w:t>
      </w:r>
      <w:r>
        <w:rPr>
          <w:color w:val="231F20"/>
        </w:rPr>
        <w:t>both</w:t>
      </w:r>
      <w:r>
        <w:rPr>
          <w:color w:val="231F20"/>
          <w:spacing w:val="-4"/>
        </w:rPr>
        <w:t> </w:t>
      </w:r>
      <w:r>
        <w:rPr>
          <w:color w:val="231F20"/>
        </w:rPr>
        <w:t>the</w:t>
      </w:r>
      <w:r>
        <w:rPr>
          <w:color w:val="231F20"/>
          <w:spacing w:val="-4"/>
        </w:rPr>
        <w:t> </w:t>
      </w:r>
      <w:r>
        <w:rPr>
          <w:color w:val="231F20"/>
        </w:rPr>
        <w:t>market</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product. </w:t>
      </w:r>
      <w:r>
        <w:rPr>
          <w:color w:val="231F20"/>
        </w:rPr>
      </w:r>
      <w:r>
        <w:rPr>
          <w:color w:val="231F20"/>
          <w:spacing w:val="-3"/>
        </w:rPr>
        <w:t>Virgin’s </w:t>
      </w:r>
      <w:r>
        <w:rPr>
          <w:color w:val="231F20"/>
        </w:rPr>
        <w:t>move into train travel has not been as successful as was initially hoped, and the criticisms of the service </w:t>
      </w:r>
      <w:r>
        <w:rPr>
          <w:color w:val="231F20"/>
        </w:rPr>
        <w:t>provided may have some effect on the overall strength of the brand. </w:t>
      </w:r>
      <w:r>
        <w:rPr>
          <w:color w:val="231F20"/>
          <w:spacing w:val="-4"/>
        </w:rPr>
        <w:t>However, </w:t>
      </w:r>
      <w:r>
        <w:rPr>
          <w:color w:val="231F20"/>
        </w:rPr>
        <w:t>Virgin also diversified into Virgin </w:t>
      </w:r>
      <w:r>
        <w:rPr>
          <w:color w:val="231F20"/>
        </w:rPr>
      </w:r>
      <w:r>
        <w:rPr>
          <w:color w:val="231F20"/>
          <w:spacing w:val="-3"/>
        </w:rPr>
        <w:t>Money, </w:t>
      </w:r>
      <w:r>
        <w:rPr>
          <w:color w:val="231F20"/>
        </w:rPr>
        <w:t>which has been more</w:t>
      </w:r>
      <w:r>
        <w:rPr>
          <w:color w:val="231F20"/>
          <w:spacing w:val="-4"/>
        </w:rPr>
        <w:t> </w:t>
      </w:r>
      <w:r>
        <w:rPr>
          <w:color w:val="231F20"/>
        </w:rPr>
        <w:t>successful.</w:t>
      </w:r>
      <w:r>
        <w:rPr/>
      </w:r>
    </w:p>
    <w:p>
      <w:pPr>
        <w:spacing w:line="240" w:lineRule="auto" w:before="5"/>
        <w:ind w:right="0"/>
        <w:rPr>
          <w:rFonts w:ascii="Calibri" w:hAnsi="Calibri" w:cs="Calibri" w:eastAsia="Calibri" w:hint="default"/>
          <w:sz w:val="16"/>
          <w:szCs w:val="16"/>
        </w:rPr>
      </w:pPr>
    </w:p>
    <w:p>
      <w:pPr>
        <w:pStyle w:val="BodyText"/>
        <w:spacing w:line="256" w:lineRule="auto"/>
        <w:ind w:right="151"/>
        <w:jc w:val="both"/>
      </w:pPr>
      <w:r>
        <w:rPr>
          <w:color w:val="231F20"/>
        </w:rPr>
        <w:t>Diversification</w:t>
      </w:r>
      <w:r>
        <w:rPr>
          <w:color w:val="231F20"/>
          <w:spacing w:val="-3"/>
        </w:rPr>
        <w:t> </w:t>
      </w:r>
      <w:r>
        <w:rPr>
          <w:color w:val="231F20"/>
        </w:rPr>
        <w:t>can</w:t>
      </w:r>
      <w:r>
        <w:rPr>
          <w:color w:val="231F20"/>
          <w:spacing w:val="-3"/>
        </w:rPr>
        <w:t> </w:t>
      </w:r>
      <w:r>
        <w:rPr>
          <w:color w:val="231F20"/>
        </w:rPr>
        <w:t>also</w:t>
      </w:r>
      <w:r>
        <w:rPr>
          <w:color w:val="231F20"/>
          <w:spacing w:val="-3"/>
        </w:rPr>
        <w:t> </w:t>
      </w:r>
      <w:r>
        <w:rPr>
          <w:color w:val="231F20"/>
        </w:rPr>
        <w:t>spread</w:t>
      </w:r>
      <w:r>
        <w:rPr>
          <w:color w:val="231F20"/>
          <w:spacing w:val="-3"/>
        </w:rPr>
        <w:t> </w:t>
      </w:r>
      <w:r>
        <w:rPr>
          <w:color w:val="231F20"/>
        </w:rPr>
        <w:t>risk</w:t>
      </w:r>
      <w:r>
        <w:rPr>
          <w:color w:val="231F20"/>
          <w:spacing w:val="-3"/>
        </w:rPr>
        <w:t> </w:t>
      </w:r>
      <w:r>
        <w:rPr>
          <w:color w:val="231F20"/>
        </w:rPr>
        <w:t>for</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as</w:t>
      </w:r>
      <w:r>
        <w:rPr>
          <w:color w:val="231F20"/>
          <w:spacing w:val="-3"/>
        </w:rPr>
        <w:t> </w:t>
      </w:r>
      <w:r>
        <w:rPr>
          <w:color w:val="231F20"/>
        </w:rPr>
        <w:t>it</w:t>
      </w:r>
      <w:r>
        <w:rPr>
          <w:color w:val="231F20"/>
          <w:spacing w:val="-3"/>
        </w:rPr>
        <w:t> </w:t>
      </w:r>
      <w:r>
        <w:rPr>
          <w:color w:val="231F20"/>
        </w:rPr>
        <w:t>allows</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to</w:t>
      </w:r>
      <w:r>
        <w:rPr>
          <w:color w:val="231F20"/>
          <w:spacing w:val="-3"/>
        </w:rPr>
        <w:t> </w:t>
      </w:r>
      <w:r>
        <w:rPr>
          <w:color w:val="231F20"/>
        </w:rPr>
        <w:t>reduce</w:t>
      </w:r>
      <w:r>
        <w:rPr>
          <w:color w:val="231F20"/>
          <w:spacing w:val="-3"/>
        </w:rPr>
        <w:t> </w:t>
      </w:r>
      <w:r>
        <w:rPr>
          <w:color w:val="231F20"/>
        </w:rPr>
        <w:t>its</w:t>
      </w:r>
      <w:r>
        <w:rPr>
          <w:color w:val="231F20"/>
          <w:spacing w:val="-3"/>
        </w:rPr>
        <w:t> </w:t>
      </w:r>
      <w:r>
        <w:rPr>
          <w:color w:val="231F20"/>
        </w:rPr>
        <w:t>reliance</w:t>
      </w:r>
      <w:r>
        <w:rPr>
          <w:color w:val="231F20"/>
          <w:spacing w:val="-3"/>
        </w:rPr>
        <w:t> </w:t>
      </w:r>
      <w:r>
        <w:rPr>
          <w:color w:val="231F20"/>
        </w:rPr>
        <w:t>on</w:t>
      </w:r>
      <w:r>
        <w:rPr>
          <w:color w:val="231F20"/>
          <w:spacing w:val="-3"/>
        </w:rPr>
        <w:t> </w:t>
      </w:r>
      <w:r>
        <w:rPr>
          <w:color w:val="231F20"/>
        </w:rPr>
        <w:t>existing</w:t>
      </w:r>
      <w:r>
        <w:rPr>
          <w:color w:val="231F20"/>
          <w:spacing w:val="-3"/>
        </w:rPr>
        <w:t> </w:t>
      </w:r>
      <w:r>
        <w:rPr>
          <w:color w:val="231F20"/>
        </w:rPr>
        <w:t>markets</w:t>
      </w:r>
      <w:r>
        <w:rPr>
          <w:color w:val="231F20"/>
          <w:spacing w:val="-3"/>
        </w:rPr>
        <w:t> </w:t>
      </w:r>
      <w:r>
        <w:rPr>
          <w:color w:val="231F20"/>
        </w:rPr>
        <w:t>and </w:t>
      </w:r>
      <w:r>
        <w:rPr>
          <w:color w:val="231F20"/>
        </w:rPr>
        <w:t>products. If sales are falling for existing products or in existing markets then a successful launch and growth of a new product</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new</w:t>
      </w:r>
      <w:r>
        <w:rPr>
          <w:color w:val="231F20"/>
          <w:spacing w:val="-3"/>
        </w:rPr>
        <w:t> </w:t>
      </w:r>
      <w:r>
        <w:rPr>
          <w:color w:val="231F20"/>
        </w:rPr>
        <w:t>market</w:t>
      </w:r>
      <w:r>
        <w:rPr>
          <w:color w:val="231F20"/>
          <w:spacing w:val="-3"/>
        </w:rPr>
        <w:t> </w:t>
      </w:r>
      <w:r>
        <w:rPr>
          <w:color w:val="231F20"/>
        </w:rPr>
        <w:t>can</w:t>
      </w:r>
      <w:r>
        <w:rPr>
          <w:color w:val="231F20"/>
          <w:spacing w:val="-3"/>
        </w:rPr>
        <w:t> </w:t>
      </w:r>
      <w:r>
        <w:rPr>
          <w:color w:val="231F20"/>
        </w:rPr>
        <w:t>help</w:t>
      </w:r>
      <w:r>
        <w:rPr>
          <w:color w:val="231F20"/>
          <w:spacing w:val="-3"/>
        </w:rPr>
        <w:t> </w:t>
      </w:r>
      <w:r>
        <w:rPr>
          <w:color w:val="231F20"/>
        </w:rPr>
        <w:t>to</w:t>
      </w:r>
      <w:r>
        <w:rPr>
          <w:color w:val="231F20"/>
          <w:spacing w:val="-3"/>
        </w:rPr>
        <w:t> </w:t>
      </w:r>
      <w:r>
        <w:rPr>
          <w:color w:val="231F20"/>
        </w:rPr>
        <w:t>maintain</w:t>
      </w:r>
      <w:r>
        <w:rPr>
          <w:color w:val="231F20"/>
          <w:spacing w:val="-3"/>
        </w:rPr>
        <w:t> </w:t>
      </w:r>
      <w:r>
        <w:rPr>
          <w:color w:val="231F20"/>
        </w:rPr>
        <w:t>the</w:t>
      </w:r>
      <w:r>
        <w:rPr>
          <w:color w:val="231F20"/>
          <w:spacing w:val="-3"/>
        </w:rPr>
        <w:t> </w:t>
      </w:r>
      <w:r>
        <w:rPr>
          <w:color w:val="231F20"/>
        </w:rPr>
        <w:t>overall</w:t>
      </w:r>
      <w:r>
        <w:rPr>
          <w:color w:val="231F20"/>
          <w:spacing w:val="-3"/>
        </w:rPr>
        <w:t> </w:t>
      </w:r>
      <w:r>
        <w:rPr>
          <w:color w:val="231F20"/>
        </w:rPr>
        <w:t>performance</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business.</w:t>
      </w:r>
      <w:r>
        <w:rPr/>
      </w:r>
    </w:p>
    <w:p>
      <w:pPr>
        <w:spacing w:after="0" w:line="256" w:lineRule="auto"/>
        <w:jc w:val="both"/>
        <w:sectPr>
          <w:pgSz w:w="11910" w:h="16840"/>
          <w:pgMar w:top="620" w:bottom="280" w:left="620" w:right="620"/>
        </w:sectPr>
      </w:pPr>
    </w:p>
    <w:p>
      <w:pPr>
        <w:pStyle w:val="Heading2"/>
        <w:tabs>
          <w:tab w:pos="10565" w:val="left" w:leader="none"/>
        </w:tabs>
        <w:spacing w:line="240" w:lineRule="auto"/>
        <w:ind w:right="184"/>
        <w:jc w:val="left"/>
        <w:rPr>
          <w:b w:val="0"/>
          <w:bCs w:val="0"/>
        </w:rPr>
      </w:pPr>
      <w:r>
        <w:rPr>
          <w:color w:val="FFFFFF"/>
          <w:w w:val="99"/>
        </w:rPr>
      </w:r>
      <w:r>
        <w:rPr>
          <w:color w:val="FFFFFF"/>
          <w:shd w:fill="F4BC67" w:color="auto" w:val="clear"/>
        </w:rPr>
        <w:t>Organic and external</w:t>
      </w:r>
      <w:r>
        <w:rPr>
          <w:color w:val="FFFFFF"/>
          <w:spacing w:val="-26"/>
          <w:shd w:fill="F4BC67" w:color="auto" w:val="clear"/>
        </w:rPr>
        <w:t> </w:t>
      </w:r>
      <w:r>
        <w:rPr>
          <w:color w:val="FFFFFF"/>
          <w:shd w:fill="F4BC67" w:color="auto" w:val="clear"/>
        </w:rPr>
        <w:t>growth</w:t>
        <w:tab/>
      </w:r>
      <w:r>
        <w:rPr>
          <w:color w:val="FFFFFF"/>
        </w:rPr>
      </w:r>
      <w:r>
        <w:rPr>
          <w:b w:val="0"/>
        </w:rPr>
      </w:r>
    </w:p>
    <w:p>
      <w:pPr>
        <w:spacing w:line="240" w:lineRule="auto" w:before="0"/>
        <w:ind w:right="0"/>
        <w:rPr>
          <w:rFonts w:ascii="Calibri" w:hAnsi="Calibri" w:cs="Calibri" w:eastAsia="Calibri" w:hint="default"/>
          <w:b/>
          <w:bCs/>
          <w:sz w:val="28"/>
          <w:szCs w:val="28"/>
        </w:rPr>
      </w:pPr>
    </w:p>
    <w:p>
      <w:pPr>
        <w:pStyle w:val="BodyText"/>
        <w:spacing w:line="240" w:lineRule="auto" w:before="229"/>
        <w:ind w:right="184"/>
        <w:jc w:val="left"/>
      </w:pPr>
      <w:r>
        <w:rPr>
          <w:color w:val="231F20"/>
        </w:rPr>
        <w:t>The </w:t>
      </w:r>
      <w:r>
        <w:rPr>
          <w:color w:val="231F20"/>
          <w:spacing w:val="-3"/>
        </w:rPr>
        <w:t>ways </w:t>
      </w:r>
      <w:r>
        <w:rPr>
          <w:color w:val="231F20"/>
        </w:rPr>
        <w:t>in which businesses grow can be broadly categorised as ‘organic’ or</w:t>
      </w:r>
      <w:r>
        <w:rPr>
          <w:color w:val="231F20"/>
          <w:spacing w:val="-28"/>
        </w:rPr>
        <w:t> </w:t>
      </w:r>
      <w:r>
        <w:rPr>
          <w:color w:val="231F20"/>
          <w:spacing w:val="-4"/>
        </w:rPr>
        <w:t>‘external’.</w:t>
      </w:r>
      <w:r>
        <w:rPr>
          <w:spacing w:val="-4"/>
        </w:rPr>
      </w:r>
    </w:p>
    <w:p>
      <w:pPr>
        <w:spacing w:line="240" w:lineRule="auto" w:before="7"/>
        <w:ind w:right="0"/>
        <w:rPr>
          <w:rFonts w:ascii="Calibri" w:hAnsi="Calibri" w:cs="Calibri" w:eastAsia="Calibri" w:hint="default"/>
          <w:sz w:val="30"/>
          <w:szCs w:val="30"/>
        </w:rPr>
      </w:pPr>
    </w:p>
    <w:p>
      <w:pPr>
        <w:pStyle w:val="Heading3"/>
        <w:spacing w:line="240" w:lineRule="auto"/>
        <w:ind w:right="184"/>
        <w:jc w:val="left"/>
        <w:rPr>
          <w:b w:val="0"/>
          <w:bCs w:val="0"/>
        </w:rPr>
      </w:pPr>
      <w:r>
        <w:rPr>
          <w:color w:val="63C6BD"/>
        </w:rPr>
        <w:t>Organic</w:t>
      </w:r>
      <w:r>
        <w:rPr>
          <w:color w:val="63C6BD"/>
          <w:spacing w:val="-13"/>
        </w:rPr>
        <w:t> </w:t>
      </w:r>
      <w:r>
        <w:rPr>
          <w:color w:val="63C6BD"/>
        </w:rPr>
        <w:t>growth</w:t>
      </w:r>
      <w:r>
        <w:rPr>
          <w:b w:val="0"/>
        </w:rPr>
      </w:r>
    </w:p>
    <w:p>
      <w:pPr>
        <w:spacing w:line="240" w:lineRule="auto" w:before="6"/>
        <w:ind w:right="0"/>
        <w:rPr>
          <w:rFonts w:ascii="Calibri" w:hAnsi="Calibri" w:cs="Calibri" w:eastAsia="Calibri" w:hint="default"/>
          <w:b/>
          <w:bCs/>
          <w:sz w:val="33"/>
          <w:szCs w:val="33"/>
        </w:rPr>
      </w:pPr>
    </w:p>
    <w:p>
      <w:pPr>
        <w:pStyle w:val="BodyText"/>
        <w:spacing w:line="256" w:lineRule="auto"/>
        <w:ind w:right="214"/>
        <w:jc w:val="left"/>
      </w:pPr>
      <w:r>
        <w:rPr>
          <w:color w:val="231F20"/>
        </w:rPr>
        <w:t>Organic growth, also referred to as internal growth, is the expansion of the business by selling more of its products. In</w:t>
      </w:r>
      <w:r>
        <w:rPr>
          <w:color w:val="231F20"/>
          <w:spacing w:val="-3"/>
        </w:rPr>
        <w:t> </w:t>
      </w:r>
      <w:r>
        <w:rPr>
          <w:color w:val="231F20"/>
        </w:rPr>
        <w:t>order</w:t>
      </w:r>
      <w:r>
        <w:rPr>
          <w:color w:val="231F20"/>
          <w:spacing w:val="-3"/>
        </w:rPr>
        <w:t> </w:t>
      </w:r>
      <w:r>
        <w:rPr>
          <w:color w:val="231F20"/>
        </w:rPr>
        <w:t>to</w:t>
      </w:r>
      <w:r>
        <w:rPr>
          <w:color w:val="231F20"/>
          <w:spacing w:val="-3"/>
        </w:rPr>
        <w:t> </w:t>
      </w:r>
      <w:r>
        <w:rPr>
          <w:color w:val="231F20"/>
        </w:rPr>
        <w:t>grow</w:t>
      </w:r>
      <w:r>
        <w:rPr>
          <w:color w:val="231F20"/>
          <w:spacing w:val="-3"/>
        </w:rPr>
        <w:t> </w:t>
      </w:r>
      <w:r>
        <w:rPr>
          <w:color w:val="231F20"/>
        </w:rPr>
        <w:t>organically</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will</w:t>
      </w:r>
      <w:r>
        <w:rPr>
          <w:color w:val="231F20"/>
          <w:spacing w:val="-3"/>
        </w:rPr>
        <w:t> </w:t>
      </w:r>
      <w:r>
        <w:rPr>
          <w:color w:val="231F20"/>
        </w:rPr>
        <w:t>use</w:t>
      </w:r>
      <w:r>
        <w:rPr>
          <w:color w:val="231F20"/>
          <w:spacing w:val="-3"/>
        </w:rPr>
        <w:t> </w:t>
      </w:r>
      <w:r>
        <w:rPr>
          <w:color w:val="231F20"/>
        </w:rPr>
        <w:t>its</w:t>
      </w:r>
      <w:r>
        <w:rPr>
          <w:color w:val="231F20"/>
          <w:spacing w:val="-3"/>
        </w:rPr>
        <w:t> </w:t>
      </w:r>
      <w:r>
        <w:rPr>
          <w:color w:val="231F20"/>
        </w:rPr>
        <w:t>existing</w:t>
      </w:r>
      <w:r>
        <w:rPr>
          <w:color w:val="231F20"/>
          <w:spacing w:val="-3"/>
        </w:rPr>
        <w:t> </w:t>
      </w:r>
      <w:r>
        <w:rPr>
          <w:color w:val="231F20"/>
        </w:rPr>
        <w:t>resources</w:t>
      </w:r>
      <w:r>
        <w:rPr>
          <w:color w:val="231F20"/>
          <w:spacing w:val="-3"/>
        </w:rPr>
        <w:t> </w:t>
      </w:r>
      <w:r>
        <w:rPr>
          <w:color w:val="231F20"/>
        </w:rPr>
        <w:t>to</w:t>
      </w:r>
      <w:r>
        <w:rPr>
          <w:color w:val="231F20"/>
          <w:spacing w:val="-3"/>
        </w:rPr>
        <w:t> </w:t>
      </w:r>
      <w:r>
        <w:rPr>
          <w:color w:val="231F20"/>
        </w:rPr>
        <w:t>grow</w:t>
      </w:r>
      <w:r>
        <w:rPr>
          <w:color w:val="231F20"/>
          <w:spacing w:val="-3"/>
        </w:rPr>
        <w:t> </w:t>
      </w:r>
      <w:r>
        <w:rPr>
          <w:color w:val="231F20"/>
        </w:rPr>
        <w:t>and</w:t>
      </w:r>
      <w:r>
        <w:rPr>
          <w:color w:val="231F20"/>
          <w:spacing w:val="-3"/>
        </w:rPr>
        <w:t> </w:t>
      </w:r>
      <w:r>
        <w:rPr>
          <w:color w:val="231F20"/>
        </w:rPr>
        <w:t>will</w:t>
      </w:r>
      <w:r>
        <w:rPr>
          <w:color w:val="231F20"/>
          <w:spacing w:val="-3"/>
        </w:rPr>
        <w:t> </w:t>
      </w:r>
      <w:r>
        <w:rPr>
          <w:color w:val="231F20"/>
        </w:rPr>
        <w:t>not</w:t>
      </w:r>
      <w:r>
        <w:rPr>
          <w:color w:val="231F20"/>
          <w:spacing w:val="-3"/>
        </w:rPr>
        <w:t> </w:t>
      </w:r>
      <w:r>
        <w:rPr>
          <w:color w:val="231F20"/>
        </w:rPr>
        <w:t>involve</w:t>
      </w:r>
      <w:r>
        <w:rPr>
          <w:color w:val="231F20"/>
          <w:spacing w:val="-3"/>
        </w:rPr>
        <w:t> </w:t>
      </w:r>
      <w:r>
        <w:rPr>
          <w:color w:val="231F20"/>
        </w:rPr>
        <w:t>any</w:t>
      </w:r>
      <w:r>
        <w:rPr>
          <w:color w:val="231F20"/>
          <w:spacing w:val="-3"/>
        </w:rPr>
        <w:t> </w:t>
      </w:r>
      <w:r>
        <w:rPr>
          <w:color w:val="231F20"/>
        </w:rPr>
        <w:t>other</w:t>
      </w:r>
      <w:r>
        <w:rPr>
          <w:color w:val="231F20"/>
          <w:spacing w:val="-3"/>
        </w:rPr>
        <w:t> </w:t>
      </w:r>
      <w:r>
        <w:rPr>
          <w:color w:val="231F20"/>
        </w:rPr>
        <w:t>business. </w:t>
      </w:r>
      <w:r>
        <w:rPr>
          <w:color w:val="231F20"/>
        </w:rPr>
        <w:t>Businesses</w:t>
      </w:r>
      <w:r>
        <w:rPr>
          <w:color w:val="231F20"/>
          <w:spacing w:val="-3"/>
        </w:rPr>
        <w:t> </w:t>
      </w:r>
      <w:r>
        <w:rPr>
          <w:color w:val="231F20"/>
        </w:rPr>
        <w:t>who</w:t>
      </w:r>
      <w:r>
        <w:rPr>
          <w:color w:val="231F20"/>
          <w:spacing w:val="-3"/>
        </w:rPr>
        <w:t> </w:t>
      </w:r>
      <w:r>
        <w:rPr>
          <w:color w:val="231F20"/>
        </w:rPr>
        <w:t>follow</w:t>
      </w:r>
      <w:r>
        <w:rPr>
          <w:color w:val="231F20"/>
          <w:spacing w:val="-3"/>
        </w:rPr>
        <w:t> </w:t>
      </w:r>
      <w:r>
        <w:rPr>
          <w:color w:val="231F20"/>
        </w:rPr>
        <w:t>an</w:t>
      </w:r>
      <w:r>
        <w:rPr>
          <w:color w:val="231F20"/>
          <w:spacing w:val="-3"/>
        </w:rPr>
        <w:t> </w:t>
      </w:r>
      <w:r>
        <w:rPr>
          <w:color w:val="231F20"/>
        </w:rPr>
        <w:t>organic</w:t>
      </w:r>
      <w:r>
        <w:rPr>
          <w:color w:val="231F20"/>
          <w:spacing w:val="-3"/>
        </w:rPr>
        <w:t> </w:t>
      </w:r>
      <w:r>
        <w:rPr>
          <w:color w:val="231F20"/>
        </w:rPr>
        <w:t>growth</w:t>
      </w:r>
      <w:r>
        <w:rPr>
          <w:color w:val="231F20"/>
          <w:spacing w:val="-3"/>
        </w:rPr>
        <w:t> </w:t>
      </w:r>
      <w:r>
        <w:rPr>
          <w:color w:val="231F20"/>
        </w:rPr>
        <w:t>strategy</w:t>
      </w:r>
      <w:r>
        <w:rPr>
          <w:color w:val="231F20"/>
          <w:spacing w:val="-3"/>
        </w:rPr>
        <w:t> </w:t>
      </w:r>
      <w:r>
        <w:rPr>
          <w:color w:val="231F20"/>
        </w:rPr>
        <w:t>may</w:t>
      </w:r>
      <w:r>
        <w:rPr>
          <w:color w:val="231F20"/>
          <w:spacing w:val="-3"/>
        </w:rPr>
        <w:t> </w:t>
      </w:r>
      <w:r>
        <w:rPr>
          <w:color w:val="231F20"/>
        </w:rPr>
        <w:t>typically</w:t>
      </w:r>
      <w:r>
        <w:rPr>
          <w:color w:val="231F20"/>
          <w:spacing w:val="-3"/>
        </w:rPr>
        <w:t> take </w:t>
      </w:r>
      <w:r>
        <w:rPr>
          <w:color w:val="231F20"/>
        </w:rPr>
        <w:t>a</w:t>
      </w:r>
      <w:r>
        <w:rPr>
          <w:color w:val="231F20"/>
          <w:spacing w:val="-3"/>
        </w:rPr>
        <w:t> </w:t>
      </w:r>
      <w:r>
        <w:rPr>
          <w:color w:val="231F20"/>
        </w:rPr>
        <w:t>longer</w:t>
      </w:r>
      <w:r>
        <w:rPr>
          <w:color w:val="231F20"/>
          <w:spacing w:val="-3"/>
        </w:rPr>
        <w:t> </w:t>
      </w:r>
      <w:r>
        <w:rPr>
          <w:color w:val="231F20"/>
        </w:rPr>
        <w:t>time</w:t>
      </w:r>
      <w:r>
        <w:rPr>
          <w:color w:val="231F20"/>
          <w:spacing w:val="-3"/>
        </w:rPr>
        <w:t> </w:t>
      </w:r>
      <w:r>
        <w:rPr>
          <w:color w:val="231F20"/>
        </w:rPr>
        <w:t>to</w:t>
      </w:r>
      <w:r>
        <w:rPr>
          <w:color w:val="231F20"/>
          <w:spacing w:val="-3"/>
        </w:rPr>
        <w:t> </w:t>
      </w:r>
      <w:r>
        <w:rPr>
          <w:color w:val="231F20"/>
        </w:rPr>
        <w:t>expand</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Although </w:t>
      </w:r>
      <w:r>
        <w:rPr>
          <w:color w:val="231F20"/>
        </w:rPr>
        <w:t>this</w:t>
      </w:r>
      <w:r>
        <w:rPr>
          <w:color w:val="231F20"/>
          <w:spacing w:val="-3"/>
        </w:rPr>
        <w:t> </w:t>
      </w:r>
      <w:r>
        <w:rPr>
          <w:color w:val="231F20"/>
        </w:rPr>
        <w:t>strategy</w:t>
      </w:r>
      <w:r>
        <w:rPr>
          <w:color w:val="231F20"/>
          <w:spacing w:val="-3"/>
        </w:rPr>
        <w:t> </w:t>
      </w:r>
      <w:r>
        <w:rPr>
          <w:color w:val="231F20"/>
        </w:rPr>
        <w:t>is</w:t>
      </w:r>
      <w:r>
        <w:rPr>
          <w:color w:val="231F20"/>
          <w:spacing w:val="-3"/>
        </w:rPr>
        <w:t> </w:t>
      </w:r>
      <w:r>
        <w:rPr>
          <w:color w:val="231F20"/>
        </w:rPr>
        <w:t>less</w:t>
      </w:r>
      <w:r>
        <w:rPr>
          <w:color w:val="231F20"/>
          <w:spacing w:val="-3"/>
        </w:rPr>
        <w:t> risky, </w:t>
      </w:r>
      <w:r>
        <w:rPr>
          <w:color w:val="231F20"/>
        </w:rPr>
        <w:t>it</w:t>
      </w:r>
      <w:r>
        <w:rPr>
          <w:color w:val="231F20"/>
          <w:spacing w:val="-3"/>
        </w:rPr>
        <w:t> </w:t>
      </w:r>
      <w:r>
        <w:rPr>
          <w:color w:val="231F20"/>
        </w:rPr>
        <w:t>can</w:t>
      </w:r>
      <w:r>
        <w:rPr>
          <w:color w:val="231F20"/>
          <w:spacing w:val="-3"/>
        </w:rPr>
        <w:t> </w:t>
      </w:r>
      <w:r>
        <w:rPr>
          <w:color w:val="231F20"/>
        </w:rPr>
        <w:t>also</w:t>
      </w:r>
      <w:r>
        <w:rPr>
          <w:color w:val="231F20"/>
          <w:spacing w:val="-3"/>
        </w:rPr>
        <w:t> </w:t>
      </w:r>
      <w:r>
        <w:rPr>
          <w:color w:val="231F20"/>
        </w:rPr>
        <w:t>lead</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remaining</w:t>
      </w:r>
      <w:r>
        <w:rPr>
          <w:color w:val="231F20"/>
          <w:spacing w:val="-3"/>
        </w:rPr>
        <w:t> </w:t>
      </w:r>
      <w:r>
        <w:rPr>
          <w:color w:val="231F20"/>
        </w:rPr>
        <w:t>too</w:t>
      </w:r>
      <w:r>
        <w:rPr>
          <w:color w:val="231F20"/>
          <w:spacing w:val="-3"/>
        </w:rPr>
        <w:t> </w:t>
      </w:r>
      <w:r>
        <w:rPr>
          <w:color w:val="231F20"/>
        </w:rPr>
        <w:t>small</w:t>
      </w:r>
      <w:r>
        <w:rPr>
          <w:color w:val="231F20"/>
          <w:spacing w:val="-3"/>
        </w:rPr>
        <w:t> </w:t>
      </w:r>
      <w:r>
        <w:rPr>
          <w:color w:val="231F20"/>
        </w:rPr>
        <w:t>to</w:t>
      </w:r>
      <w:r>
        <w:rPr>
          <w:color w:val="231F20"/>
          <w:spacing w:val="-3"/>
        </w:rPr>
        <w:t> </w:t>
      </w:r>
      <w:r>
        <w:rPr>
          <w:color w:val="231F20"/>
        </w:rPr>
        <w:t>compete</w:t>
      </w:r>
      <w:r>
        <w:rPr>
          <w:color w:val="231F20"/>
          <w:spacing w:val="-3"/>
        </w:rPr>
        <w:t> </w:t>
      </w:r>
      <w:r>
        <w:rPr>
          <w:color w:val="231F20"/>
        </w:rPr>
        <w:t>with</w:t>
      </w:r>
      <w:r>
        <w:rPr>
          <w:color w:val="231F20"/>
          <w:spacing w:val="-3"/>
        </w:rPr>
        <w:t> </w:t>
      </w:r>
      <w:r>
        <w:rPr>
          <w:color w:val="231F20"/>
        </w:rPr>
        <w:t>its</w:t>
      </w:r>
      <w:r>
        <w:rPr>
          <w:color w:val="231F20"/>
          <w:spacing w:val="-3"/>
        </w:rPr>
        <w:t> </w:t>
      </w:r>
      <w:r>
        <w:rPr>
          <w:color w:val="231F20"/>
        </w:rPr>
        <w:t>competitors.</w:t>
      </w:r>
      <w:r>
        <w:rPr/>
      </w:r>
    </w:p>
    <w:p>
      <w:pPr>
        <w:spacing w:line="240" w:lineRule="auto" w:before="12"/>
        <w:ind w:right="0"/>
        <w:rPr>
          <w:rFonts w:ascii="Calibri" w:hAnsi="Calibri" w:cs="Calibri" w:eastAsia="Calibri" w:hint="default"/>
          <w:sz w:val="22"/>
          <w:szCs w:val="22"/>
        </w:rPr>
      </w:pPr>
    </w:p>
    <w:p>
      <w:pPr>
        <w:pStyle w:val="BodyText"/>
        <w:spacing w:line="256" w:lineRule="auto"/>
        <w:ind w:right="184"/>
        <w:jc w:val="left"/>
      </w:pPr>
      <w:r>
        <w:rPr>
          <w:color w:val="231F20"/>
        </w:rPr>
        <w:t>As organic growth is achieved by the selling of more products, the most used method is through the opening up of more</w:t>
      </w:r>
      <w:r>
        <w:rPr>
          <w:color w:val="231F20"/>
          <w:spacing w:val="-5"/>
        </w:rPr>
        <w:t> </w:t>
      </w:r>
      <w:r>
        <w:rPr>
          <w:color w:val="231F20"/>
        </w:rPr>
        <w:t>factories</w:t>
      </w:r>
      <w:r>
        <w:rPr>
          <w:color w:val="231F20"/>
          <w:spacing w:val="-5"/>
        </w:rPr>
        <w:t> </w:t>
      </w:r>
      <w:r>
        <w:rPr>
          <w:color w:val="231F20"/>
        </w:rPr>
        <w:t>(for</w:t>
      </w:r>
      <w:r>
        <w:rPr>
          <w:color w:val="231F20"/>
          <w:spacing w:val="-5"/>
        </w:rPr>
        <w:t> </w:t>
      </w:r>
      <w:r>
        <w:rPr>
          <w:color w:val="231F20"/>
        </w:rPr>
        <w:t>manufacturers)</w:t>
      </w:r>
      <w:r>
        <w:rPr>
          <w:color w:val="231F20"/>
          <w:spacing w:val="-5"/>
        </w:rPr>
        <w:t> </w:t>
      </w:r>
      <w:r>
        <w:rPr>
          <w:color w:val="231F20"/>
        </w:rPr>
        <w:t>to</w:t>
      </w:r>
      <w:r>
        <w:rPr>
          <w:color w:val="231F20"/>
          <w:spacing w:val="-5"/>
        </w:rPr>
        <w:t> </w:t>
      </w:r>
      <w:r>
        <w:rPr>
          <w:color w:val="231F20"/>
        </w:rPr>
        <w:t>increase</w:t>
      </w:r>
      <w:r>
        <w:rPr>
          <w:color w:val="231F20"/>
          <w:spacing w:val="-5"/>
        </w:rPr>
        <w:t> </w:t>
      </w:r>
      <w:r>
        <w:rPr>
          <w:color w:val="231F20"/>
        </w:rPr>
        <w:t>capacity</w:t>
      </w:r>
      <w:r>
        <w:rPr>
          <w:color w:val="231F20"/>
          <w:spacing w:val="-5"/>
        </w:rPr>
        <w:t> </w:t>
      </w:r>
      <w:r>
        <w:rPr>
          <w:color w:val="231F20"/>
        </w:rPr>
        <w:t>or</w:t>
      </w:r>
      <w:r>
        <w:rPr>
          <w:color w:val="231F20"/>
          <w:spacing w:val="-5"/>
        </w:rPr>
        <w:t> </w:t>
      </w:r>
      <w:r>
        <w:rPr>
          <w:color w:val="231F20"/>
        </w:rPr>
        <w:t>retail</w:t>
      </w:r>
      <w:r>
        <w:rPr>
          <w:color w:val="231F20"/>
          <w:spacing w:val="-5"/>
        </w:rPr>
        <w:t> </w:t>
      </w:r>
      <w:r>
        <w:rPr>
          <w:color w:val="231F20"/>
        </w:rPr>
        <w:t>outlets</w:t>
      </w:r>
      <w:r>
        <w:rPr>
          <w:color w:val="231F20"/>
          <w:spacing w:val="-5"/>
        </w:rPr>
        <w:t> </w:t>
      </w:r>
      <w:r>
        <w:rPr>
          <w:color w:val="231F20"/>
        </w:rPr>
        <w:t>to</w:t>
      </w:r>
      <w:r>
        <w:rPr>
          <w:color w:val="231F20"/>
          <w:spacing w:val="-5"/>
        </w:rPr>
        <w:t> </w:t>
      </w:r>
      <w:r>
        <w:rPr>
          <w:color w:val="231F20"/>
        </w:rPr>
        <w:t>sell</w:t>
      </w:r>
      <w:r>
        <w:rPr>
          <w:color w:val="231F20"/>
          <w:spacing w:val="-5"/>
        </w:rPr>
        <w:t> </w:t>
      </w:r>
      <w:r>
        <w:rPr>
          <w:color w:val="231F20"/>
        </w:rPr>
        <w:t>more</w:t>
      </w:r>
      <w:r>
        <w:rPr>
          <w:color w:val="231F20"/>
          <w:spacing w:val="-5"/>
        </w:rPr>
        <w:t> </w:t>
      </w:r>
      <w:r>
        <w:rPr>
          <w:color w:val="231F20"/>
        </w:rPr>
        <w:t>products.</w:t>
      </w:r>
      <w:r>
        <w:rPr>
          <w:color w:val="231F20"/>
          <w:spacing w:val="-5"/>
        </w:rPr>
        <w:t> </w:t>
      </w:r>
      <w:r>
        <w:rPr>
          <w:color w:val="231F20"/>
        </w:rPr>
        <w:t>Other</w:t>
      </w:r>
      <w:r>
        <w:rPr>
          <w:color w:val="231F20"/>
          <w:spacing w:val="-5"/>
        </w:rPr>
        <w:t> </w:t>
      </w:r>
      <w:r>
        <w:rPr>
          <w:color w:val="231F20"/>
        </w:rPr>
        <w:t>organic</w:t>
      </w:r>
      <w:r>
        <w:rPr>
          <w:color w:val="231F20"/>
          <w:spacing w:val="-5"/>
        </w:rPr>
        <w:t> </w:t>
      </w:r>
      <w:r>
        <w:rPr>
          <w:color w:val="231F20"/>
        </w:rPr>
        <w:t>growth </w:t>
      </w:r>
      <w:r>
        <w:rPr>
          <w:color w:val="231F20"/>
        </w:rPr>
        <w:t>strategies</w:t>
      </w:r>
      <w:r>
        <w:rPr>
          <w:color w:val="231F20"/>
          <w:spacing w:val="-15"/>
        </w:rPr>
        <w:t> </w:t>
      </w:r>
      <w:r>
        <w:rPr>
          <w:color w:val="231F20"/>
        </w:rPr>
        <w:t>include:</w:t>
      </w:r>
      <w:r>
        <w:rPr/>
      </w:r>
    </w:p>
    <w:p>
      <w:pPr>
        <w:spacing w:line="240" w:lineRule="auto" w:before="4"/>
        <w:ind w:right="0"/>
        <w:rPr>
          <w:rFonts w:ascii="Calibri" w:hAnsi="Calibri" w:cs="Calibri" w:eastAsia="Calibri" w:hint="default"/>
          <w:sz w:val="14"/>
          <w:szCs w:val="14"/>
        </w:rPr>
      </w:pPr>
    </w:p>
    <w:p>
      <w:pPr>
        <w:tabs>
          <w:tab w:pos="2980" w:val="left" w:leader="none"/>
          <w:tab w:pos="5505" w:val="left" w:leader="none"/>
          <w:tab w:pos="8017" w:val="left" w:leader="none"/>
        </w:tabs>
        <w:spacing w:line="240" w:lineRule="auto"/>
        <w:ind w:left="467" w:right="0" w:firstLine="0"/>
        <w:rPr>
          <w:rFonts w:ascii="Calibri" w:hAnsi="Calibri" w:cs="Calibri" w:eastAsia="Calibri" w:hint="default"/>
          <w:sz w:val="20"/>
          <w:szCs w:val="20"/>
        </w:rPr>
      </w:pPr>
      <w:r>
        <w:rPr>
          <w:rFonts w:ascii="Calibri"/>
          <w:sz w:val="20"/>
        </w:rPr>
        <w:pict>
          <v:group style="width:105.8pt;height:224.4pt;mso-position-horizontal-relative:char;mso-position-vertical-relative:line" coordorigin="0,0" coordsize="2116,4488">
            <v:group style="position:absolute;left:0;top:0;width:2116;height:11" coordorigin="0,0" coordsize="2116,11">
              <v:shape style="position:absolute;left:0;top:0;width:2116;height:11" coordorigin="0,0" coordsize="2116,11" path="m0,10l2115,10,2115,0,0,0,0,10xe" filled="true" fillcolor="#b6cef6" stroked="false">
                <v:path arrowok="t"/>
                <v:fill type="solid"/>
              </v:shape>
            </v:group>
            <v:group style="position:absolute;left:0;top:868;width:2116;height:3620" coordorigin="0,868" coordsize="2116,3620">
              <v:shape style="position:absolute;left:0;top:868;width:2116;height:3620" coordorigin="0,868" coordsize="2116,3620" path="m0,4488l2115,4488,2115,868,0,868,0,4488xe" filled="true" fillcolor="#b6cef6" stroked="false">
                <v:path arrowok="t"/>
                <v:fill type="solid"/>
              </v:shape>
            </v:group>
            <v:group style="position:absolute;left:10;top:10;width:2096;height:859" coordorigin="10,10" coordsize="2096,859">
              <v:shape style="position:absolute;left:10;top:10;width:2096;height:859" coordorigin="10,10" coordsize="2096,859" path="m10,868l2105,868,2105,10,10,10,10,868xe" filled="true" fillcolor="#8db3e1" stroked="false">
                <v:path arrowok="t"/>
                <v:fill type="solid"/>
              </v:shape>
              <v:shape style="position:absolute;left:0;top:0;width:2116;height:4488" type="#_x0000_t202" filled="false" stroked="false">
                <v:textbox inset="0,0,0,0">
                  <w:txbxContent>
                    <w:p>
                      <w:pPr>
                        <w:spacing w:line="256" w:lineRule="auto" w:before="101"/>
                        <w:ind w:left="278" w:right="277" w:firstLine="38"/>
                        <w:jc w:val="center"/>
                        <w:rPr>
                          <w:rFonts w:ascii="Calibri" w:hAnsi="Calibri" w:cs="Calibri" w:eastAsia="Calibri" w:hint="default"/>
                          <w:sz w:val="22"/>
                          <w:szCs w:val="22"/>
                        </w:rPr>
                      </w:pPr>
                      <w:r>
                        <w:rPr>
                          <w:rFonts w:ascii="Calibri"/>
                          <w:b/>
                          <w:color w:val="FFFFFF"/>
                          <w:sz w:val="22"/>
                        </w:rPr>
                        <w:t>Expanding the product</w:t>
                      </w:r>
                      <w:r>
                        <w:rPr>
                          <w:rFonts w:ascii="Calibri"/>
                          <w:b/>
                          <w:color w:val="FFFFFF"/>
                          <w:spacing w:val="-11"/>
                          <w:sz w:val="22"/>
                        </w:rPr>
                        <w:t> </w:t>
                      </w:r>
                      <w:r>
                        <w:rPr>
                          <w:rFonts w:ascii="Calibri"/>
                          <w:b/>
                          <w:color w:val="FFFFFF"/>
                          <w:sz w:val="22"/>
                        </w:rPr>
                        <w:t>range</w:t>
                      </w:r>
                      <w:r>
                        <w:rPr>
                          <w:rFonts w:ascii="Calibri"/>
                          <w:sz w:val="22"/>
                        </w:rPr>
                      </w:r>
                    </w:p>
                    <w:p>
                      <w:pPr>
                        <w:spacing w:line="240" w:lineRule="auto" w:before="8"/>
                        <w:rPr>
                          <w:rFonts w:ascii="Calibri" w:hAnsi="Calibri" w:cs="Calibri" w:eastAsia="Calibri" w:hint="default"/>
                          <w:sz w:val="19"/>
                          <w:szCs w:val="19"/>
                        </w:rPr>
                      </w:pPr>
                    </w:p>
                    <w:p>
                      <w:pPr>
                        <w:spacing w:line="256" w:lineRule="auto" w:before="0"/>
                        <w:ind w:left="87" w:right="86" w:firstLine="0"/>
                        <w:jc w:val="center"/>
                        <w:rPr>
                          <w:rFonts w:ascii="Calibri" w:hAnsi="Calibri" w:cs="Calibri" w:eastAsia="Calibri" w:hint="default"/>
                          <w:sz w:val="22"/>
                          <w:szCs w:val="22"/>
                        </w:rPr>
                      </w:pPr>
                      <w:r>
                        <w:rPr>
                          <w:rFonts w:ascii="Calibri"/>
                          <w:color w:val="231F20"/>
                          <w:sz w:val="22"/>
                        </w:rPr>
                        <w:t>Once a product is established, further related products can be introduced. For example Ministry of Sound, which was once just a nightclub, now releases CDs, puts its brand on hi-fi equipment, owns a radio station and</w:t>
                      </w:r>
                      <w:r>
                        <w:rPr>
                          <w:rFonts w:ascii="Calibri"/>
                          <w:color w:val="231F20"/>
                          <w:spacing w:val="-17"/>
                          <w:sz w:val="22"/>
                        </w:rPr>
                        <w:t> </w:t>
                      </w:r>
                      <w:r>
                        <w:rPr>
                          <w:rFonts w:ascii="Calibri"/>
                          <w:color w:val="231F20"/>
                          <w:sz w:val="22"/>
                        </w:rPr>
                        <w:t>sells </w:t>
                      </w:r>
                      <w:r>
                        <w:rPr>
                          <w:rFonts w:ascii="Calibri"/>
                          <w:color w:val="231F20"/>
                          <w:sz w:val="22"/>
                        </w:rPr>
                        <w:t>holidays.</w:t>
                      </w:r>
                      <w:r>
                        <w:rPr>
                          <w:rFonts w:ascii="Calibri"/>
                          <w:sz w:val="22"/>
                        </w:rPr>
                      </w:r>
                    </w:p>
                  </w:txbxContent>
                </v:textbox>
                <w10:wrap type="none"/>
              </v:shape>
            </v:group>
          </v:group>
        </w:pict>
      </w:r>
      <w:r>
        <w:rPr>
          <w:rFonts w:ascii="Calibri"/>
          <w:sz w:val="20"/>
        </w:rPr>
      </w:r>
      <w:r>
        <w:rPr>
          <w:rFonts w:ascii="Calibri"/>
          <w:sz w:val="20"/>
        </w:rPr>
        <w:tab/>
      </w:r>
      <w:r>
        <w:rPr>
          <w:rFonts w:ascii="Calibri"/>
          <w:sz w:val="20"/>
        </w:rPr>
        <w:pict>
          <v:group style="width:105.8pt;height:224.4pt;mso-position-horizontal-relative:char;mso-position-vertical-relative:line" coordorigin="0,0" coordsize="2116,4488">
            <v:group style="position:absolute;left:0;top:0;width:2116;height:11" coordorigin="0,0" coordsize="2116,11">
              <v:shape style="position:absolute;left:0;top:0;width:2116;height:11" coordorigin="0,0" coordsize="2116,11" path="m0,10l2115,10,2115,0,0,0,0,10xe" filled="true" fillcolor="#b6cef6" stroked="false">
                <v:path arrowok="t"/>
                <v:fill type="solid"/>
              </v:shape>
            </v:group>
            <v:group style="position:absolute;left:0;top:868;width:2116;height:3620" coordorigin="0,868" coordsize="2116,3620">
              <v:shape style="position:absolute;left:0;top:868;width:2116;height:3620" coordorigin="0,868" coordsize="2116,3620" path="m0,4488l2115,4488,2115,868,0,868,0,4488xe" filled="true" fillcolor="#b6cef6" stroked="false">
                <v:path arrowok="t"/>
                <v:fill type="solid"/>
              </v:shape>
            </v:group>
            <v:group style="position:absolute;left:10;top:10;width:2096;height:859" coordorigin="10,10" coordsize="2096,859">
              <v:shape style="position:absolute;left:10;top:10;width:2096;height:859" coordorigin="10,10" coordsize="2096,859" path="m10,868l2105,868,2105,10,10,10,10,868xe" filled="true" fillcolor="#8db3e1" stroked="false">
                <v:path arrowok="t"/>
                <v:fill type="solid"/>
              </v:shape>
              <v:shape style="position:absolute;left:0;top:0;width:2116;height:4488" type="#_x0000_t202" filled="false" stroked="false">
                <v:textbox inset="0,0,0,0">
                  <w:txbxContent>
                    <w:p>
                      <w:pPr>
                        <w:spacing w:line="256" w:lineRule="auto" w:before="101"/>
                        <w:ind w:left="417" w:right="415" w:firstLine="0"/>
                        <w:jc w:val="center"/>
                        <w:rPr>
                          <w:rFonts w:ascii="Calibri" w:hAnsi="Calibri" w:cs="Calibri" w:eastAsia="Calibri" w:hint="default"/>
                          <w:sz w:val="22"/>
                          <w:szCs w:val="22"/>
                        </w:rPr>
                      </w:pPr>
                      <w:r>
                        <w:rPr>
                          <w:rFonts w:ascii="Calibri"/>
                          <w:b/>
                          <w:color w:val="FFFFFF"/>
                          <w:spacing w:val="-3"/>
                          <w:sz w:val="22"/>
                        </w:rPr>
                        <w:t>Targeting </w:t>
                      </w:r>
                      <w:r>
                        <w:rPr>
                          <w:rFonts w:ascii="Calibri"/>
                          <w:b/>
                          <w:color w:val="FFFFFF"/>
                          <w:sz w:val="22"/>
                        </w:rPr>
                        <w:t>new </w:t>
                      </w:r>
                      <w:r>
                        <w:rPr>
                          <w:rFonts w:ascii="Calibri"/>
                          <w:b/>
                          <w:color w:val="FFFFFF"/>
                          <w:sz w:val="22"/>
                        </w:rPr>
                        <w:t>markets</w:t>
                      </w:r>
                      <w:r>
                        <w:rPr>
                          <w:rFonts w:ascii="Calibri"/>
                          <w:sz w:val="22"/>
                        </w:rPr>
                      </w:r>
                    </w:p>
                    <w:p>
                      <w:pPr>
                        <w:spacing w:line="240" w:lineRule="auto" w:before="12"/>
                        <w:rPr>
                          <w:rFonts w:ascii="Calibri" w:hAnsi="Calibri" w:cs="Calibri" w:eastAsia="Calibri" w:hint="default"/>
                          <w:sz w:val="22"/>
                          <w:szCs w:val="22"/>
                        </w:rPr>
                      </w:pPr>
                    </w:p>
                    <w:p>
                      <w:pPr>
                        <w:spacing w:line="256" w:lineRule="auto" w:before="0"/>
                        <w:ind w:left="31" w:right="29" w:hanging="1"/>
                        <w:jc w:val="center"/>
                        <w:rPr>
                          <w:rFonts w:ascii="Calibri" w:hAnsi="Calibri" w:cs="Calibri" w:eastAsia="Calibri" w:hint="default"/>
                          <w:sz w:val="22"/>
                          <w:szCs w:val="22"/>
                        </w:rPr>
                      </w:pPr>
                      <w:r>
                        <w:rPr>
                          <w:rFonts w:ascii="Calibri"/>
                          <w:color w:val="231F20"/>
                          <w:sz w:val="22"/>
                        </w:rPr>
                        <w:t>This means selling your products to new market sectors.</w:t>
                      </w:r>
                      <w:r>
                        <w:rPr>
                          <w:rFonts w:ascii="Calibri"/>
                          <w:color w:val="231F20"/>
                          <w:spacing w:val="-17"/>
                          <w:sz w:val="22"/>
                        </w:rPr>
                        <w:t> </w:t>
                      </w:r>
                      <w:r>
                        <w:rPr>
                          <w:rFonts w:ascii="Calibri"/>
                          <w:color w:val="231F20"/>
                          <w:sz w:val="22"/>
                        </w:rPr>
                        <w:t>Mobile </w:t>
                      </w:r>
                      <w:r>
                        <w:rPr>
                          <w:rFonts w:ascii="Calibri"/>
                          <w:color w:val="231F20"/>
                          <w:sz w:val="22"/>
                        </w:rPr>
                        <w:t>phones were</w:t>
                      </w:r>
                      <w:r>
                        <w:rPr>
                          <w:rFonts w:ascii="Calibri"/>
                          <w:color w:val="231F20"/>
                          <w:spacing w:val="-6"/>
                          <w:sz w:val="22"/>
                        </w:rPr>
                        <w:t> </w:t>
                      </w:r>
                      <w:r>
                        <w:rPr>
                          <w:rFonts w:ascii="Calibri"/>
                          <w:color w:val="231F20"/>
                          <w:sz w:val="22"/>
                        </w:rPr>
                        <w:t>once</w:t>
                      </w:r>
                      <w:r>
                        <w:rPr>
                          <w:rFonts w:ascii="Calibri"/>
                          <w:sz w:val="22"/>
                        </w:rPr>
                      </w:r>
                    </w:p>
                    <w:p>
                      <w:pPr>
                        <w:spacing w:line="256" w:lineRule="auto" w:before="0"/>
                        <w:ind w:left="39" w:right="37" w:hanging="1"/>
                        <w:jc w:val="center"/>
                        <w:rPr>
                          <w:rFonts w:ascii="Calibri" w:hAnsi="Calibri" w:cs="Calibri" w:eastAsia="Calibri" w:hint="default"/>
                          <w:sz w:val="22"/>
                          <w:szCs w:val="22"/>
                        </w:rPr>
                      </w:pPr>
                      <w:r>
                        <w:rPr>
                          <w:rFonts w:ascii="Calibri"/>
                          <w:color w:val="231F20"/>
                          <w:sz w:val="22"/>
                        </w:rPr>
                        <w:t>just sold to business people, then the market become all adults, then teenagers were actively</w:t>
                      </w:r>
                      <w:r>
                        <w:rPr>
                          <w:rFonts w:ascii="Calibri"/>
                          <w:color w:val="231F20"/>
                          <w:spacing w:val="-24"/>
                          <w:sz w:val="22"/>
                        </w:rPr>
                        <w:t> </w:t>
                      </w:r>
                      <w:r>
                        <w:rPr>
                          <w:rFonts w:ascii="Calibri"/>
                          <w:color w:val="231F20"/>
                          <w:sz w:val="22"/>
                        </w:rPr>
                        <w:t>targeted.</w:t>
                      </w:r>
                      <w:r>
                        <w:rPr>
                          <w:rFonts w:ascii="Calibri"/>
                          <w:sz w:val="22"/>
                        </w:rPr>
                      </w:r>
                    </w:p>
                  </w:txbxContent>
                </v:textbox>
                <w10:wrap type="none"/>
              </v:shape>
            </v:group>
          </v:group>
        </w:pict>
      </w:r>
      <w:r>
        <w:rPr>
          <w:rFonts w:ascii="Calibri"/>
          <w:sz w:val="20"/>
        </w:rPr>
      </w:r>
      <w:r>
        <w:rPr>
          <w:rFonts w:ascii="Calibri"/>
          <w:sz w:val="20"/>
        </w:rPr>
        <w:tab/>
      </w:r>
      <w:r>
        <w:rPr>
          <w:rFonts w:ascii="Calibri"/>
          <w:sz w:val="20"/>
        </w:rPr>
        <w:pict>
          <v:group style="width:105.8pt;height:224.4pt;mso-position-horizontal-relative:char;mso-position-vertical-relative:line" coordorigin="0,0" coordsize="2116,4488">
            <v:group style="position:absolute;left:0;top:0;width:2116;height:11" coordorigin="0,0" coordsize="2116,11">
              <v:shape style="position:absolute;left:0;top:0;width:2116;height:11" coordorigin="0,0" coordsize="2116,11" path="m0,10l2115,10,2115,0,0,0,0,10xe" filled="true" fillcolor="#b6cef6" stroked="false">
                <v:path arrowok="t"/>
                <v:fill type="solid"/>
              </v:shape>
            </v:group>
            <v:group style="position:absolute;left:0;top:868;width:2116;height:3620" coordorigin="0,868" coordsize="2116,3620">
              <v:shape style="position:absolute;left:0;top:868;width:2116;height:3620" coordorigin="0,868" coordsize="2116,3620" path="m0,4488l2115,4488,2115,868,0,868,0,4488xe" filled="true" fillcolor="#b6cef6" stroked="false">
                <v:path arrowok="t"/>
                <v:fill type="solid"/>
              </v:shape>
            </v:group>
            <v:group style="position:absolute;left:10;top:10;width:2096;height:859" coordorigin="10,10" coordsize="2096,859">
              <v:shape style="position:absolute;left:10;top:10;width:2096;height:859" coordorigin="10,10" coordsize="2096,859" path="m10,868l2105,868,2105,10,10,10,10,868xe" filled="true" fillcolor="#8db3e1" stroked="false">
                <v:path arrowok="t"/>
                <v:fill type="solid"/>
              </v:shape>
              <v:shape style="position:absolute;left:0;top:0;width:2116;height:4488" type="#_x0000_t202" filled="false" stroked="false">
                <v:textbox inset="0,0,0,0">
                  <w:txbxContent>
                    <w:p>
                      <w:pPr>
                        <w:spacing w:line="224" w:lineRule="exact" w:before="0"/>
                        <w:ind w:left="0" w:right="0" w:firstLine="0"/>
                        <w:jc w:val="center"/>
                        <w:rPr>
                          <w:rFonts w:ascii="Calibri" w:hAnsi="Calibri" w:cs="Calibri" w:eastAsia="Calibri" w:hint="default"/>
                          <w:sz w:val="22"/>
                          <w:szCs w:val="22"/>
                        </w:rPr>
                      </w:pPr>
                      <w:r>
                        <w:rPr>
                          <w:rFonts w:ascii="Calibri"/>
                          <w:b/>
                          <w:color w:val="FFFFFF"/>
                          <w:sz w:val="22"/>
                        </w:rPr>
                        <w:t>Expanding the</w:t>
                      </w:r>
                      <w:r>
                        <w:rPr>
                          <w:rFonts w:ascii="Calibri"/>
                          <w:sz w:val="22"/>
                        </w:rPr>
                      </w:r>
                    </w:p>
                    <w:p>
                      <w:pPr>
                        <w:spacing w:line="256" w:lineRule="auto" w:before="19"/>
                        <w:ind w:left="524" w:right="521" w:firstLine="0"/>
                        <w:jc w:val="center"/>
                        <w:rPr>
                          <w:rFonts w:ascii="Calibri" w:hAnsi="Calibri" w:cs="Calibri" w:eastAsia="Calibri" w:hint="default"/>
                          <w:sz w:val="22"/>
                          <w:szCs w:val="22"/>
                        </w:rPr>
                      </w:pPr>
                      <w:r>
                        <w:rPr>
                          <w:rFonts w:ascii="Calibri"/>
                          <w:b/>
                          <w:color w:val="FFFFFF"/>
                          <w:spacing w:val="-1"/>
                          <w:sz w:val="22"/>
                        </w:rPr>
                        <w:t>distribution</w:t>
                      </w:r>
                      <w:r>
                        <w:rPr>
                          <w:rFonts w:ascii="Calibri"/>
                          <w:b/>
                          <w:color w:val="FFFFFF"/>
                          <w:sz w:val="22"/>
                        </w:rPr>
                        <w:t> </w:t>
                      </w:r>
                      <w:r>
                        <w:rPr>
                          <w:rFonts w:ascii="Calibri"/>
                          <w:b/>
                          <w:color w:val="FFFFFF"/>
                          <w:sz w:val="22"/>
                        </w:rPr>
                        <w:t>network</w:t>
                      </w:r>
                      <w:r>
                        <w:rPr>
                          <w:rFonts w:ascii="Calibri"/>
                          <w:sz w:val="22"/>
                        </w:rPr>
                      </w:r>
                    </w:p>
                    <w:p>
                      <w:pPr>
                        <w:spacing w:line="256" w:lineRule="auto" w:before="138"/>
                        <w:ind w:left="17" w:right="15" w:hanging="1"/>
                        <w:jc w:val="center"/>
                        <w:rPr>
                          <w:rFonts w:ascii="Calibri" w:hAnsi="Calibri" w:cs="Calibri" w:eastAsia="Calibri" w:hint="default"/>
                          <w:sz w:val="22"/>
                          <w:szCs w:val="22"/>
                        </w:rPr>
                      </w:pPr>
                      <w:r>
                        <w:rPr>
                          <w:rFonts w:ascii="Calibri"/>
                          <w:color w:val="231F20"/>
                          <w:sz w:val="22"/>
                        </w:rPr>
                        <w:t>Make your product available in more places such as the internet, more retail outlets,</w:t>
                      </w:r>
                      <w:r>
                        <w:rPr>
                          <w:rFonts w:ascii="Calibri"/>
                          <w:color w:val="231F20"/>
                          <w:spacing w:val="-5"/>
                          <w:sz w:val="22"/>
                        </w:rPr>
                        <w:t> </w:t>
                      </w:r>
                      <w:r>
                        <w:rPr>
                          <w:rFonts w:ascii="Calibri"/>
                          <w:color w:val="231F20"/>
                          <w:sz w:val="22"/>
                        </w:rPr>
                        <w:t>through</w:t>
                      </w:r>
                      <w:r>
                        <w:rPr>
                          <w:rFonts w:ascii="Calibri"/>
                          <w:color w:val="231F20"/>
                          <w:spacing w:val="-5"/>
                          <w:sz w:val="22"/>
                        </w:rPr>
                        <w:t> </w:t>
                      </w:r>
                      <w:r>
                        <w:rPr>
                          <w:rFonts w:ascii="Calibri"/>
                          <w:color w:val="231F20"/>
                          <w:sz w:val="22"/>
                        </w:rPr>
                        <w:t>agents</w:t>
                      </w:r>
                      <w:r>
                        <w:rPr>
                          <w:rFonts w:ascii="Calibri"/>
                          <w:color w:val="231F20"/>
                          <w:w w:val="99"/>
                          <w:sz w:val="22"/>
                        </w:rPr>
                        <w:t> </w:t>
                      </w:r>
                      <w:r>
                        <w:rPr>
                          <w:rFonts w:ascii="Calibri"/>
                          <w:color w:val="231F20"/>
                          <w:sz w:val="22"/>
                        </w:rPr>
                        <w:t>and</w:t>
                      </w:r>
                      <w:r>
                        <w:rPr>
                          <w:rFonts w:ascii="Calibri"/>
                          <w:color w:val="231F20"/>
                          <w:spacing w:val="-10"/>
                          <w:sz w:val="22"/>
                        </w:rPr>
                        <w:t> </w:t>
                      </w:r>
                      <w:r>
                        <w:rPr>
                          <w:rFonts w:ascii="Calibri"/>
                          <w:color w:val="231F20"/>
                          <w:sz w:val="22"/>
                        </w:rPr>
                        <w:t>distributors.</w:t>
                      </w:r>
                      <w:r>
                        <w:rPr>
                          <w:rFonts w:ascii="Calibri"/>
                          <w:sz w:val="22"/>
                        </w:rPr>
                      </w:r>
                    </w:p>
                  </w:txbxContent>
                </v:textbox>
                <w10:wrap type="none"/>
              </v:shape>
            </v:group>
          </v:group>
        </w:pict>
      </w:r>
      <w:r>
        <w:rPr>
          <w:rFonts w:ascii="Calibri"/>
          <w:sz w:val="20"/>
        </w:rPr>
      </w:r>
      <w:r>
        <w:rPr>
          <w:rFonts w:ascii="Calibri"/>
          <w:sz w:val="20"/>
        </w:rPr>
        <w:tab/>
      </w:r>
      <w:r>
        <w:rPr>
          <w:rFonts w:ascii="Calibri"/>
          <w:sz w:val="20"/>
        </w:rPr>
        <w:pict>
          <v:group style="width:105.8pt;height:224.4pt;mso-position-horizontal-relative:char;mso-position-vertical-relative:line" coordorigin="0,0" coordsize="2116,4488">
            <v:group style="position:absolute;left:0;top:0;width:2116;height:11" coordorigin="0,0" coordsize="2116,11">
              <v:shape style="position:absolute;left:0;top:0;width:2116;height:11" coordorigin="0,0" coordsize="2116,11" path="m0,10l2115,10,2115,0,0,0,0,10xe" filled="true" fillcolor="#b6cef6" stroked="false">
                <v:path arrowok="t"/>
                <v:fill type="solid"/>
              </v:shape>
            </v:group>
            <v:group style="position:absolute;left:0;top:868;width:2116;height:3620" coordorigin="0,868" coordsize="2116,3620">
              <v:shape style="position:absolute;left:0;top:868;width:2116;height:3620" coordorigin="0,868" coordsize="2116,3620" path="m0,4488l2115,4488,2115,868,0,868,0,4488xe" filled="true" fillcolor="#b6cef6" stroked="false">
                <v:path arrowok="t"/>
                <v:fill type="solid"/>
              </v:shape>
            </v:group>
            <v:group style="position:absolute;left:10;top:10;width:2096;height:859" coordorigin="10,10" coordsize="2096,859">
              <v:shape style="position:absolute;left:10;top:10;width:2096;height:859" coordorigin="10,10" coordsize="2096,859" path="m10,868l2105,868,2105,10,10,10,10,868xe" filled="true" fillcolor="#8db3e1" stroked="false">
                <v:path arrowok="t"/>
                <v:fill type="solid"/>
              </v:shape>
              <v:shape style="position:absolute;left:0;top:0;width:2116;height:4488" type="#_x0000_t202" filled="false" stroked="false">
                <v:textbox inset="0,0,0,0">
                  <w:txbxContent>
                    <w:p>
                      <w:pPr>
                        <w:spacing w:line="256" w:lineRule="auto" w:before="119"/>
                        <w:ind w:left="194" w:right="192" w:hanging="1"/>
                        <w:jc w:val="center"/>
                        <w:rPr>
                          <w:rFonts w:ascii="Calibri" w:hAnsi="Calibri" w:cs="Calibri" w:eastAsia="Calibri" w:hint="default"/>
                          <w:sz w:val="22"/>
                          <w:szCs w:val="22"/>
                        </w:rPr>
                      </w:pPr>
                      <w:r>
                        <w:rPr>
                          <w:rFonts w:ascii="Calibri"/>
                          <w:b/>
                          <w:color w:val="FFFFFF"/>
                          <w:sz w:val="22"/>
                        </w:rPr>
                        <w:t>Benefiting from economies of</w:t>
                      </w:r>
                      <w:r>
                        <w:rPr>
                          <w:rFonts w:ascii="Calibri"/>
                          <w:b/>
                          <w:color w:val="FFFFFF"/>
                          <w:spacing w:val="-4"/>
                          <w:sz w:val="22"/>
                        </w:rPr>
                        <w:t> </w:t>
                      </w:r>
                      <w:r>
                        <w:rPr>
                          <w:rFonts w:ascii="Calibri"/>
                          <w:b/>
                          <w:color w:val="FFFFFF"/>
                          <w:sz w:val="22"/>
                        </w:rPr>
                        <w:t>scale</w:t>
                      </w:r>
                      <w:r>
                        <w:rPr>
                          <w:rFonts w:ascii="Calibri"/>
                          <w:sz w:val="22"/>
                        </w:rPr>
                      </w:r>
                    </w:p>
                    <w:p>
                      <w:pPr>
                        <w:spacing w:line="240" w:lineRule="auto" w:before="11"/>
                        <w:rPr>
                          <w:rFonts w:ascii="Calibri" w:hAnsi="Calibri" w:cs="Calibri" w:eastAsia="Calibri" w:hint="default"/>
                          <w:sz w:val="19"/>
                          <w:szCs w:val="19"/>
                        </w:rPr>
                      </w:pPr>
                    </w:p>
                    <w:p>
                      <w:pPr>
                        <w:spacing w:line="256" w:lineRule="auto" w:before="0"/>
                        <w:ind w:left="48" w:right="47" w:firstLine="0"/>
                        <w:jc w:val="center"/>
                        <w:rPr>
                          <w:rFonts w:ascii="Calibri" w:hAnsi="Calibri" w:cs="Calibri" w:eastAsia="Calibri" w:hint="default"/>
                          <w:sz w:val="22"/>
                          <w:szCs w:val="22"/>
                        </w:rPr>
                      </w:pPr>
                      <w:r>
                        <w:rPr>
                          <w:rFonts w:ascii="Calibri"/>
                          <w:color w:val="231F20"/>
                          <w:sz w:val="22"/>
                        </w:rPr>
                        <w:t>Economies of scale reduce costs, meaning that prices can be reduced,</w:t>
                      </w:r>
                      <w:r>
                        <w:rPr>
                          <w:rFonts w:ascii="Calibri"/>
                          <w:color w:val="231F20"/>
                          <w:spacing w:val="-2"/>
                          <w:sz w:val="22"/>
                        </w:rPr>
                        <w:t> </w:t>
                      </w:r>
                      <w:r>
                        <w:rPr>
                          <w:rFonts w:ascii="Calibri"/>
                          <w:color w:val="231F20"/>
                          <w:sz w:val="22"/>
                        </w:rPr>
                        <w:t>which</w:t>
                      </w:r>
                      <w:r>
                        <w:rPr>
                          <w:rFonts w:ascii="Calibri"/>
                          <w:color w:val="231F20"/>
                          <w:spacing w:val="-2"/>
                          <w:sz w:val="22"/>
                        </w:rPr>
                        <w:t> </w:t>
                      </w:r>
                      <w:r>
                        <w:rPr>
                          <w:rFonts w:ascii="Calibri"/>
                          <w:color w:val="231F20"/>
                          <w:sz w:val="22"/>
                        </w:rPr>
                        <w:t>should</w:t>
                      </w:r>
                      <w:r>
                        <w:rPr>
                          <w:rFonts w:ascii="Calibri"/>
                          <w:color w:val="231F20"/>
                          <w:w w:val="99"/>
                          <w:sz w:val="22"/>
                        </w:rPr>
                        <w:t> </w:t>
                      </w:r>
                      <w:r>
                        <w:rPr>
                          <w:rFonts w:ascii="Calibri"/>
                          <w:color w:val="231F20"/>
                          <w:sz w:val="22"/>
                        </w:rPr>
                        <w:t>gain new</w:t>
                      </w:r>
                      <w:r>
                        <w:rPr>
                          <w:rFonts w:ascii="Calibri"/>
                          <w:color w:val="231F20"/>
                          <w:spacing w:val="-17"/>
                          <w:sz w:val="22"/>
                        </w:rPr>
                        <w:t> </w:t>
                      </w:r>
                      <w:r>
                        <w:rPr>
                          <w:rFonts w:ascii="Calibri"/>
                          <w:color w:val="231F20"/>
                          <w:sz w:val="22"/>
                        </w:rPr>
                        <w:t>customers.</w:t>
                      </w:r>
                      <w:r>
                        <w:rPr>
                          <w:rFonts w:ascii="Calibri"/>
                          <w:sz w:val="22"/>
                        </w:rPr>
                      </w:r>
                    </w:p>
                  </w:txbxContent>
                </v:textbox>
                <w10:wrap type="none"/>
              </v:shape>
            </v:group>
          </v:group>
        </w:pict>
      </w:r>
      <w:r>
        <w:rPr>
          <w:rFonts w:ascii="Calibri"/>
          <w:sz w:val="20"/>
        </w:rPr>
      </w:r>
    </w:p>
    <w:p>
      <w:pPr>
        <w:pStyle w:val="BodyText"/>
        <w:spacing w:line="256" w:lineRule="auto" w:before="140"/>
        <w:ind w:right="573"/>
        <w:jc w:val="left"/>
      </w:pPr>
      <w:r>
        <w:rPr>
          <w:color w:val="231F20"/>
        </w:rPr>
        <w:t>Success</w:t>
      </w:r>
      <w:r>
        <w:rPr>
          <w:color w:val="231F20"/>
          <w:spacing w:val="-3"/>
        </w:rPr>
        <w:t> </w:t>
      </w:r>
      <w:r>
        <w:rPr>
          <w:color w:val="231F20"/>
        </w:rPr>
        <w:t>in</w:t>
      </w:r>
      <w:r>
        <w:rPr>
          <w:color w:val="231F20"/>
          <w:spacing w:val="-3"/>
        </w:rPr>
        <w:t> </w:t>
      </w:r>
      <w:r>
        <w:rPr>
          <w:color w:val="231F20"/>
        </w:rPr>
        <w:t>organic</w:t>
      </w:r>
      <w:r>
        <w:rPr>
          <w:color w:val="231F20"/>
          <w:spacing w:val="-3"/>
        </w:rPr>
        <w:t> </w:t>
      </w:r>
      <w:r>
        <w:rPr>
          <w:color w:val="231F20"/>
        </w:rPr>
        <w:t>growth</w:t>
      </w:r>
      <w:r>
        <w:rPr>
          <w:color w:val="231F20"/>
          <w:spacing w:val="-3"/>
        </w:rPr>
        <w:t> </w:t>
      </w:r>
      <w:r>
        <w:rPr>
          <w:color w:val="231F20"/>
        </w:rPr>
        <w:t>is</w:t>
      </w:r>
      <w:r>
        <w:rPr>
          <w:color w:val="231F20"/>
          <w:spacing w:val="-3"/>
        </w:rPr>
        <w:t> </w:t>
      </w:r>
      <w:r>
        <w:rPr>
          <w:color w:val="231F20"/>
        </w:rPr>
        <w:t>a</w:t>
      </w:r>
      <w:r>
        <w:rPr>
          <w:color w:val="231F20"/>
          <w:spacing w:val="-3"/>
        </w:rPr>
        <w:t> </w:t>
      </w:r>
      <w:r>
        <w:rPr>
          <w:color w:val="231F20"/>
        </w:rPr>
        <w:t>good</w:t>
      </w:r>
      <w:r>
        <w:rPr>
          <w:color w:val="231F20"/>
          <w:spacing w:val="-3"/>
        </w:rPr>
        <w:t> </w:t>
      </w:r>
      <w:r>
        <w:rPr>
          <w:color w:val="231F20"/>
        </w:rPr>
        <w:t>indicator</w:t>
      </w:r>
      <w:r>
        <w:rPr>
          <w:color w:val="231F20"/>
          <w:spacing w:val="-3"/>
        </w:rPr>
        <w:t> </w:t>
      </w:r>
      <w:r>
        <w:rPr>
          <w:color w:val="231F20"/>
        </w:rPr>
        <w:t>of</w:t>
      </w:r>
      <w:r>
        <w:rPr>
          <w:color w:val="231F20"/>
          <w:spacing w:val="-3"/>
        </w:rPr>
        <w:t> </w:t>
      </w:r>
      <w:r>
        <w:rPr>
          <w:color w:val="231F20"/>
        </w:rPr>
        <w:t>how</w:t>
      </w:r>
      <w:r>
        <w:rPr>
          <w:color w:val="231F20"/>
          <w:spacing w:val="-3"/>
        </w:rPr>
        <w:t> </w:t>
      </w:r>
      <w:r>
        <w:rPr>
          <w:color w:val="231F20"/>
        </w:rPr>
        <w:t>well</w:t>
      </w:r>
      <w:r>
        <w:rPr>
          <w:color w:val="231F20"/>
          <w:spacing w:val="-3"/>
        </w:rPr>
        <w:t> </w:t>
      </w:r>
      <w:r>
        <w:rPr>
          <w:color w:val="231F20"/>
        </w:rPr>
        <w:t>management</w:t>
      </w:r>
      <w:r>
        <w:rPr>
          <w:color w:val="231F20"/>
          <w:spacing w:val="-3"/>
        </w:rPr>
        <w:t> </w:t>
      </w:r>
      <w:r>
        <w:rPr>
          <w:color w:val="231F20"/>
        </w:rPr>
        <w:t>has</w:t>
      </w:r>
      <w:r>
        <w:rPr>
          <w:color w:val="231F20"/>
          <w:spacing w:val="-3"/>
        </w:rPr>
        <w:t> </w:t>
      </w:r>
      <w:r>
        <w:rPr>
          <w:color w:val="231F20"/>
        </w:rPr>
        <w:t>used</w:t>
      </w:r>
      <w:r>
        <w:rPr>
          <w:color w:val="231F20"/>
          <w:spacing w:val="-3"/>
        </w:rPr>
        <w:t> </w:t>
      </w:r>
      <w:r>
        <w:rPr>
          <w:color w:val="231F20"/>
        </w:rPr>
        <w:t>its</w:t>
      </w:r>
      <w:r>
        <w:rPr>
          <w:color w:val="231F20"/>
          <w:spacing w:val="-3"/>
        </w:rPr>
        <w:t> </w:t>
      </w:r>
      <w:r>
        <w:rPr>
          <w:color w:val="231F20"/>
        </w:rPr>
        <w:t>internal</w:t>
      </w:r>
      <w:r>
        <w:rPr>
          <w:color w:val="231F20"/>
          <w:spacing w:val="-3"/>
        </w:rPr>
        <w:t> </w:t>
      </w:r>
      <w:r>
        <w:rPr>
          <w:color w:val="231F20"/>
        </w:rPr>
        <w:t>resources</w:t>
      </w:r>
      <w:r>
        <w:rPr>
          <w:color w:val="231F20"/>
          <w:spacing w:val="-3"/>
        </w:rPr>
        <w:t> </w:t>
      </w:r>
      <w:r>
        <w:rPr>
          <w:color w:val="231F20"/>
        </w:rPr>
        <w:t>to</w:t>
      </w:r>
      <w:r>
        <w:rPr>
          <w:color w:val="231F20"/>
          <w:spacing w:val="-3"/>
        </w:rPr>
        <w:t> </w:t>
      </w:r>
      <w:r>
        <w:rPr>
          <w:color w:val="231F20"/>
        </w:rPr>
        <w:t>expand </w:t>
      </w:r>
      <w:r>
        <w:rPr>
          <w:color w:val="231F20"/>
        </w:rPr>
        <w:t>profits.</w:t>
      </w:r>
      <w:r>
        <w:rPr>
          <w:color w:val="231F20"/>
          <w:spacing w:val="-4"/>
        </w:rPr>
        <w:t> </w:t>
      </w:r>
      <w:r>
        <w:rPr>
          <w:color w:val="231F20"/>
        </w:rPr>
        <w:t>Organic</w:t>
      </w:r>
      <w:r>
        <w:rPr>
          <w:color w:val="231F20"/>
          <w:spacing w:val="-4"/>
        </w:rPr>
        <w:t> </w:t>
      </w:r>
      <w:r>
        <w:rPr>
          <w:color w:val="231F20"/>
        </w:rPr>
        <w:t>growth</w:t>
      </w:r>
      <w:r>
        <w:rPr>
          <w:color w:val="231F20"/>
          <w:spacing w:val="-4"/>
        </w:rPr>
        <w:t> </w:t>
      </w:r>
      <w:r>
        <w:rPr>
          <w:color w:val="231F20"/>
        </w:rPr>
        <w:t>also</w:t>
      </w:r>
      <w:r>
        <w:rPr>
          <w:color w:val="231F20"/>
          <w:spacing w:val="-4"/>
        </w:rPr>
        <w:t> </w:t>
      </w:r>
      <w:r>
        <w:rPr>
          <w:color w:val="231F20"/>
        </w:rPr>
        <w:t>identifies</w:t>
      </w:r>
      <w:r>
        <w:rPr>
          <w:color w:val="231F20"/>
          <w:spacing w:val="-4"/>
        </w:rPr>
        <w:t> </w:t>
      </w:r>
      <w:r>
        <w:rPr>
          <w:color w:val="231F20"/>
        </w:rPr>
        <w:t>whether</w:t>
      </w:r>
      <w:r>
        <w:rPr>
          <w:color w:val="231F20"/>
          <w:spacing w:val="-4"/>
        </w:rPr>
        <w:t> </w:t>
      </w:r>
      <w:r>
        <w:rPr>
          <w:color w:val="231F20"/>
        </w:rPr>
        <w:t>managers</w:t>
      </w:r>
      <w:r>
        <w:rPr>
          <w:color w:val="231F20"/>
          <w:spacing w:val="-4"/>
        </w:rPr>
        <w:t> </w:t>
      </w:r>
      <w:r>
        <w:rPr>
          <w:color w:val="231F20"/>
        </w:rPr>
        <w:t>have</w:t>
      </w:r>
      <w:r>
        <w:rPr>
          <w:color w:val="231F20"/>
          <w:spacing w:val="-4"/>
        </w:rPr>
        <w:t> </w:t>
      </w:r>
      <w:r>
        <w:rPr>
          <w:color w:val="231F20"/>
        </w:rPr>
        <w:t>used</w:t>
      </w:r>
      <w:r>
        <w:rPr>
          <w:color w:val="231F20"/>
          <w:spacing w:val="-4"/>
        </w:rPr>
        <w:t> </w:t>
      </w:r>
      <w:r>
        <w:rPr>
          <w:color w:val="231F20"/>
        </w:rPr>
        <w:t>their</w:t>
      </w:r>
      <w:r>
        <w:rPr>
          <w:color w:val="231F20"/>
          <w:spacing w:val="-4"/>
        </w:rPr>
        <w:t> </w:t>
      </w:r>
      <w:r>
        <w:rPr>
          <w:color w:val="231F20"/>
        </w:rPr>
        <w:t>skills</w:t>
      </w:r>
      <w:r>
        <w:rPr>
          <w:color w:val="231F20"/>
          <w:spacing w:val="-4"/>
        </w:rPr>
        <w:t> </w:t>
      </w:r>
      <w:r>
        <w:rPr>
          <w:color w:val="231F20"/>
        </w:rPr>
        <w:t>to</w:t>
      </w:r>
      <w:r>
        <w:rPr>
          <w:color w:val="231F20"/>
          <w:spacing w:val="-4"/>
        </w:rPr>
        <w:t> </w:t>
      </w:r>
      <w:r>
        <w:rPr>
          <w:color w:val="231F20"/>
        </w:rPr>
        <w:t>improve</w:t>
      </w:r>
      <w:r>
        <w:rPr>
          <w:color w:val="231F20"/>
          <w:spacing w:val="-4"/>
        </w:rPr>
        <w:t> </w:t>
      </w:r>
      <w:r>
        <w:rPr>
          <w:color w:val="231F20"/>
        </w:rPr>
        <w:t>the</w:t>
      </w:r>
      <w:r>
        <w:rPr>
          <w:color w:val="231F20"/>
          <w:spacing w:val="-4"/>
        </w:rPr>
        <w:t> </w:t>
      </w:r>
      <w:r>
        <w:rPr>
          <w:color w:val="231F20"/>
        </w:rPr>
        <w:t>business.</w:t>
      </w:r>
      <w:r>
        <w:rPr/>
      </w:r>
    </w:p>
    <w:p>
      <w:pPr>
        <w:spacing w:line="240" w:lineRule="auto" w:before="6"/>
        <w:ind w:right="0"/>
        <w:rPr>
          <w:rFonts w:ascii="Calibri" w:hAnsi="Calibri" w:cs="Calibri" w:eastAsia="Calibri" w:hint="default"/>
          <w:sz w:val="22"/>
          <w:szCs w:val="22"/>
        </w:rPr>
      </w:pPr>
    </w:p>
    <w:p>
      <w:pPr>
        <w:pStyle w:val="Heading3"/>
        <w:spacing w:line="240" w:lineRule="auto"/>
        <w:ind w:right="184"/>
        <w:jc w:val="left"/>
        <w:rPr>
          <w:b w:val="0"/>
          <w:bCs w:val="0"/>
        </w:rPr>
      </w:pPr>
      <w:r>
        <w:rPr>
          <w:color w:val="63C6BD"/>
        </w:rPr>
        <w:t>External</w:t>
      </w:r>
      <w:r>
        <w:rPr>
          <w:color w:val="63C6BD"/>
          <w:spacing w:val="-9"/>
        </w:rPr>
        <w:t> </w:t>
      </w:r>
      <w:r>
        <w:rPr>
          <w:color w:val="63C6BD"/>
        </w:rPr>
        <w:t>growth</w:t>
      </w:r>
      <w:r>
        <w:rPr>
          <w:b w:val="0"/>
        </w:rPr>
      </w:r>
    </w:p>
    <w:p>
      <w:pPr>
        <w:spacing w:line="240" w:lineRule="auto" w:before="0"/>
        <w:ind w:right="0"/>
        <w:rPr>
          <w:rFonts w:ascii="Calibri" w:hAnsi="Calibri" w:cs="Calibri" w:eastAsia="Calibri" w:hint="default"/>
          <w:b/>
          <w:bCs/>
          <w:sz w:val="26"/>
          <w:szCs w:val="26"/>
        </w:rPr>
      </w:pPr>
    </w:p>
    <w:p>
      <w:pPr>
        <w:pStyle w:val="BodyText"/>
        <w:spacing w:line="256" w:lineRule="auto" w:before="179"/>
        <w:ind w:right="184"/>
        <w:jc w:val="left"/>
      </w:pPr>
      <w:r>
        <w:rPr>
          <w:color w:val="231F20"/>
        </w:rPr>
        <w:t>Growth can also be achieved through external methods. This type of growth is sometimes called ‘inorganic </w:t>
      </w:r>
      <w:r>
        <w:rPr>
          <w:color w:val="231F20"/>
          <w:spacing w:val="-4"/>
        </w:rPr>
        <w:t>growth’. </w:t>
      </w:r>
      <w:r>
        <w:rPr>
          <w:color w:val="231F20"/>
          <w:spacing w:val="-4"/>
        </w:rPr>
      </w:r>
      <w:r>
        <w:rPr>
          <w:color w:val="231F20"/>
        </w:rPr>
        <w:t>External growth is achieved in two</w:t>
      </w:r>
      <w:r>
        <w:rPr>
          <w:color w:val="231F20"/>
          <w:spacing w:val="-11"/>
        </w:rPr>
        <w:t> </w:t>
      </w:r>
      <w:r>
        <w:rPr>
          <w:color w:val="231F20"/>
          <w:spacing w:val="-3"/>
        </w:rPr>
        <w:t>ways:</w:t>
      </w:r>
      <w:r>
        <w:rPr>
          <w:spacing w:val="-3"/>
        </w:rPr>
      </w:r>
    </w:p>
    <w:p>
      <w:pPr>
        <w:pStyle w:val="Heading4"/>
        <w:spacing w:line="400" w:lineRule="auto" w:before="181"/>
        <w:ind w:left="4178" w:right="4175"/>
        <w:jc w:val="center"/>
        <w:rPr>
          <w:b w:val="0"/>
          <w:bCs w:val="0"/>
        </w:rPr>
      </w:pPr>
      <w:r>
        <w:rPr>
          <w:color w:val="231F20"/>
          <w:spacing w:val="-4"/>
        </w:rPr>
        <w:t>Takeover </w:t>
      </w:r>
      <w:r>
        <w:rPr>
          <w:color w:val="231F20"/>
        </w:rPr>
        <w:t>(Acquisitions) </w:t>
      </w:r>
      <w:r>
        <w:rPr>
          <w:color w:val="231F20"/>
        </w:rPr>
        <w:t>or</w:t>
      </w:r>
      <w:r>
        <w:rPr>
          <w:b w:val="0"/>
        </w:rPr>
      </w:r>
    </w:p>
    <w:p>
      <w:pPr>
        <w:spacing w:line="292" w:lineRule="exact" w:before="0"/>
        <w:ind w:left="4175" w:right="4175" w:firstLine="0"/>
        <w:jc w:val="center"/>
        <w:rPr>
          <w:rFonts w:ascii="Calibri" w:hAnsi="Calibri" w:cs="Calibri" w:eastAsia="Calibri" w:hint="default"/>
          <w:sz w:val="24"/>
          <w:szCs w:val="24"/>
        </w:rPr>
      </w:pPr>
      <w:r>
        <w:rPr>
          <w:rFonts w:ascii="Calibri"/>
          <w:b/>
          <w:color w:val="231F20"/>
          <w:sz w:val="24"/>
        </w:rPr>
        <w:t>Merger</w:t>
      </w:r>
      <w:r>
        <w:rPr>
          <w:rFonts w:ascii="Calibri"/>
          <w:sz w:val="24"/>
        </w:rPr>
      </w:r>
    </w:p>
    <w:p>
      <w:pPr>
        <w:pStyle w:val="BodyText"/>
        <w:spacing w:line="256" w:lineRule="auto" w:before="214"/>
        <w:ind w:right="88"/>
        <w:jc w:val="left"/>
      </w:pPr>
      <w:r>
        <w:rPr>
          <w:color w:val="231F20"/>
        </w:rPr>
        <w:t>A takeover is the acquisition of one business by </w:t>
      </w:r>
      <w:r>
        <w:rPr>
          <w:color w:val="231F20"/>
          <w:spacing w:val="-3"/>
        </w:rPr>
        <w:t>another, </w:t>
      </w:r>
      <w:r>
        <w:rPr>
          <w:color w:val="231F20"/>
        </w:rPr>
        <w:t>either on an agreed or hostile basis. The vulnerability of a </w:t>
      </w:r>
      <w:r>
        <w:rPr>
          <w:color w:val="231F20"/>
        </w:rPr>
        <w:t>company to takeover depends on who controls the majority of shares, which shares have the voting rights, the value of the shares and the performance of the business. A takeover will </w:t>
      </w:r>
      <w:r>
        <w:rPr>
          <w:color w:val="231F20"/>
          <w:spacing w:val="-3"/>
        </w:rPr>
        <w:t>take </w:t>
      </w:r>
      <w:r>
        <w:rPr>
          <w:color w:val="231F20"/>
        </w:rPr>
        <w:t>place when a business sells more than 50%</w:t>
      </w:r>
      <w:r>
        <w:rPr>
          <w:color w:val="231F20"/>
          <w:spacing w:val="-23"/>
        </w:rPr>
        <w:t> </w:t>
      </w:r>
      <w:r>
        <w:rPr>
          <w:color w:val="231F20"/>
        </w:rPr>
        <w:t>of </w:t>
      </w:r>
      <w:r>
        <w:rPr>
          <w:color w:val="231F20"/>
        </w:rPr>
        <w:t>its</w:t>
      </w:r>
      <w:r>
        <w:rPr>
          <w:color w:val="231F20"/>
          <w:spacing w:val="-3"/>
        </w:rPr>
        <w:t> </w:t>
      </w:r>
      <w:r>
        <w:rPr>
          <w:color w:val="231F20"/>
        </w:rPr>
        <w:t>shares.</w:t>
      </w:r>
      <w:r>
        <w:rPr>
          <w:color w:val="231F20"/>
          <w:spacing w:val="-3"/>
        </w:rPr>
        <w:t> </w:t>
      </w:r>
      <w:r>
        <w:rPr>
          <w:color w:val="231F20"/>
        </w:rPr>
        <w:t>Public</w:t>
      </w:r>
      <w:r>
        <w:rPr>
          <w:color w:val="231F20"/>
          <w:spacing w:val="-3"/>
        </w:rPr>
        <w:t> </w:t>
      </w:r>
      <w:r>
        <w:rPr>
          <w:color w:val="231F20"/>
        </w:rPr>
        <w:t>limited</w:t>
      </w:r>
      <w:r>
        <w:rPr>
          <w:color w:val="231F20"/>
          <w:spacing w:val="-3"/>
        </w:rPr>
        <w:t> </w:t>
      </w:r>
      <w:r>
        <w:rPr>
          <w:color w:val="231F20"/>
        </w:rPr>
        <w:t>companies</w:t>
      </w:r>
      <w:r>
        <w:rPr>
          <w:color w:val="231F20"/>
          <w:spacing w:val="-3"/>
        </w:rPr>
        <w:t> </w:t>
      </w:r>
      <w:r>
        <w:rPr>
          <w:color w:val="231F20"/>
        </w:rPr>
        <w:t>are</w:t>
      </w:r>
      <w:r>
        <w:rPr>
          <w:color w:val="231F20"/>
          <w:spacing w:val="-3"/>
        </w:rPr>
        <w:t> </w:t>
      </w:r>
      <w:r>
        <w:rPr>
          <w:color w:val="231F20"/>
        </w:rPr>
        <w:t>vulnerable</w:t>
      </w:r>
      <w:r>
        <w:rPr>
          <w:color w:val="231F20"/>
          <w:spacing w:val="-3"/>
        </w:rPr>
        <w:t> </w:t>
      </w:r>
      <w:r>
        <w:rPr>
          <w:color w:val="231F20"/>
        </w:rPr>
        <w:t>as</w:t>
      </w:r>
      <w:r>
        <w:rPr>
          <w:color w:val="231F20"/>
          <w:spacing w:val="-3"/>
        </w:rPr>
        <w:t> </w:t>
      </w:r>
      <w:r>
        <w:rPr>
          <w:color w:val="231F20"/>
        </w:rPr>
        <w:t>shares</w:t>
      </w:r>
      <w:r>
        <w:rPr>
          <w:color w:val="231F20"/>
          <w:spacing w:val="-3"/>
        </w:rPr>
        <w:t> </w:t>
      </w:r>
      <w:r>
        <w:rPr>
          <w:color w:val="231F20"/>
        </w:rPr>
        <w:t>are</w:t>
      </w:r>
      <w:r>
        <w:rPr>
          <w:color w:val="231F20"/>
          <w:spacing w:val="-3"/>
        </w:rPr>
        <w:t> </w:t>
      </w:r>
      <w:r>
        <w:rPr>
          <w:color w:val="231F20"/>
        </w:rPr>
        <w:t>bought</w:t>
      </w:r>
      <w:r>
        <w:rPr>
          <w:color w:val="231F20"/>
          <w:spacing w:val="-3"/>
        </w:rPr>
        <w:t> </w:t>
      </w:r>
      <w:r>
        <w:rPr>
          <w:color w:val="231F20"/>
        </w:rPr>
        <w:t>and</w:t>
      </w:r>
      <w:r>
        <w:rPr>
          <w:color w:val="231F20"/>
          <w:spacing w:val="-3"/>
        </w:rPr>
        <w:t> </w:t>
      </w:r>
      <w:r>
        <w:rPr>
          <w:color w:val="231F20"/>
        </w:rPr>
        <w:t>sold</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stock</w:t>
      </w:r>
      <w:r>
        <w:rPr>
          <w:color w:val="231F20"/>
          <w:spacing w:val="-3"/>
        </w:rPr>
        <w:t> </w:t>
      </w:r>
      <w:r>
        <w:rPr>
          <w:color w:val="231F20"/>
        </w:rPr>
        <w:t>market.</w:t>
      </w:r>
      <w:r>
        <w:rPr>
          <w:color w:val="231F20"/>
          <w:spacing w:val="-3"/>
        </w:rPr>
        <w:t> </w:t>
      </w:r>
      <w:r>
        <w:rPr>
          <w:color w:val="231F20"/>
        </w:rPr>
        <w:t>Private</w:t>
      </w:r>
      <w:r>
        <w:rPr>
          <w:color w:val="231F20"/>
          <w:spacing w:val="-3"/>
        </w:rPr>
        <w:t> </w:t>
      </w:r>
      <w:r>
        <w:rPr>
          <w:color w:val="231F20"/>
        </w:rPr>
        <w:t>limited </w:t>
      </w:r>
      <w:r>
        <w:rPr>
          <w:color w:val="231F20"/>
        </w:rPr>
        <w:t>companies are less open to takeovers, especially hostile takeovers, as shareholders have to invite and agree to the selling of their</w:t>
      </w:r>
      <w:r>
        <w:rPr>
          <w:color w:val="231F20"/>
          <w:spacing w:val="-4"/>
        </w:rPr>
        <w:t> </w:t>
      </w:r>
      <w:r>
        <w:rPr>
          <w:color w:val="231F20"/>
        </w:rPr>
        <w:t>shares.</w:t>
      </w:r>
      <w:r>
        <w:rPr/>
      </w:r>
    </w:p>
    <w:p>
      <w:pPr>
        <w:spacing w:after="0" w:line="256" w:lineRule="auto"/>
        <w:jc w:val="left"/>
        <w:sectPr>
          <w:pgSz w:w="11910" w:h="16840"/>
          <w:pgMar w:top="620" w:bottom="280" w:left="620" w:right="620"/>
        </w:sectPr>
      </w:pPr>
    </w:p>
    <w:p>
      <w:pPr>
        <w:pStyle w:val="BodyText"/>
        <w:spacing w:line="256" w:lineRule="auto" w:before="37"/>
        <w:ind w:right="143"/>
        <w:jc w:val="left"/>
      </w:pPr>
      <w:r>
        <w:rPr>
          <w:color w:val="231F20"/>
        </w:rPr>
        <w:t>A merger is the process by which two companies become one. Usually the businesses are of equal size and will</w:t>
      </w:r>
      <w:r>
        <w:rPr>
          <w:color w:val="231F20"/>
          <w:spacing w:val="-29"/>
        </w:rPr>
        <w:t> </w:t>
      </w:r>
      <w:r>
        <w:rPr>
          <w:color w:val="231F20"/>
        </w:rPr>
        <w:t>agree </w:t>
      </w:r>
      <w:r>
        <w:rPr>
          <w:color w:val="231F20"/>
        </w:rPr>
        <w:t>on the share ownership of the new business. In recent years the numbers of mergers that have </w:t>
      </w:r>
      <w:r>
        <w:rPr>
          <w:color w:val="231F20"/>
          <w:spacing w:val="-3"/>
        </w:rPr>
        <w:t>taken </w:t>
      </w:r>
      <w:r>
        <w:rPr>
          <w:color w:val="231F20"/>
        </w:rPr>
        <w:t>place in the </w:t>
      </w:r>
      <w:r>
        <w:rPr>
          <w:color w:val="231F20"/>
        </w:rPr>
        <w:t>global economy have</w:t>
      </w:r>
      <w:r>
        <w:rPr>
          <w:color w:val="231F20"/>
          <w:spacing w:val="-17"/>
        </w:rPr>
        <w:t> </w:t>
      </w:r>
      <w:r>
        <w:rPr>
          <w:color w:val="231F20"/>
        </w:rPr>
        <w:t>increased.</w:t>
      </w:r>
      <w:r>
        <w:rPr/>
      </w:r>
    </w:p>
    <w:p>
      <w:pPr>
        <w:spacing w:line="240" w:lineRule="auto" w:before="5"/>
        <w:ind w:right="0"/>
        <w:rPr>
          <w:rFonts w:ascii="Calibri" w:hAnsi="Calibri" w:cs="Calibri" w:eastAsia="Calibri" w:hint="default"/>
          <w:sz w:val="16"/>
          <w:szCs w:val="16"/>
        </w:rPr>
      </w:pPr>
    </w:p>
    <w:p>
      <w:pPr>
        <w:pStyle w:val="Heading5"/>
        <w:spacing w:line="240" w:lineRule="auto"/>
        <w:ind w:left="100" w:right="184"/>
        <w:jc w:val="left"/>
        <w:rPr>
          <w:b w:val="0"/>
          <w:bCs w:val="0"/>
        </w:rPr>
      </w:pPr>
      <w:r>
        <w:rPr>
          <w:color w:val="231F20"/>
        </w:rPr>
        <w:t>Types of mergers and</w:t>
      </w:r>
      <w:r>
        <w:rPr>
          <w:color w:val="231F20"/>
          <w:spacing w:val="-33"/>
        </w:rPr>
        <w:t> </w:t>
      </w:r>
      <w:r>
        <w:rPr>
          <w:color w:val="231F20"/>
        </w:rPr>
        <w:t>takeovers</w:t>
      </w:r>
      <w:r>
        <w:rPr>
          <w:b w:val="0"/>
        </w:rPr>
      </w:r>
    </w:p>
    <w:p>
      <w:pPr>
        <w:spacing w:line="240" w:lineRule="auto" w:before="6"/>
        <w:ind w:right="0"/>
        <w:rPr>
          <w:rFonts w:ascii="Calibri" w:hAnsi="Calibri" w:cs="Calibri" w:eastAsia="Calibri" w:hint="default"/>
          <w:b/>
          <w:bCs/>
          <w:sz w:val="24"/>
          <w:szCs w:val="24"/>
        </w:rPr>
      </w:pPr>
    </w:p>
    <w:p>
      <w:pPr>
        <w:pStyle w:val="BodyText"/>
        <w:spacing w:line="240" w:lineRule="auto"/>
        <w:ind w:right="184"/>
        <w:jc w:val="left"/>
      </w:pPr>
      <w:r>
        <w:rPr>
          <w:color w:val="231F20"/>
        </w:rPr>
        <w:t>Growth through mergers or </w:t>
      </w:r>
      <w:r>
        <w:rPr>
          <w:color w:val="231F20"/>
          <w:spacing w:val="-3"/>
        </w:rPr>
        <w:t>takeovers </w:t>
      </w:r>
      <w:r>
        <w:rPr>
          <w:color w:val="231F20"/>
        </w:rPr>
        <w:t>can be achieved in a number of different</w:t>
      </w:r>
      <w:r>
        <w:rPr>
          <w:color w:val="231F20"/>
          <w:spacing w:val="-27"/>
        </w:rPr>
        <w:t> </w:t>
      </w:r>
      <w:r>
        <w:rPr>
          <w:color w:val="231F20"/>
          <w:spacing w:val="-3"/>
        </w:rPr>
        <w:t>ways:</w:t>
      </w:r>
      <w:r>
        <w:rPr>
          <w:spacing w:val="-3"/>
        </w:rPr>
      </w:r>
    </w:p>
    <w:p>
      <w:pPr>
        <w:spacing w:line="240" w:lineRule="auto" w:before="10"/>
        <w:ind w:right="0"/>
        <w:rPr>
          <w:rFonts w:ascii="Calibri" w:hAnsi="Calibri" w:cs="Calibri" w:eastAsia="Calibri" w:hint="default"/>
          <w:sz w:val="8"/>
          <w:szCs w:val="8"/>
        </w:rPr>
      </w:pPr>
    </w:p>
    <w:p>
      <w:pPr>
        <w:spacing w:line="240" w:lineRule="auto" w:after="37"/>
        <w:ind w:left="4213" w:right="0" w:firstLine="0"/>
        <w:rPr>
          <w:rFonts w:ascii="Calibri" w:hAnsi="Calibri" w:cs="Calibri" w:eastAsia="Calibri" w:hint="default"/>
          <w:sz w:val="20"/>
          <w:szCs w:val="20"/>
        </w:rPr>
      </w:pPr>
      <w:r>
        <w:rPr>
          <w:rFonts w:ascii="Calibri" w:hAnsi="Calibri" w:cs="Calibri" w:eastAsia="Calibri" w:hint="default"/>
          <w:sz w:val="20"/>
          <w:szCs w:val="20"/>
        </w:rPr>
        <w:pict>
          <v:shape style="width:103.5pt;height:34.75pt;mso-position-horizontal-relative:char;mso-position-vertical-relative:line" type="#_x0000_t202" filled="false" stroked="true" strokeweight="1pt" strokecolor="#8dc0ba">
            <w10:anchorlock/>
            <v:textbox inset="0,0,0,0">
              <w:txbxContent>
                <w:p>
                  <w:pPr>
                    <w:spacing w:line="256" w:lineRule="auto" w:before="66"/>
                    <w:ind w:left="522" w:right="214" w:hanging="307"/>
                    <w:jc w:val="left"/>
                    <w:rPr>
                      <w:rFonts w:ascii="Calibri" w:hAnsi="Calibri" w:cs="Calibri" w:eastAsia="Calibri" w:hint="default"/>
                      <w:sz w:val="22"/>
                      <w:szCs w:val="22"/>
                    </w:rPr>
                  </w:pPr>
                  <w:r>
                    <w:rPr>
                      <w:rFonts w:ascii="Calibri"/>
                      <w:b/>
                      <w:color w:val="231F20"/>
                      <w:sz w:val="22"/>
                    </w:rPr>
                    <w:t>Backward</w:t>
                  </w:r>
                  <w:r>
                    <w:rPr>
                      <w:rFonts w:ascii="Calibri"/>
                      <w:b/>
                      <w:color w:val="231F20"/>
                      <w:spacing w:val="-11"/>
                      <w:sz w:val="22"/>
                    </w:rPr>
                    <w:t> </w:t>
                  </w:r>
                  <w:r>
                    <w:rPr>
                      <w:rFonts w:ascii="Calibri"/>
                      <w:b/>
                      <w:color w:val="231F20"/>
                      <w:sz w:val="22"/>
                    </w:rPr>
                    <w:t>vertical </w:t>
                  </w:r>
                  <w:r>
                    <w:rPr>
                      <w:rFonts w:ascii="Calibri"/>
                      <w:b/>
                      <w:color w:val="231F20"/>
                      <w:sz w:val="22"/>
                    </w:rPr>
                    <w:t>integration</w:t>
                  </w:r>
                  <w:r>
                    <w:rPr>
                      <w:rFonts w:ascii="Calibri"/>
                      <w:sz w:val="22"/>
                    </w:rPr>
                  </w:r>
                </w:p>
              </w:txbxContent>
            </v:textbox>
          </v:shape>
        </w:pict>
      </w:r>
      <w:r>
        <w:rPr>
          <w:rFonts w:ascii="Calibri" w:hAnsi="Calibri" w:cs="Calibri" w:eastAsia="Calibri" w:hint="default"/>
          <w:sz w:val="20"/>
          <w:szCs w:val="20"/>
        </w:rPr>
      </w:r>
    </w:p>
    <w:p>
      <w:pPr>
        <w:spacing w:line="240" w:lineRule="auto" w:after="34"/>
        <w:ind w:left="4958" w:right="0" w:firstLine="0"/>
        <w:rPr>
          <w:rFonts w:ascii="Calibri" w:hAnsi="Calibri" w:cs="Calibri" w:eastAsia="Calibri" w:hint="default"/>
          <w:sz w:val="20"/>
          <w:szCs w:val="20"/>
        </w:rPr>
      </w:pPr>
      <w:r>
        <w:rPr>
          <w:rFonts w:ascii="Calibri" w:hAnsi="Calibri" w:cs="Calibri" w:eastAsia="Calibri" w:hint="default"/>
          <w:sz w:val="20"/>
          <w:szCs w:val="20"/>
        </w:rPr>
        <w:pict>
          <v:group style="width:28.95pt;height:70.6pt;mso-position-horizontal-relative:char;mso-position-vertical-relative:line" coordorigin="0,0" coordsize="579,1412">
            <v:group style="position:absolute;left:154;top:399;width:271;height:1014" coordorigin="154,399" coordsize="271,1014">
              <v:shape style="position:absolute;left:154;top:399;width:271;height:1014" coordorigin="154,399" coordsize="271,1014" path="m424,1412l154,1412,154,399,424,399,424,1412xe" filled="true" fillcolor="#54b76b" stroked="false">
                <v:path arrowok="t"/>
                <v:fill type="solid"/>
              </v:shape>
            </v:group>
            <v:group style="position:absolute;left:0;top:0;width:579;height:500" coordorigin="0,0" coordsize="579,500">
              <v:shape style="position:absolute;left:0;top:0;width:579;height:500" coordorigin="0,0" coordsize="579,500" path="m289,0l0,500,578,500,289,0xe" filled="true" fillcolor="#54b76b" stroked="false">
                <v:path arrowok="t"/>
                <v:fill type="solid"/>
              </v:shape>
            </v:group>
          </v:group>
        </w:pict>
      </w:r>
      <w:r>
        <w:rPr>
          <w:rFonts w:ascii="Calibri" w:hAnsi="Calibri" w:cs="Calibri" w:eastAsia="Calibri" w:hint="default"/>
          <w:sz w:val="20"/>
          <w:szCs w:val="20"/>
        </w:rPr>
      </w:r>
    </w:p>
    <w:p>
      <w:pPr>
        <w:spacing w:line="240" w:lineRule="auto" w:after="16"/>
        <w:ind w:left="499" w:right="0" w:firstLine="0"/>
        <w:rPr>
          <w:rFonts w:ascii="Calibri" w:hAnsi="Calibri" w:cs="Calibri" w:eastAsia="Calibri" w:hint="default"/>
          <w:sz w:val="20"/>
          <w:szCs w:val="20"/>
        </w:rPr>
      </w:pPr>
      <w:r>
        <w:rPr>
          <w:rFonts w:ascii="Calibri"/>
          <w:sz w:val="20"/>
        </w:rPr>
        <w:pict>
          <v:shape style="width:103.5pt;height:34.75pt;mso-position-horizontal-relative:char;mso-position-vertical-relative:line" type="#_x0000_t202" filled="false" stroked="true" strokeweight="1pt" strokecolor="#8dc0ba">
            <w10:anchorlock/>
            <v:textbox inset="0,0,0,0">
              <w:txbxContent>
                <w:p>
                  <w:pPr>
                    <w:spacing w:line="256" w:lineRule="auto" w:before="66"/>
                    <w:ind w:left="522" w:right="381" w:hanging="140"/>
                    <w:jc w:val="left"/>
                    <w:rPr>
                      <w:rFonts w:ascii="Calibri" w:hAnsi="Calibri" w:cs="Calibri" w:eastAsia="Calibri" w:hint="default"/>
                      <w:sz w:val="22"/>
                      <w:szCs w:val="22"/>
                    </w:rPr>
                  </w:pPr>
                  <w:r>
                    <w:rPr>
                      <w:rFonts w:ascii="Calibri"/>
                      <w:b/>
                      <w:color w:val="231F20"/>
                      <w:spacing w:val="-1"/>
                      <w:sz w:val="22"/>
                    </w:rPr>
                    <w:t>Conglomerate</w:t>
                  </w:r>
                  <w:r>
                    <w:rPr>
                      <w:rFonts w:ascii="Calibri"/>
                      <w:b/>
                      <w:color w:val="231F20"/>
                      <w:sz w:val="22"/>
                    </w:rPr>
                    <w:t> </w:t>
                  </w:r>
                  <w:r>
                    <w:rPr>
                      <w:rFonts w:ascii="Calibri"/>
                      <w:b/>
                      <w:color w:val="231F20"/>
                      <w:sz w:val="22"/>
                    </w:rPr>
                    <w:t>integration</w:t>
                  </w:r>
                  <w:r>
                    <w:rPr>
                      <w:rFonts w:ascii="Calibri"/>
                      <w:sz w:val="22"/>
                    </w:rPr>
                  </w:r>
                </w:p>
              </w:txbxContent>
            </v:textbox>
          </v:shape>
        </w:pict>
      </w:r>
      <w:r>
        <w:rPr>
          <w:rFonts w:ascii="Calibri"/>
          <w:sz w:val="20"/>
        </w:rPr>
      </w:r>
      <w:r>
        <w:rPr>
          <w:rFonts w:ascii="Times New Roman"/>
          <w:spacing w:val="20"/>
          <w:sz w:val="20"/>
        </w:rPr>
        <w:t> </w:t>
      </w:r>
      <w:r>
        <w:rPr>
          <w:rFonts w:ascii="Calibri"/>
          <w:spacing w:val="20"/>
          <w:position w:val="4"/>
          <w:sz w:val="20"/>
        </w:rPr>
        <w:pict>
          <v:group style="width:70.6pt;height:28.95pt;mso-position-horizontal-relative:char;mso-position-vertical-relative:line" coordorigin="0,0" coordsize="1412,579">
            <v:group style="position:absolute;left:399;top:154;width:1014;height:271" coordorigin="399,154" coordsize="1014,271">
              <v:shape style="position:absolute;left:399;top:154;width:1014;height:271" coordorigin="399,154" coordsize="1014,271" path="m399,154l1412,154,1412,424,399,424,399,154xe" filled="true" fillcolor="#54b76b" stroked="false">
                <v:path arrowok="t"/>
                <v:fill type="solid"/>
              </v:shape>
            </v:group>
            <v:group style="position:absolute;left:0;top:0;width:500;height:579" coordorigin="0,0" coordsize="500,579">
              <v:shape style="position:absolute;left:0;top:0;width:500;height:579" coordorigin="0,0" coordsize="500,579" path="m500,0l0,289,500,578,500,0xe" filled="true" fillcolor="#54b76b" stroked="false">
                <v:path arrowok="t"/>
                <v:fill type="solid"/>
              </v:shape>
            </v:group>
          </v:group>
        </w:pict>
      </w:r>
      <w:r>
        <w:rPr>
          <w:rFonts w:ascii="Calibri"/>
          <w:spacing w:val="20"/>
          <w:position w:val="4"/>
          <w:sz w:val="20"/>
        </w:rPr>
      </w:r>
      <w:r>
        <w:rPr>
          <w:rFonts w:ascii="Times New Roman"/>
          <w:spacing w:val="27"/>
          <w:position w:val="4"/>
          <w:sz w:val="20"/>
        </w:rPr>
        <w:t> </w:t>
      </w:r>
      <w:r>
        <w:rPr>
          <w:rFonts w:ascii="Calibri"/>
          <w:spacing w:val="27"/>
          <w:sz w:val="20"/>
        </w:rPr>
        <w:pict>
          <v:shape style="width:103.5pt;height:34.75pt;mso-position-horizontal-relative:char;mso-position-vertical-relative:line" type="#_x0000_t202" filled="false" stroked="true" strokeweight="1pt" strokecolor="#8dc0ba">
            <w10:anchorlock/>
            <v:textbox inset="0,0,0,0">
              <w:txbxContent>
                <w:p>
                  <w:pPr>
                    <w:spacing w:line="240" w:lineRule="auto" w:before="3"/>
                    <w:rPr>
                      <w:rFonts w:ascii="Times New Roman" w:hAnsi="Times New Roman" w:cs="Times New Roman" w:eastAsia="Times New Roman" w:hint="default"/>
                      <w:sz w:val="18"/>
                      <w:szCs w:val="18"/>
                    </w:rPr>
                  </w:pPr>
                </w:p>
                <w:p>
                  <w:pPr>
                    <w:spacing w:before="0"/>
                    <w:ind w:left="437" w:right="0" w:firstLine="0"/>
                    <w:jc w:val="left"/>
                    <w:rPr>
                      <w:rFonts w:ascii="Calibri" w:hAnsi="Calibri" w:cs="Calibri" w:eastAsia="Calibri" w:hint="default"/>
                      <w:sz w:val="22"/>
                      <w:szCs w:val="22"/>
                    </w:rPr>
                  </w:pPr>
                  <w:r>
                    <w:rPr>
                      <w:rFonts w:ascii="Calibri"/>
                      <w:b/>
                      <w:color w:val="231F20"/>
                      <w:sz w:val="22"/>
                    </w:rPr>
                    <w:t>The Business</w:t>
                  </w:r>
                  <w:r>
                    <w:rPr>
                      <w:rFonts w:ascii="Calibri"/>
                      <w:sz w:val="22"/>
                    </w:rPr>
                  </w:r>
                </w:p>
              </w:txbxContent>
            </v:textbox>
          </v:shape>
        </w:pict>
      </w:r>
      <w:r>
        <w:rPr>
          <w:rFonts w:ascii="Calibri"/>
          <w:spacing w:val="27"/>
          <w:sz w:val="20"/>
        </w:rPr>
      </w:r>
      <w:r>
        <w:rPr>
          <w:rFonts w:ascii="Times New Roman"/>
          <w:spacing w:val="129"/>
          <w:sz w:val="20"/>
        </w:rPr>
        <w:t> </w:t>
      </w:r>
      <w:r>
        <w:rPr>
          <w:rFonts w:ascii="Calibri"/>
          <w:spacing w:val="129"/>
          <w:position w:val="3"/>
          <w:sz w:val="20"/>
        </w:rPr>
        <w:pict>
          <v:group style="width:70.6pt;height:28.95pt;mso-position-horizontal-relative:char;mso-position-vertical-relative:line" coordorigin="0,0" coordsize="1412,579">
            <v:group style="position:absolute;left:0;top:154;width:1014;height:271" coordorigin="0,154" coordsize="1014,271">
              <v:shape style="position:absolute;left:0;top:154;width:1014;height:271" coordorigin="0,154" coordsize="1014,271" path="m1013,424l0,424,0,154,1013,154,1013,424xe" filled="true" fillcolor="#54b76b" stroked="false">
                <v:path arrowok="t"/>
                <v:fill type="solid"/>
              </v:shape>
            </v:group>
            <v:group style="position:absolute;left:912;top:0;width:500;height:579" coordorigin="912,0" coordsize="500,579">
              <v:shape style="position:absolute;left:912;top:0;width:500;height:579" coordorigin="912,0" coordsize="500,579" path="m912,0l912,578,1412,289,912,0xe" filled="true" fillcolor="#54b76b" stroked="false">
                <v:path arrowok="t"/>
                <v:fill type="solid"/>
              </v:shape>
            </v:group>
          </v:group>
        </w:pict>
      </w:r>
      <w:r>
        <w:rPr>
          <w:rFonts w:ascii="Calibri"/>
          <w:spacing w:val="129"/>
          <w:position w:val="3"/>
          <w:sz w:val="20"/>
        </w:rPr>
      </w:r>
      <w:r>
        <w:rPr>
          <w:rFonts w:ascii="Times New Roman"/>
          <w:spacing w:val="60"/>
          <w:position w:val="3"/>
          <w:sz w:val="20"/>
        </w:rPr>
        <w:t> </w:t>
      </w:r>
      <w:r>
        <w:rPr>
          <w:rFonts w:ascii="Calibri"/>
          <w:spacing w:val="60"/>
          <w:sz w:val="20"/>
        </w:rPr>
        <w:pict>
          <v:shape style="width:103.5pt;height:34.75pt;mso-position-horizontal-relative:char;mso-position-vertical-relative:line" type="#_x0000_t202" filled="false" stroked="true" strokeweight="1pt" strokecolor="#8dc0ba">
            <w10:anchorlock/>
            <v:textbox inset="0,0,0,0">
              <w:txbxContent>
                <w:p>
                  <w:pPr>
                    <w:spacing w:line="240" w:lineRule="auto" w:before="3"/>
                    <w:rPr>
                      <w:rFonts w:ascii="Times New Roman" w:hAnsi="Times New Roman" w:cs="Times New Roman" w:eastAsia="Times New Roman" w:hint="default"/>
                      <w:sz w:val="18"/>
                      <w:szCs w:val="18"/>
                    </w:rPr>
                  </w:pPr>
                </w:p>
                <w:p>
                  <w:pPr>
                    <w:spacing w:before="0"/>
                    <w:ind w:left="25" w:right="0" w:firstLine="0"/>
                    <w:jc w:val="left"/>
                    <w:rPr>
                      <w:rFonts w:ascii="Calibri" w:hAnsi="Calibri" w:cs="Calibri" w:eastAsia="Calibri" w:hint="default"/>
                      <w:sz w:val="22"/>
                      <w:szCs w:val="22"/>
                    </w:rPr>
                  </w:pPr>
                  <w:r>
                    <w:rPr>
                      <w:rFonts w:ascii="Calibri"/>
                      <w:b/>
                      <w:color w:val="231F20"/>
                      <w:sz w:val="22"/>
                    </w:rPr>
                    <w:t>Horizontal</w:t>
                  </w:r>
                  <w:r>
                    <w:rPr>
                      <w:rFonts w:ascii="Calibri"/>
                      <w:b/>
                      <w:color w:val="231F20"/>
                      <w:spacing w:val="-25"/>
                      <w:sz w:val="22"/>
                    </w:rPr>
                    <w:t> </w:t>
                  </w:r>
                  <w:r>
                    <w:rPr>
                      <w:rFonts w:ascii="Calibri"/>
                      <w:b/>
                      <w:color w:val="231F20"/>
                      <w:sz w:val="22"/>
                    </w:rPr>
                    <w:t>integration</w:t>
                  </w:r>
                  <w:r>
                    <w:rPr>
                      <w:rFonts w:ascii="Calibri"/>
                      <w:sz w:val="22"/>
                    </w:rPr>
                  </w:r>
                </w:p>
              </w:txbxContent>
            </v:textbox>
          </v:shape>
        </w:pict>
      </w:r>
      <w:r>
        <w:rPr>
          <w:rFonts w:ascii="Calibri"/>
          <w:spacing w:val="60"/>
          <w:sz w:val="20"/>
        </w:rPr>
      </w:r>
    </w:p>
    <w:p>
      <w:pPr>
        <w:spacing w:line="240" w:lineRule="auto" w:after="34"/>
        <w:ind w:left="4958" w:right="0" w:firstLine="0"/>
        <w:rPr>
          <w:rFonts w:ascii="Calibri" w:hAnsi="Calibri" w:cs="Calibri" w:eastAsia="Calibri" w:hint="default"/>
          <w:sz w:val="20"/>
          <w:szCs w:val="20"/>
        </w:rPr>
      </w:pPr>
      <w:r>
        <w:rPr>
          <w:rFonts w:ascii="Calibri" w:hAnsi="Calibri" w:cs="Calibri" w:eastAsia="Calibri" w:hint="default"/>
          <w:sz w:val="20"/>
          <w:szCs w:val="20"/>
        </w:rPr>
        <w:pict>
          <v:group style="width:28.95pt;height:70.6pt;mso-position-horizontal-relative:char;mso-position-vertical-relative:line" coordorigin="0,0" coordsize="579,1412">
            <v:group style="position:absolute;left:154;top:0;width:271;height:1014" coordorigin="154,0" coordsize="271,1014">
              <v:shape style="position:absolute;left:154;top:0;width:271;height:1014" coordorigin="154,0" coordsize="271,1014" path="m154,0l424,0,424,1013,154,1013,154,0xe" filled="true" fillcolor="#54b76b" stroked="false">
                <v:path arrowok="t"/>
                <v:fill type="solid"/>
              </v:shape>
            </v:group>
            <v:group style="position:absolute;left:0;top:912;width:579;height:500" coordorigin="0,912" coordsize="579,500">
              <v:shape style="position:absolute;left:0;top:912;width:579;height:500" coordorigin="0,912" coordsize="579,500" path="m578,912l0,912,289,1412,578,912xe" filled="true" fillcolor="#54b76b" stroked="false">
                <v:path arrowok="t"/>
                <v:fill type="solid"/>
              </v:shape>
            </v:group>
          </v:group>
        </w:pict>
      </w:r>
      <w:r>
        <w:rPr>
          <w:rFonts w:ascii="Calibri" w:hAnsi="Calibri" w:cs="Calibri" w:eastAsia="Calibri" w:hint="default"/>
          <w:sz w:val="20"/>
          <w:szCs w:val="20"/>
        </w:rPr>
      </w:r>
    </w:p>
    <w:p>
      <w:pPr>
        <w:spacing w:line="240" w:lineRule="auto"/>
        <w:ind w:left="4213" w:right="0" w:firstLine="0"/>
        <w:rPr>
          <w:rFonts w:ascii="Calibri" w:hAnsi="Calibri" w:cs="Calibri" w:eastAsia="Calibri" w:hint="default"/>
          <w:sz w:val="20"/>
          <w:szCs w:val="20"/>
        </w:rPr>
      </w:pPr>
      <w:r>
        <w:rPr>
          <w:rFonts w:ascii="Calibri" w:hAnsi="Calibri" w:cs="Calibri" w:eastAsia="Calibri" w:hint="default"/>
          <w:sz w:val="20"/>
          <w:szCs w:val="20"/>
        </w:rPr>
        <w:pict>
          <v:shape style="width:103.5pt;height:34.75pt;mso-position-horizontal-relative:char;mso-position-vertical-relative:line" type="#_x0000_t202" filled="false" stroked="true" strokeweight="1pt" strokecolor="#8dc0ba">
            <w10:anchorlock/>
            <v:textbox inset="0,0,0,0">
              <w:txbxContent>
                <w:p>
                  <w:pPr>
                    <w:spacing w:line="256" w:lineRule="auto" w:before="66"/>
                    <w:ind w:left="547" w:right="281" w:hanging="265"/>
                    <w:jc w:val="left"/>
                    <w:rPr>
                      <w:rFonts w:ascii="Calibri" w:hAnsi="Calibri" w:cs="Calibri" w:eastAsia="Calibri" w:hint="default"/>
                      <w:sz w:val="22"/>
                      <w:szCs w:val="22"/>
                    </w:rPr>
                  </w:pPr>
                  <w:r>
                    <w:rPr>
                      <w:rFonts w:ascii="Calibri"/>
                      <w:b/>
                      <w:color w:val="231F20"/>
                      <w:sz w:val="22"/>
                    </w:rPr>
                    <w:t>Forward</w:t>
                  </w:r>
                  <w:r>
                    <w:rPr>
                      <w:rFonts w:ascii="Calibri"/>
                      <w:b/>
                      <w:color w:val="231F20"/>
                      <w:spacing w:val="-13"/>
                      <w:sz w:val="22"/>
                    </w:rPr>
                    <w:t> </w:t>
                  </w:r>
                  <w:r>
                    <w:rPr>
                      <w:rFonts w:ascii="Calibri"/>
                      <w:b/>
                      <w:color w:val="231F20"/>
                      <w:sz w:val="22"/>
                    </w:rPr>
                    <w:t>vertical </w:t>
                  </w:r>
                  <w:r>
                    <w:rPr>
                      <w:rFonts w:ascii="Calibri"/>
                      <w:b/>
                      <w:color w:val="231F20"/>
                      <w:sz w:val="22"/>
                    </w:rPr>
                    <w:t>integration</w:t>
                  </w:r>
                  <w:r>
                    <w:rPr>
                      <w:rFonts w:ascii="Calibri"/>
                      <w:sz w:val="22"/>
                    </w:rPr>
                  </w:r>
                </w:p>
              </w:txbxContent>
            </v:textbox>
          </v:shape>
        </w:pict>
      </w:r>
      <w:r>
        <w:rPr>
          <w:rFonts w:ascii="Calibri" w:hAnsi="Calibri" w:cs="Calibri" w:eastAsia="Calibri" w:hint="default"/>
          <w:sz w:val="20"/>
          <w:szCs w:val="20"/>
        </w:rPr>
      </w:r>
    </w:p>
    <w:p>
      <w:pPr>
        <w:spacing w:before="149"/>
        <w:ind w:left="100" w:right="184" w:firstLine="0"/>
        <w:jc w:val="left"/>
        <w:rPr>
          <w:rFonts w:ascii="Calibri" w:hAnsi="Calibri" w:cs="Calibri" w:eastAsia="Calibri" w:hint="default"/>
          <w:sz w:val="22"/>
          <w:szCs w:val="22"/>
        </w:rPr>
      </w:pPr>
      <w:r>
        <w:rPr>
          <w:rFonts w:ascii="Calibri"/>
          <w:b/>
          <w:color w:val="231F20"/>
          <w:sz w:val="22"/>
        </w:rPr>
        <w:t>Horizontal</w:t>
      </w:r>
      <w:r>
        <w:rPr>
          <w:rFonts w:ascii="Calibri"/>
          <w:b/>
          <w:color w:val="231F20"/>
          <w:spacing w:val="-25"/>
          <w:sz w:val="22"/>
        </w:rPr>
        <w:t> </w:t>
      </w:r>
      <w:r>
        <w:rPr>
          <w:rFonts w:ascii="Calibri"/>
          <w:b/>
          <w:color w:val="231F20"/>
          <w:sz w:val="22"/>
        </w:rPr>
        <w:t>integration</w:t>
      </w:r>
      <w:r>
        <w:rPr>
          <w:rFonts w:ascii="Calibri"/>
          <w:sz w:val="22"/>
        </w:rPr>
      </w:r>
    </w:p>
    <w:p>
      <w:pPr>
        <w:spacing w:line="240" w:lineRule="auto" w:before="12"/>
        <w:ind w:right="0"/>
        <w:rPr>
          <w:rFonts w:ascii="Calibri" w:hAnsi="Calibri" w:cs="Calibri" w:eastAsia="Calibri" w:hint="default"/>
          <w:b/>
          <w:bCs/>
          <w:sz w:val="17"/>
          <w:szCs w:val="17"/>
        </w:rPr>
      </w:pPr>
    </w:p>
    <w:p>
      <w:pPr>
        <w:pStyle w:val="BodyText"/>
        <w:spacing w:line="256" w:lineRule="auto"/>
        <w:ind w:right="140"/>
        <w:jc w:val="left"/>
      </w:pPr>
      <w:r>
        <w:rPr>
          <w:color w:val="231F20"/>
        </w:rPr>
        <w:t>This occurs when a business merges with or </w:t>
      </w:r>
      <w:r>
        <w:rPr>
          <w:color w:val="231F20"/>
          <w:spacing w:val="-3"/>
        </w:rPr>
        <w:t>takes </w:t>
      </w:r>
      <w:r>
        <w:rPr>
          <w:color w:val="231F20"/>
        </w:rPr>
        <w:t>over another in the same industry at the same stage in the </w:t>
      </w:r>
      <w:r>
        <w:rPr>
          <w:color w:val="231F20"/>
        </w:rPr>
        <w:t>production process. Examples include the amalgamation of Daimler-Benz and Chrysler (car industry), the food giants Heinz and </w:t>
      </w:r>
      <w:r>
        <w:rPr>
          <w:color w:val="231F20"/>
          <w:spacing w:val="-3"/>
        </w:rPr>
        <w:t>Kraft </w:t>
      </w:r>
      <w:r>
        <w:rPr>
          <w:color w:val="231F20"/>
        </w:rPr>
        <w:t>merger and Lloyds Bank taking over TSB Bank. Often the objective is to benefit from economies of </w:t>
      </w:r>
      <w:r>
        <w:rPr>
          <w:color w:val="231F20"/>
        </w:rPr>
        <w:t>scale, and so reduce costs and increase profits. Sometimes the word synergy is used in this type of growth –synergy implies that the 2 merged businesses will be more profitable together than apart. A good example of this synergy was</w:t>
      </w:r>
      <w:r>
        <w:rPr>
          <w:color w:val="231F20"/>
          <w:spacing w:val="-3"/>
        </w:rPr>
        <w:t> </w:t>
      </w:r>
      <w:r>
        <w:rPr>
          <w:color w:val="231F20"/>
        </w:rPr>
        <w:t>the</w:t>
      </w:r>
      <w:r>
        <w:rPr>
          <w:color w:val="231F20"/>
          <w:spacing w:val="-3"/>
        </w:rPr>
        <w:t> </w:t>
      </w:r>
      <w:r>
        <w:rPr>
          <w:color w:val="231F20"/>
        </w:rPr>
        <w:t>merger</w:t>
      </w:r>
      <w:r>
        <w:rPr>
          <w:color w:val="231F20"/>
          <w:spacing w:val="-3"/>
        </w:rPr>
        <w:t> </w:t>
      </w:r>
      <w:r>
        <w:rPr>
          <w:color w:val="231F20"/>
        </w:rPr>
        <w:t>of</w:t>
      </w:r>
      <w:r>
        <w:rPr>
          <w:color w:val="231F20"/>
          <w:spacing w:val="-3"/>
        </w:rPr>
        <w:t> </w:t>
      </w:r>
      <w:r>
        <w:rPr>
          <w:color w:val="231F20"/>
        </w:rPr>
        <w:t>Guinness</w:t>
      </w:r>
      <w:r>
        <w:rPr>
          <w:color w:val="231F20"/>
          <w:spacing w:val="-3"/>
        </w:rPr>
        <w:t> </w:t>
      </w:r>
      <w:r>
        <w:rPr>
          <w:color w:val="231F20"/>
        </w:rPr>
        <w:t>and</w:t>
      </w:r>
      <w:r>
        <w:rPr>
          <w:color w:val="231F20"/>
          <w:spacing w:val="-3"/>
        </w:rPr>
        <w:t> </w:t>
      </w:r>
      <w:r>
        <w:rPr>
          <w:color w:val="231F20"/>
        </w:rPr>
        <w:t>Grand</w:t>
      </w:r>
      <w:r>
        <w:rPr>
          <w:color w:val="231F20"/>
          <w:spacing w:val="-3"/>
        </w:rPr>
        <w:t> </w:t>
      </w:r>
      <w:r>
        <w:rPr>
          <w:color w:val="231F20"/>
        </w:rPr>
        <w:t>Metropolitan</w:t>
      </w:r>
      <w:r>
        <w:rPr>
          <w:color w:val="231F20"/>
          <w:spacing w:val="-3"/>
        </w:rPr>
        <w:t> </w:t>
      </w:r>
      <w:r>
        <w:rPr>
          <w:color w:val="231F20"/>
        </w:rPr>
        <w:t>(a</w:t>
      </w:r>
      <w:r>
        <w:rPr>
          <w:color w:val="231F20"/>
          <w:spacing w:val="-3"/>
        </w:rPr>
        <w:t> </w:t>
      </w:r>
      <w:r>
        <w:rPr>
          <w:color w:val="231F20"/>
        </w:rPr>
        <w:t>hotel</w:t>
      </w:r>
      <w:r>
        <w:rPr>
          <w:color w:val="231F20"/>
          <w:spacing w:val="-3"/>
        </w:rPr>
        <w:t> </w:t>
      </w:r>
      <w:r>
        <w:rPr>
          <w:color w:val="231F20"/>
        </w:rPr>
        <w:t>chain)</w:t>
      </w:r>
      <w:r>
        <w:rPr>
          <w:color w:val="231F20"/>
          <w:spacing w:val="-3"/>
        </w:rPr>
        <w:t> </w:t>
      </w:r>
      <w:r>
        <w:rPr>
          <w:color w:val="231F20"/>
        </w:rPr>
        <w:t>to</w:t>
      </w:r>
      <w:r>
        <w:rPr>
          <w:color w:val="231F20"/>
          <w:spacing w:val="-3"/>
        </w:rPr>
        <w:t> </w:t>
      </w:r>
      <w:r>
        <w:rPr>
          <w:color w:val="231F20"/>
        </w:rPr>
        <w:t>form</w:t>
      </w:r>
      <w:r>
        <w:rPr>
          <w:color w:val="231F20"/>
          <w:spacing w:val="-3"/>
        </w:rPr>
        <w:t> </w:t>
      </w:r>
      <w:r>
        <w:rPr>
          <w:color w:val="231F20"/>
        </w:rPr>
        <w:t>Diageo.</w:t>
      </w:r>
      <w:r>
        <w:rPr>
          <w:color w:val="231F20"/>
          <w:spacing w:val="-3"/>
        </w:rPr>
        <w:t> </w:t>
      </w:r>
      <w:r>
        <w:rPr>
          <w:color w:val="231F20"/>
        </w:rPr>
        <w:t>Another</w:t>
      </w:r>
      <w:r>
        <w:rPr>
          <w:color w:val="231F20"/>
          <w:spacing w:val="-3"/>
        </w:rPr>
        <w:t> </w:t>
      </w:r>
      <w:r>
        <w:rPr>
          <w:color w:val="231F20"/>
        </w:rPr>
        <w:t>benefit</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business </w:t>
      </w:r>
      <w:r>
        <w:rPr>
          <w:color w:val="231F20"/>
        </w:rPr>
        <w:t>is</w:t>
      </w:r>
      <w:r>
        <w:rPr>
          <w:color w:val="231F20"/>
          <w:spacing w:val="-3"/>
        </w:rPr>
        <w:t> </w:t>
      </w:r>
      <w:r>
        <w:rPr>
          <w:color w:val="231F20"/>
        </w:rPr>
        <w:t>the</w:t>
      </w:r>
      <w:r>
        <w:rPr>
          <w:color w:val="231F20"/>
          <w:spacing w:val="-3"/>
        </w:rPr>
        <w:t> </w:t>
      </w:r>
      <w:r>
        <w:rPr>
          <w:color w:val="231F20"/>
        </w:rPr>
        <w:t>removal</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competitor</w:t>
      </w:r>
      <w:r>
        <w:rPr>
          <w:color w:val="231F20"/>
          <w:spacing w:val="-3"/>
        </w:rPr>
        <w:t> </w:t>
      </w:r>
      <w:r>
        <w:rPr>
          <w:color w:val="231F20"/>
        </w:rPr>
        <w:t>so</w:t>
      </w:r>
      <w:r>
        <w:rPr>
          <w:color w:val="231F20"/>
          <w:spacing w:val="-3"/>
        </w:rPr>
        <w:t> </w:t>
      </w:r>
      <w:r>
        <w:rPr>
          <w:color w:val="231F20"/>
        </w:rPr>
        <w:t>there</w:t>
      </w:r>
      <w:r>
        <w:rPr>
          <w:color w:val="231F20"/>
          <w:spacing w:val="-3"/>
        </w:rPr>
        <w:t> </w:t>
      </w:r>
      <w:r>
        <w:rPr>
          <w:color w:val="231F20"/>
        </w:rPr>
        <w:t>is</w:t>
      </w:r>
      <w:r>
        <w:rPr>
          <w:color w:val="231F20"/>
          <w:spacing w:val="-3"/>
        </w:rPr>
        <w:t> </w:t>
      </w:r>
      <w:r>
        <w:rPr>
          <w:color w:val="231F20"/>
        </w:rPr>
        <w:t>a</w:t>
      </w:r>
      <w:r>
        <w:rPr>
          <w:color w:val="231F20"/>
          <w:spacing w:val="-3"/>
        </w:rPr>
        <w:t> </w:t>
      </w:r>
      <w:r>
        <w:rPr>
          <w:color w:val="231F20"/>
        </w:rPr>
        <w:t>reduction</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competition</w:t>
      </w:r>
      <w:r>
        <w:rPr>
          <w:color w:val="231F20"/>
          <w:spacing w:val="-3"/>
        </w:rPr>
        <w:t> </w:t>
      </w:r>
      <w:r>
        <w:rPr>
          <w:color w:val="231F20"/>
        </w:rPr>
        <w:t>which</w:t>
      </w:r>
      <w:r>
        <w:rPr>
          <w:color w:val="231F20"/>
          <w:spacing w:val="-3"/>
        </w:rPr>
        <w:t> </w:t>
      </w:r>
      <w:r>
        <w:rPr>
          <w:color w:val="231F20"/>
        </w:rPr>
        <w:t>can</w:t>
      </w:r>
      <w:r>
        <w:rPr>
          <w:color w:val="231F20"/>
          <w:spacing w:val="-3"/>
        </w:rPr>
        <w:t> </w:t>
      </w:r>
      <w:r>
        <w:rPr>
          <w:color w:val="231F20"/>
        </w:rPr>
        <w:t>lead</w:t>
      </w:r>
      <w:r>
        <w:rPr>
          <w:color w:val="231F20"/>
          <w:spacing w:val="-3"/>
        </w:rPr>
        <w:t> </w:t>
      </w:r>
      <w:r>
        <w:rPr>
          <w:color w:val="231F20"/>
        </w:rPr>
        <w:t>to</w:t>
      </w:r>
      <w:r>
        <w:rPr>
          <w:color w:val="231F20"/>
          <w:spacing w:val="-3"/>
        </w:rPr>
        <w:t> </w:t>
      </w:r>
      <w:r>
        <w:rPr>
          <w:color w:val="231F20"/>
        </w:rPr>
        <w:t>greater</w:t>
      </w:r>
      <w:r>
        <w:rPr>
          <w:color w:val="231F20"/>
          <w:spacing w:val="-3"/>
        </w:rPr>
        <w:t> </w:t>
      </w:r>
      <w:r>
        <w:rPr>
          <w:color w:val="231F20"/>
        </w:rPr>
        <w:t>market</w:t>
      </w:r>
      <w:r>
        <w:rPr>
          <w:color w:val="231F20"/>
          <w:spacing w:val="-3"/>
        </w:rPr>
        <w:t> </w:t>
      </w:r>
      <w:r>
        <w:rPr>
          <w:color w:val="231F20"/>
          <w:spacing w:val="-5"/>
        </w:rPr>
        <w:t>power.</w:t>
      </w:r>
      <w:r>
        <w:rPr>
          <w:spacing w:val="-5"/>
        </w:rPr>
      </w:r>
    </w:p>
    <w:p>
      <w:pPr>
        <w:spacing w:line="240" w:lineRule="auto" w:before="5"/>
        <w:ind w:right="0"/>
        <w:rPr>
          <w:rFonts w:ascii="Calibri" w:hAnsi="Calibri" w:cs="Calibri" w:eastAsia="Calibri" w:hint="default"/>
          <w:sz w:val="16"/>
          <w:szCs w:val="16"/>
        </w:rPr>
      </w:pPr>
    </w:p>
    <w:p>
      <w:pPr>
        <w:pStyle w:val="BodyText"/>
        <w:spacing w:line="256" w:lineRule="auto"/>
        <w:ind w:right="704"/>
        <w:jc w:val="left"/>
      </w:pPr>
      <w:r>
        <w:rPr>
          <w:color w:val="231F20"/>
        </w:rPr>
        <w:t>In</w:t>
      </w:r>
      <w:r>
        <w:rPr>
          <w:color w:val="231F20"/>
          <w:spacing w:val="-5"/>
        </w:rPr>
        <w:t> </w:t>
      </w:r>
      <w:r>
        <w:rPr>
          <w:color w:val="231F20"/>
        </w:rPr>
        <w:t>the</w:t>
      </w:r>
      <w:r>
        <w:rPr>
          <w:color w:val="231F20"/>
          <w:spacing w:val="-5"/>
        </w:rPr>
        <w:t> </w:t>
      </w:r>
      <w:r>
        <w:rPr>
          <w:color w:val="231F20"/>
        </w:rPr>
        <w:t>UK</w:t>
      </w:r>
      <w:r>
        <w:rPr>
          <w:color w:val="231F20"/>
          <w:spacing w:val="-5"/>
        </w:rPr>
        <w:t> </w:t>
      </w:r>
      <w:r>
        <w:rPr>
          <w:color w:val="231F20"/>
        </w:rPr>
        <w:t>the</w:t>
      </w:r>
      <w:r>
        <w:rPr>
          <w:color w:val="231F20"/>
          <w:spacing w:val="-5"/>
        </w:rPr>
        <w:t> </w:t>
      </w:r>
      <w:r>
        <w:rPr>
          <w:color w:val="231F20"/>
        </w:rPr>
        <w:t>Competition</w:t>
      </w:r>
      <w:r>
        <w:rPr>
          <w:color w:val="231F20"/>
          <w:spacing w:val="-5"/>
        </w:rPr>
        <w:t> </w:t>
      </w:r>
      <w:r>
        <w:rPr>
          <w:color w:val="231F20"/>
        </w:rPr>
        <w:t>and</w:t>
      </w:r>
      <w:r>
        <w:rPr>
          <w:color w:val="231F20"/>
          <w:spacing w:val="-5"/>
        </w:rPr>
        <w:t> </w:t>
      </w:r>
      <w:r>
        <w:rPr>
          <w:color w:val="231F20"/>
        </w:rPr>
        <w:t>Markets</w:t>
      </w:r>
      <w:r>
        <w:rPr>
          <w:color w:val="231F20"/>
          <w:spacing w:val="-5"/>
        </w:rPr>
        <w:t> </w:t>
      </w:r>
      <w:r>
        <w:rPr>
          <w:color w:val="231F20"/>
        </w:rPr>
        <w:t>Authority</w:t>
      </w:r>
      <w:r>
        <w:rPr>
          <w:color w:val="231F20"/>
          <w:spacing w:val="-5"/>
        </w:rPr>
        <w:t> </w:t>
      </w:r>
      <w:r>
        <w:rPr>
          <w:color w:val="231F20"/>
        </w:rPr>
        <w:t>(CMA)</w:t>
      </w:r>
      <w:r>
        <w:rPr>
          <w:color w:val="231F20"/>
          <w:spacing w:val="-5"/>
        </w:rPr>
        <w:t> </w:t>
      </w:r>
      <w:r>
        <w:rPr>
          <w:color w:val="231F20"/>
        </w:rPr>
        <w:t>investigates</w:t>
      </w:r>
      <w:r>
        <w:rPr>
          <w:color w:val="231F20"/>
          <w:spacing w:val="-5"/>
        </w:rPr>
        <w:t> </w:t>
      </w:r>
      <w:r>
        <w:rPr>
          <w:color w:val="231F20"/>
        </w:rPr>
        <w:t>mergers</w:t>
      </w:r>
      <w:r>
        <w:rPr>
          <w:color w:val="231F20"/>
          <w:spacing w:val="-5"/>
        </w:rPr>
        <w:t> </w:t>
      </w:r>
      <w:r>
        <w:rPr>
          <w:color w:val="231F20"/>
        </w:rPr>
        <w:t>and</w:t>
      </w:r>
      <w:r>
        <w:rPr>
          <w:color w:val="231F20"/>
          <w:spacing w:val="-5"/>
        </w:rPr>
        <w:t> </w:t>
      </w:r>
      <w:r>
        <w:rPr>
          <w:color w:val="231F20"/>
        </w:rPr>
        <w:t>anti-competitive</w:t>
      </w:r>
      <w:r>
        <w:rPr>
          <w:color w:val="231F20"/>
          <w:spacing w:val="-5"/>
        </w:rPr>
        <w:t> </w:t>
      </w:r>
      <w:r>
        <w:rPr>
          <w:color w:val="231F20"/>
        </w:rPr>
        <w:t>practices</w:t>
      </w:r>
      <w:r>
        <w:rPr>
          <w:color w:val="231F20"/>
          <w:spacing w:val="-5"/>
        </w:rPr>
        <w:t> </w:t>
      </w:r>
      <w:r>
        <w:rPr>
          <w:color w:val="231F20"/>
        </w:rPr>
        <w:t>in </w:t>
      </w:r>
      <w:r>
        <w:rPr>
          <w:color w:val="231F20"/>
        </w:rPr>
        <w:t>markets that could potentially give rise to a substantial lessening of competition. They have the power to stop mergers or impose restrictions and conditions on the merged</w:t>
      </w:r>
      <w:r>
        <w:rPr>
          <w:color w:val="231F20"/>
          <w:spacing w:val="-27"/>
        </w:rPr>
        <w:t> </w:t>
      </w:r>
      <w:r>
        <w:rPr>
          <w:color w:val="231F20"/>
        </w:rPr>
        <w:t>business.</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5"/>
        <w:spacing w:line="240" w:lineRule="auto" w:before="151"/>
        <w:ind w:left="100" w:right="184"/>
        <w:jc w:val="left"/>
        <w:rPr>
          <w:b w:val="0"/>
          <w:bCs w:val="0"/>
        </w:rPr>
      </w:pPr>
      <w:r>
        <w:rPr>
          <w:color w:val="231F20"/>
        </w:rPr>
        <w:t>Backward vertical</w:t>
      </w:r>
      <w:r>
        <w:rPr>
          <w:color w:val="231F20"/>
          <w:spacing w:val="-27"/>
        </w:rPr>
        <w:t> </w:t>
      </w:r>
      <w:r>
        <w:rPr>
          <w:color w:val="231F20"/>
        </w:rPr>
        <w:t>integration</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04"/>
        <w:jc w:val="left"/>
      </w:pPr>
      <w:r>
        <w:rPr>
          <w:color w:val="231F20"/>
        </w:rPr>
        <w:t>This is when a business merges with or </w:t>
      </w:r>
      <w:r>
        <w:rPr>
          <w:color w:val="231F20"/>
          <w:spacing w:val="-3"/>
        </w:rPr>
        <w:t>takes </w:t>
      </w:r>
      <w:r>
        <w:rPr>
          <w:color w:val="231F20"/>
        </w:rPr>
        <w:t>over another business at the previous stage in the production process </w:t>
      </w:r>
      <w:r>
        <w:rPr>
          <w:color w:val="231F20"/>
        </w:rPr>
        <w:t>within the same industry. In other words this is when a business merges or </w:t>
      </w:r>
      <w:r>
        <w:rPr>
          <w:color w:val="231F20"/>
          <w:spacing w:val="-3"/>
        </w:rPr>
        <w:t>takes </w:t>
      </w:r>
      <w:r>
        <w:rPr>
          <w:color w:val="231F20"/>
        </w:rPr>
        <w:t>over a </w:t>
      </w:r>
      <w:r>
        <w:rPr>
          <w:color w:val="231F20"/>
          <w:spacing w:val="-3"/>
        </w:rPr>
        <w:t>supplier. </w:t>
      </w:r>
      <w:r>
        <w:rPr>
          <w:color w:val="231F20"/>
        </w:rPr>
        <w:t>The objective here</w:t>
      </w:r>
      <w:r>
        <w:rPr>
          <w:color w:val="231F20"/>
          <w:spacing w:val="-24"/>
        </w:rPr>
        <w:t> </w:t>
      </w:r>
      <w:r>
        <w:rPr>
          <w:color w:val="231F20"/>
        </w:rPr>
        <w:t>is </w:t>
      </w:r>
      <w:r>
        <w:rPr>
          <w:color w:val="231F20"/>
        </w:rPr>
        <w:t>to reduce costs or secure supplies. Examples of backward vertical integration include Starbucks buying a coffee farm in China, and Dunlop owning rubber plantations. Another benefit includes having more control over the quality of the product and the supply</w:t>
      </w:r>
      <w:r>
        <w:rPr>
          <w:color w:val="231F20"/>
          <w:spacing w:val="-5"/>
        </w:rPr>
        <w:t> </w:t>
      </w:r>
      <w:r>
        <w:rPr>
          <w:color w:val="231F20"/>
        </w:rPr>
        <w:t>chain.</w:t>
      </w:r>
      <w:r>
        <w:rPr/>
      </w:r>
    </w:p>
    <w:p>
      <w:pPr>
        <w:spacing w:after="0" w:line="256" w:lineRule="auto"/>
        <w:jc w:val="left"/>
        <w:sectPr>
          <w:pgSz w:w="11910" w:h="16840"/>
          <w:pgMar w:top="620" w:bottom="280" w:left="620" w:right="620"/>
        </w:sectPr>
      </w:pPr>
    </w:p>
    <w:p>
      <w:pPr>
        <w:pStyle w:val="Heading5"/>
        <w:spacing w:line="240" w:lineRule="auto" w:before="37"/>
        <w:ind w:left="100" w:right="235"/>
        <w:jc w:val="left"/>
        <w:rPr>
          <w:b w:val="0"/>
          <w:bCs w:val="0"/>
        </w:rPr>
      </w:pPr>
      <w:r>
        <w:rPr>
          <w:color w:val="231F20"/>
        </w:rPr>
        <w:t>Forward vertical</w:t>
      </w:r>
      <w:r>
        <w:rPr>
          <w:color w:val="231F20"/>
          <w:spacing w:val="-29"/>
        </w:rPr>
        <w:t> </w:t>
      </w:r>
      <w:r>
        <w:rPr>
          <w:color w:val="231F20"/>
        </w:rPr>
        <w:t>integration</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235"/>
        <w:jc w:val="left"/>
      </w:pPr>
      <w:r>
        <w:rPr>
          <w:color w:val="231F20"/>
        </w:rPr>
        <w:t>This is when a business merges with or </w:t>
      </w:r>
      <w:r>
        <w:rPr>
          <w:color w:val="231F20"/>
          <w:spacing w:val="-3"/>
        </w:rPr>
        <w:t>takes </w:t>
      </w:r>
      <w:r>
        <w:rPr>
          <w:color w:val="231F20"/>
        </w:rPr>
        <w:t>over another business at the next stage in the production process. In </w:t>
      </w:r>
      <w:r>
        <w:rPr>
          <w:color w:val="231F20"/>
        </w:rPr>
        <w:t>other words this is when a business merges or </w:t>
      </w:r>
      <w:r>
        <w:rPr>
          <w:color w:val="231F20"/>
          <w:spacing w:val="-3"/>
        </w:rPr>
        <w:t>takes </w:t>
      </w:r>
      <w:r>
        <w:rPr>
          <w:color w:val="231F20"/>
        </w:rPr>
        <w:t>over a </w:t>
      </w:r>
      <w:r>
        <w:rPr>
          <w:color w:val="231F20"/>
          <w:spacing w:val="-4"/>
        </w:rPr>
        <w:t>customer. </w:t>
      </w:r>
      <w:r>
        <w:rPr>
          <w:color w:val="231F20"/>
        </w:rPr>
        <w:t>Examples include a manufacturer buying a </w:t>
      </w:r>
      <w:r>
        <w:rPr>
          <w:color w:val="231F20"/>
        </w:rPr>
        <w:t>retailer and oil companies buying up service stations. Forward vertical integration allows the business to be closer to</w:t>
      </w:r>
      <w:r>
        <w:rPr>
          <w:color w:val="231F20"/>
          <w:spacing w:val="-4"/>
        </w:rPr>
        <w:t> </w:t>
      </w:r>
      <w:r>
        <w:rPr>
          <w:color w:val="231F20"/>
        </w:rPr>
        <w:t>the</w:t>
      </w:r>
      <w:r>
        <w:rPr>
          <w:color w:val="231F20"/>
          <w:spacing w:val="-4"/>
        </w:rPr>
        <w:t> </w:t>
      </w:r>
      <w:r>
        <w:rPr>
          <w:color w:val="231F20"/>
        </w:rPr>
        <w:t>end</w:t>
      </w:r>
      <w:r>
        <w:rPr>
          <w:color w:val="231F20"/>
          <w:spacing w:val="-4"/>
        </w:rPr>
        <w:t> </w:t>
      </w:r>
      <w:r>
        <w:rPr>
          <w:color w:val="231F20"/>
        </w:rPr>
        <w:t>use</w:t>
      </w:r>
      <w:r>
        <w:rPr>
          <w:color w:val="231F20"/>
          <w:spacing w:val="-4"/>
        </w:rPr>
        <w:t> </w:t>
      </w:r>
      <w:r>
        <w:rPr>
          <w:color w:val="231F20"/>
        </w:rPr>
        <w:t>or</w:t>
      </w:r>
      <w:r>
        <w:rPr>
          <w:color w:val="231F20"/>
          <w:spacing w:val="-4"/>
        </w:rPr>
        <w:t> </w:t>
      </w:r>
      <w:r>
        <w:rPr>
          <w:color w:val="231F20"/>
        </w:rPr>
        <w:t>consumers,</w:t>
      </w:r>
      <w:r>
        <w:rPr>
          <w:color w:val="231F20"/>
          <w:spacing w:val="-4"/>
        </w:rPr>
        <w:t> </w:t>
      </w:r>
      <w:r>
        <w:rPr>
          <w:color w:val="231F20"/>
        </w:rPr>
        <w:t>gives</w:t>
      </w:r>
      <w:r>
        <w:rPr>
          <w:color w:val="231F20"/>
          <w:spacing w:val="-4"/>
        </w:rPr>
        <w:t> </w:t>
      </w:r>
      <w:r>
        <w:rPr>
          <w:color w:val="231F20"/>
        </w:rPr>
        <w:t>the</w:t>
      </w:r>
      <w:r>
        <w:rPr>
          <w:color w:val="231F20"/>
          <w:spacing w:val="-4"/>
        </w:rPr>
        <w:t> </w:t>
      </w:r>
      <w:r>
        <w:rPr>
          <w:color w:val="231F20"/>
        </w:rPr>
        <w:t>business</w:t>
      </w:r>
      <w:r>
        <w:rPr>
          <w:color w:val="231F20"/>
          <w:spacing w:val="-4"/>
        </w:rPr>
        <w:t> </w:t>
      </w:r>
      <w:r>
        <w:rPr>
          <w:color w:val="231F20"/>
        </w:rPr>
        <w:t>greater</w:t>
      </w:r>
      <w:r>
        <w:rPr>
          <w:color w:val="231F20"/>
          <w:spacing w:val="-4"/>
        </w:rPr>
        <w:t> </w:t>
      </w:r>
      <w:r>
        <w:rPr>
          <w:color w:val="231F20"/>
        </w:rPr>
        <w:t>control</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marketplace</w:t>
      </w:r>
      <w:r>
        <w:rPr>
          <w:color w:val="231F20"/>
          <w:spacing w:val="-4"/>
        </w:rPr>
        <w:t> </w:t>
      </w:r>
      <w:r>
        <w:rPr>
          <w:color w:val="231F20"/>
        </w:rPr>
        <w:t>and</w:t>
      </w:r>
      <w:r>
        <w:rPr>
          <w:color w:val="231F20"/>
          <w:spacing w:val="-4"/>
        </w:rPr>
        <w:t> </w:t>
      </w:r>
      <w:r>
        <w:rPr>
          <w:color w:val="231F20"/>
        </w:rPr>
        <w:t>can</w:t>
      </w:r>
      <w:r>
        <w:rPr>
          <w:color w:val="231F20"/>
          <w:spacing w:val="-4"/>
        </w:rPr>
        <w:t> </w:t>
      </w:r>
      <w:r>
        <w:rPr>
          <w:color w:val="231F20"/>
        </w:rPr>
        <w:t>guarantee</w:t>
      </w:r>
      <w:r>
        <w:rPr>
          <w:color w:val="231F20"/>
          <w:spacing w:val="-4"/>
        </w:rPr>
        <w:t> </w:t>
      </w:r>
      <w:r>
        <w:rPr>
          <w:color w:val="231F20"/>
        </w:rPr>
        <w:t>outlets</w:t>
      </w:r>
      <w:r>
        <w:rPr>
          <w:color w:val="231F20"/>
          <w:spacing w:val="-4"/>
        </w:rPr>
        <w:t> </w:t>
      </w:r>
      <w:r>
        <w:rPr>
          <w:color w:val="231F20"/>
        </w:rPr>
        <w:t>for</w:t>
      </w:r>
      <w:r>
        <w:rPr>
          <w:color w:val="231F20"/>
          <w:spacing w:val="-4"/>
        </w:rPr>
        <w:t> </w:t>
      </w:r>
      <w:r>
        <w:rPr>
          <w:color w:val="231F20"/>
        </w:rPr>
        <w:t>its </w:t>
      </w:r>
      <w:r>
        <w:rPr>
          <w:color w:val="231F20"/>
        </w:rPr>
        <w:t>products. The Booker Group (the leading UK food wholesaler) acquired the convenience stores Londis and Budgens for £40million in</w:t>
      </w:r>
      <w:r>
        <w:rPr>
          <w:color w:val="231F20"/>
          <w:spacing w:val="-6"/>
        </w:rPr>
        <w:t> </w:t>
      </w:r>
      <w:r>
        <w:rPr>
          <w:color w:val="231F20"/>
        </w:rPr>
        <w:t>2015.</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5"/>
        <w:spacing w:line="240" w:lineRule="auto" w:before="151"/>
        <w:ind w:left="100" w:right="235"/>
        <w:jc w:val="left"/>
        <w:rPr>
          <w:b w:val="0"/>
          <w:bCs w:val="0"/>
        </w:rPr>
      </w:pPr>
      <w:r>
        <w:rPr>
          <w:color w:val="231F20"/>
        </w:rPr>
        <w:t>Conglomerate</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93"/>
        <w:jc w:val="left"/>
      </w:pPr>
      <w:r>
        <w:rPr>
          <w:color w:val="231F20"/>
        </w:rPr>
        <w:t>This is when a business merges with or </w:t>
      </w:r>
      <w:r>
        <w:rPr>
          <w:color w:val="231F20"/>
          <w:spacing w:val="-3"/>
        </w:rPr>
        <w:t>takes </w:t>
      </w:r>
      <w:r>
        <w:rPr>
          <w:color w:val="231F20"/>
        </w:rPr>
        <w:t>over another business with no connection to the product or the</w:t>
      </w:r>
      <w:r>
        <w:rPr>
          <w:color w:val="231F20"/>
          <w:spacing w:val="-23"/>
        </w:rPr>
        <w:t> </w:t>
      </w:r>
      <w:r>
        <w:rPr>
          <w:color w:val="231F20"/>
        </w:rPr>
        <w:t>market. </w:t>
      </w:r>
      <w:r>
        <w:rPr>
          <w:color w:val="231F20"/>
        </w:rPr>
        <w:t>In other words it is when a business merges or </w:t>
      </w:r>
      <w:r>
        <w:rPr>
          <w:color w:val="231F20"/>
          <w:spacing w:val="-3"/>
        </w:rPr>
        <w:t>takes </w:t>
      </w:r>
      <w:r>
        <w:rPr>
          <w:color w:val="231F20"/>
        </w:rPr>
        <w:t>over another business that is involved in totally unrelated </w:t>
      </w:r>
      <w:r>
        <w:rPr>
          <w:color w:val="231F20"/>
        </w:rPr>
        <w:t>business activities. Conglomerate integration </w:t>
      </w:r>
      <w:r>
        <w:rPr>
          <w:color w:val="231F20"/>
          <w:spacing w:val="-3"/>
        </w:rPr>
        <w:t>takes </w:t>
      </w:r>
      <w:r>
        <w:rPr>
          <w:color w:val="231F20"/>
        </w:rPr>
        <w:t>place when businesses wish to diversify. For example a parent </w:t>
      </w:r>
      <w:r>
        <w:rPr>
          <w:color w:val="231F20"/>
        </w:rPr>
        <w:t>company may own a number of subsidiary companies that include concrete producers, a chain of hotels and a pharmaceutical </w:t>
      </w:r>
      <w:r>
        <w:rPr>
          <w:color w:val="231F20"/>
          <w:spacing w:val="-3"/>
        </w:rPr>
        <w:t>company, </w:t>
      </w:r>
      <w:r>
        <w:rPr>
          <w:color w:val="231F20"/>
        </w:rPr>
        <w:t>all under the same overall ownership. Conglomerates can arise by the wish of directors to </w:t>
      </w:r>
      <w:r>
        <w:rPr>
          <w:color w:val="231F20"/>
        </w:rPr>
        <w:t>seek rapid growth or asset-stripping a business and selling of assets, or even the desire just to operate in different markets.</w:t>
      </w:r>
      <w:r>
        <w:rPr/>
      </w:r>
    </w:p>
    <w:p>
      <w:pPr>
        <w:spacing w:line="240" w:lineRule="auto" w:before="5"/>
        <w:ind w:right="0"/>
        <w:rPr>
          <w:rFonts w:ascii="Calibri" w:hAnsi="Calibri" w:cs="Calibri" w:eastAsia="Calibri" w:hint="default"/>
          <w:sz w:val="16"/>
          <w:szCs w:val="16"/>
        </w:rPr>
      </w:pPr>
    </w:p>
    <w:p>
      <w:pPr>
        <w:pStyle w:val="BodyText"/>
        <w:spacing w:line="256" w:lineRule="auto"/>
        <w:ind w:right="335"/>
        <w:jc w:val="left"/>
      </w:pPr>
      <w:r>
        <w:rPr>
          <w:color w:val="231F20"/>
        </w:rPr>
        <w:t>Due</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risky</w:t>
      </w:r>
      <w:r>
        <w:rPr>
          <w:color w:val="231F20"/>
          <w:spacing w:val="-5"/>
        </w:rPr>
        <w:t> </w:t>
      </w:r>
      <w:r>
        <w:rPr>
          <w:color w:val="231F20"/>
        </w:rPr>
        <w:t>nature</w:t>
      </w:r>
      <w:r>
        <w:rPr>
          <w:color w:val="231F20"/>
          <w:spacing w:val="-5"/>
        </w:rPr>
        <w:t> </w:t>
      </w:r>
      <w:r>
        <w:rPr>
          <w:color w:val="231F20"/>
        </w:rPr>
        <w:t>of</w:t>
      </w:r>
      <w:r>
        <w:rPr>
          <w:color w:val="231F20"/>
          <w:spacing w:val="-5"/>
        </w:rPr>
        <w:t> </w:t>
      </w:r>
      <w:r>
        <w:rPr>
          <w:color w:val="231F20"/>
        </w:rPr>
        <w:t>diversification,</w:t>
      </w:r>
      <w:r>
        <w:rPr>
          <w:color w:val="231F20"/>
          <w:spacing w:val="-5"/>
        </w:rPr>
        <w:t> </w:t>
      </w:r>
      <w:r>
        <w:rPr>
          <w:color w:val="231F20"/>
        </w:rPr>
        <w:t>conglomerate</w:t>
      </w:r>
      <w:r>
        <w:rPr>
          <w:color w:val="231F20"/>
          <w:spacing w:val="-5"/>
        </w:rPr>
        <w:t> </w:t>
      </w:r>
      <w:r>
        <w:rPr>
          <w:color w:val="231F20"/>
        </w:rPr>
        <w:t>integration</w:t>
      </w:r>
      <w:r>
        <w:rPr>
          <w:color w:val="231F20"/>
          <w:spacing w:val="-5"/>
        </w:rPr>
        <w:t> </w:t>
      </w:r>
      <w:r>
        <w:rPr>
          <w:color w:val="231F20"/>
        </w:rPr>
        <w:t>is</w:t>
      </w:r>
      <w:r>
        <w:rPr>
          <w:color w:val="231F20"/>
          <w:spacing w:val="-5"/>
        </w:rPr>
        <w:t> </w:t>
      </w:r>
      <w:r>
        <w:rPr>
          <w:color w:val="231F20"/>
        </w:rPr>
        <w:t>the</w:t>
      </w:r>
      <w:r>
        <w:rPr>
          <w:color w:val="231F20"/>
          <w:spacing w:val="-5"/>
        </w:rPr>
        <w:t> </w:t>
      </w:r>
      <w:r>
        <w:rPr>
          <w:color w:val="231F20"/>
        </w:rPr>
        <w:t>most</w:t>
      </w:r>
      <w:r>
        <w:rPr>
          <w:color w:val="231F20"/>
          <w:spacing w:val="-5"/>
        </w:rPr>
        <w:t> </w:t>
      </w:r>
      <w:r>
        <w:rPr>
          <w:color w:val="231F20"/>
        </w:rPr>
        <w:t>likely</w:t>
      </w:r>
      <w:r>
        <w:rPr>
          <w:color w:val="231F20"/>
          <w:spacing w:val="-5"/>
        </w:rPr>
        <w:t> </w:t>
      </w:r>
      <w:r>
        <w:rPr>
          <w:color w:val="231F20"/>
        </w:rPr>
        <w:t>form</w:t>
      </w:r>
      <w:r>
        <w:rPr>
          <w:color w:val="231F20"/>
          <w:spacing w:val="-5"/>
        </w:rPr>
        <w:t> </w:t>
      </w:r>
      <w:r>
        <w:rPr>
          <w:color w:val="231F20"/>
        </w:rPr>
        <w:t>of</w:t>
      </w:r>
      <w:r>
        <w:rPr>
          <w:color w:val="231F20"/>
          <w:spacing w:val="-5"/>
        </w:rPr>
        <w:t> </w:t>
      </w:r>
      <w:r>
        <w:rPr>
          <w:color w:val="231F20"/>
        </w:rPr>
        <w:t>integration</w:t>
      </w:r>
      <w:r>
        <w:rPr>
          <w:color w:val="231F20"/>
          <w:spacing w:val="-5"/>
        </w:rPr>
        <w:t> </w:t>
      </w:r>
      <w:r>
        <w:rPr>
          <w:color w:val="231F20"/>
        </w:rPr>
        <w:t>to</w:t>
      </w:r>
      <w:r>
        <w:rPr>
          <w:color w:val="231F20"/>
          <w:spacing w:val="-5"/>
        </w:rPr>
        <w:t> </w:t>
      </w:r>
      <w:r>
        <w:rPr>
          <w:color w:val="231F20"/>
        </w:rPr>
        <w:t>fail;</w:t>
      </w:r>
      <w:r>
        <w:rPr>
          <w:color w:val="231F20"/>
          <w:spacing w:val="-5"/>
        </w:rPr>
        <w:t> </w:t>
      </w:r>
      <w:r>
        <w:rPr>
          <w:color w:val="231F20"/>
        </w:rPr>
        <w:t>can </w:t>
      </w:r>
      <w:r>
        <w:rPr>
          <w:color w:val="231F20"/>
        </w:rPr>
        <w:t>managers</w:t>
      </w:r>
      <w:r>
        <w:rPr>
          <w:color w:val="231F20"/>
          <w:spacing w:val="-4"/>
        </w:rPr>
        <w:t> </w:t>
      </w:r>
      <w:r>
        <w:rPr>
          <w:color w:val="231F20"/>
        </w:rPr>
        <w:t>transfer</w:t>
      </w:r>
      <w:r>
        <w:rPr>
          <w:color w:val="231F20"/>
          <w:spacing w:val="-4"/>
        </w:rPr>
        <w:t> </w:t>
      </w:r>
      <w:r>
        <w:rPr>
          <w:color w:val="231F20"/>
        </w:rPr>
        <w:t>their</w:t>
      </w:r>
      <w:r>
        <w:rPr>
          <w:color w:val="231F20"/>
          <w:spacing w:val="-4"/>
        </w:rPr>
        <w:t> </w:t>
      </w:r>
      <w:r>
        <w:rPr>
          <w:color w:val="231F20"/>
        </w:rPr>
        <w:t>knowledge</w:t>
      </w:r>
      <w:r>
        <w:rPr>
          <w:color w:val="231F20"/>
          <w:spacing w:val="-4"/>
        </w:rPr>
        <w:t> </w:t>
      </w:r>
      <w:r>
        <w:rPr>
          <w:color w:val="231F20"/>
        </w:rPr>
        <w:t>and</w:t>
      </w:r>
      <w:r>
        <w:rPr>
          <w:color w:val="231F20"/>
          <w:spacing w:val="-4"/>
        </w:rPr>
        <w:t> </w:t>
      </w:r>
      <w:r>
        <w:rPr>
          <w:color w:val="231F20"/>
        </w:rPr>
        <w:t>experience</w:t>
      </w:r>
      <w:r>
        <w:rPr>
          <w:color w:val="231F20"/>
          <w:spacing w:val="-4"/>
        </w:rPr>
        <w:t> </w:t>
      </w:r>
      <w:r>
        <w:rPr>
          <w:color w:val="231F20"/>
        </w:rPr>
        <w:t>of</w:t>
      </w:r>
      <w:r>
        <w:rPr>
          <w:color w:val="231F20"/>
          <w:spacing w:val="-4"/>
        </w:rPr>
        <w:t> </w:t>
      </w:r>
      <w:r>
        <w:rPr>
          <w:color w:val="231F20"/>
        </w:rPr>
        <w:t>one</w:t>
      </w:r>
      <w:r>
        <w:rPr>
          <w:color w:val="231F20"/>
          <w:spacing w:val="-4"/>
        </w:rPr>
        <w:t> </w:t>
      </w:r>
      <w:r>
        <w:rPr>
          <w:color w:val="231F20"/>
        </w:rPr>
        <w:t>industry</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completely</w:t>
      </w:r>
      <w:r>
        <w:rPr>
          <w:color w:val="231F20"/>
          <w:spacing w:val="-4"/>
        </w:rPr>
        <w:t> </w:t>
      </w:r>
      <w:r>
        <w:rPr>
          <w:color w:val="231F20"/>
        </w:rPr>
        <w:t>new</w:t>
      </w:r>
      <w:r>
        <w:rPr>
          <w:color w:val="231F20"/>
          <w:spacing w:val="-4"/>
        </w:rPr>
        <w:t> </w:t>
      </w:r>
      <w:r>
        <w:rPr>
          <w:color w:val="231F20"/>
        </w:rPr>
        <w:t>industry?</w:t>
      </w:r>
      <w:r>
        <w:rPr/>
      </w:r>
    </w:p>
    <w:p>
      <w:pPr>
        <w:spacing w:line="240" w:lineRule="auto" w:before="0"/>
        <w:ind w:right="0"/>
        <w:rPr>
          <w:rFonts w:ascii="Calibri" w:hAnsi="Calibri" w:cs="Calibri" w:eastAsia="Calibri" w:hint="default"/>
          <w:sz w:val="22"/>
          <w:szCs w:val="22"/>
        </w:rPr>
      </w:pPr>
    </w:p>
    <w:p>
      <w:pPr>
        <w:spacing w:line="240" w:lineRule="auto" w:before="1"/>
        <w:ind w:right="0"/>
        <w:rPr>
          <w:rFonts w:ascii="Calibri" w:hAnsi="Calibri" w:cs="Calibri" w:eastAsia="Calibri" w:hint="default"/>
          <w:sz w:val="24"/>
          <w:szCs w:val="24"/>
        </w:rPr>
      </w:pPr>
    </w:p>
    <w:p>
      <w:pPr>
        <w:pStyle w:val="Heading3"/>
        <w:spacing w:line="240" w:lineRule="auto"/>
        <w:ind w:right="235"/>
        <w:jc w:val="left"/>
        <w:rPr>
          <w:b w:val="0"/>
          <w:bCs w:val="0"/>
        </w:rPr>
      </w:pPr>
      <w:r>
        <w:rPr>
          <w:color w:val="63C6BD"/>
        </w:rPr>
        <w:t>Wider effects of mergers and</w:t>
      </w:r>
      <w:r>
        <w:rPr>
          <w:color w:val="63C6BD"/>
          <w:spacing w:val="-25"/>
        </w:rPr>
        <w:t> </w:t>
      </w:r>
      <w:r>
        <w:rPr>
          <w:color w:val="63C6BD"/>
          <w:spacing w:val="-2"/>
        </w:rPr>
        <w:t>takeovers</w:t>
      </w:r>
      <w:r>
        <w:rPr>
          <w:b w:val="0"/>
          <w:spacing w:val="-2"/>
        </w:rPr>
      </w:r>
    </w:p>
    <w:p>
      <w:pPr>
        <w:spacing w:line="240" w:lineRule="auto" w:before="0"/>
        <w:ind w:right="0"/>
        <w:rPr>
          <w:rFonts w:ascii="Calibri" w:hAnsi="Calibri" w:cs="Calibri" w:eastAsia="Calibri" w:hint="default"/>
          <w:b/>
          <w:bCs/>
          <w:sz w:val="26"/>
          <w:szCs w:val="26"/>
        </w:rPr>
      </w:pPr>
    </w:p>
    <w:p>
      <w:pPr>
        <w:pStyle w:val="BodyText"/>
        <w:spacing w:line="256" w:lineRule="auto" w:before="179"/>
        <w:ind w:right="93"/>
        <w:jc w:val="left"/>
      </w:pPr>
      <w:r>
        <w:rPr>
          <w:color w:val="231F20"/>
        </w:rPr>
        <w:t>As</w:t>
      </w:r>
      <w:r>
        <w:rPr>
          <w:color w:val="231F20"/>
          <w:spacing w:val="-3"/>
        </w:rPr>
        <w:t> </w:t>
      </w:r>
      <w:r>
        <w:rPr>
          <w:color w:val="231F20"/>
        </w:rPr>
        <w:t>well</w:t>
      </w:r>
      <w:r>
        <w:rPr>
          <w:color w:val="231F20"/>
          <w:spacing w:val="-3"/>
        </w:rPr>
        <w:t> </w:t>
      </w:r>
      <w:r>
        <w:rPr>
          <w:color w:val="231F20"/>
        </w:rPr>
        <w:t>as</w:t>
      </w:r>
      <w:r>
        <w:rPr>
          <w:color w:val="231F20"/>
          <w:spacing w:val="-3"/>
        </w:rPr>
        <w:t> </w:t>
      </w:r>
      <w:r>
        <w:rPr>
          <w:color w:val="231F20"/>
        </w:rPr>
        <w:t>the</w:t>
      </w:r>
      <w:r>
        <w:rPr>
          <w:color w:val="231F20"/>
          <w:spacing w:val="-3"/>
        </w:rPr>
        <w:t> </w:t>
      </w:r>
      <w:r>
        <w:rPr>
          <w:color w:val="231F20"/>
        </w:rPr>
        <w:t>direct</w:t>
      </w:r>
      <w:r>
        <w:rPr>
          <w:color w:val="231F20"/>
          <w:spacing w:val="-3"/>
        </w:rPr>
        <w:t> </w:t>
      </w:r>
      <w:r>
        <w:rPr>
          <w:color w:val="231F20"/>
        </w:rPr>
        <w:t>effects</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mergers</w:t>
      </w:r>
      <w:r>
        <w:rPr>
          <w:color w:val="231F20"/>
          <w:spacing w:val="-3"/>
        </w:rPr>
        <w:t> </w:t>
      </w:r>
      <w:r>
        <w:rPr>
          <w:color w:val="231F20"/>
        </w:rPr>
        <w:t>and</w:t>
      </w:r>
      <w:r>
        <w:rPr>
          <w:color w:val="231F20"/>
          <w:spacing w:val="-3"/>
        </w:rPr>
        <w:t> takeovers </w:t>
      </w:r>
      <w:r>
        <w:rPr>
          <w:color w:val="231F20"/>
        </w:rPr>
        <w:t>can</w:t>
      </w:r>
      <w:r>
        <w:rPr>
          <w:color w:val="231F20"/>
          <w:spacing w:val="-3"/>
        </w:rPr>
        <w:t> </w:t>
      </w:r>
      <w:r>
        <w:rPr>
          <w:color w:val="231F20"/>
        </w:rPr>
        <w:t>have</w:t>
      </w:r>
      <w:r>
        <w:rPr>
          <w:color w:val="231F20"/>
          <w:spacing w:val="-3"/>
        </w:rPr>
        <w:t> </w:t>
      </w:r>
      <w:r>
        <w:rPr>
          <w:color w:val="231F20"/>
        </w:rPr>
        <w:t>a</w:t>
      </w:r>
      <w:r>
        <w:rPr>
          <w:color w:val="231F20"/>
          <w:spacing w:val="-3"/>
        </w:rPr>
        <w:t> </w:t>
      </w:r>
      <w:r>
        <w:rPr>
          <w:color w:val="231F20"/>
        </w:rPr>
        <w:t>more</w:t>
      </w:r>
      <w:r>
        <w:rPr>
          <w:color w:val="231F20"/>
          <w:spacing w:val="-3"/>
        </w:rPr>
        <w:t> </w:t>
      </w:r>
      <w:r>
        <w:rPr>
          <w:color w:val="231F20"/>
        </w:rPr>
        <w:t>general</w:t>
      </w:r>
      <w:r>
        <w:rPr>
          <w:color w:val="231F20"/>
          <w:spacing w:val="-3"/>
        </w:rPr>
        <w:t> </w:t>
      </w:r>
      <w:r>
        <w:rPr>
          <w:color w:val="231F20"/>
        </w:rPr>
        <w:t>impact</w:t>
      </w:r>
      <w:r>
        <w:rPr>
          <w:color w:val="231F20"/>
          <w:spacing w:val="-3"/>
        </w:rPr>
        <w:t> </w:t>
      </w:r>
      <w:r>
        <w:rPr>
          <w:color w:val="231F20"/>
        </w:rPr>
        <w:t>on</w:t>
      </w:r>
      <w:r>
        <w:rPr>
          <w:color w:val="231F20"/>
          <w:spacing w:val="-3"/>
        </w:rPr>
        <w:t> </w:t>
      </w:r>
      <w:r>
        <w:rPr>
          <w:color w:val="231F20"/>
        </w:rPr>
        <w:t>management </w:t>
      </w:r>
      <w:r>
        <w:rPr>
          <w:color w:val="231F20"/>
        </w:rPr>
        <w:t>and the</w:t>
      </w:r>
      <w:r>
        <w:rPr>
          <w:color w:val="231F20"/>
          <w:spacing w:val="-11"/>
        </w:rPr>
        <w:t> </w:t>
      </w:r>
      <w:r>
        <w:rPr>
          <w:color w:val="231F20"/>
        </w:rPr>
        <w:t>workforce.</w:t>
      </w:r>
      <w:r>
        <w:rPr/>
      </w:r>
    </w:p>
    <w:p>
      <w:pPr>
        <w:spacing w:line="240" w:lineRule="auto" w:before="5"/>
        <w:ind w:right="0"/>
        <w:rPr>
          <w:rFonts w:ascii="Calibri" w:hAnsi="Calibri" w:cs="Calibri" w:eastAsia="Calibri" w:hint="default"/>
          <w:sz w:val="16"/>
          <w:szCs w:val="16"/>
        </w:rPr>
      </w:pPr>
    </w:p>
    <w:p>
      <w:pPr>
        <w:pStyle w:val="BodyText"/>
        <w:spacing w:line="256" w:lineRule="auto"/>
        <w:ind w:right="196"/>
        <w:jc w:val="left"/>
      </w:pPr>
      <w:r>
        <w:rPr>
          <w:color w:val="231F20"/>
        </w:rPr>
        <w:t>Senior managers in businesses who are potentially the subject of a hostile takeover or a merger may see this as a threat</w:t>
      </w:r>
      <w:r>
        <w:rPr>
          <w:color w:val="231F20"/>
          <w:spacing w:val="-3"/>
        </w:rPr>
        <w:t> </w:t>
      </w:r>
      <w:r>
        <w:rPr>
          <w:color w:val="231F20"/>
        </w:rPr>
        <w:t>because</w:t>
      </w:r>
      <w:r>
        <w:rPr>
          <w:color w:val="231F20"/>
          <w:spacing w:val="-3"/>
        </w:rPr>
        <w:t> takeovers </w:t>
      </w:r>
      <w:r>
        <w:rPr>
          <w:color w:val="231F20"/>
        </w:rPr>
        <w:t>generally</w:t>
      </w:r>
      <w:r>
        <w:rPr>
          <w:color w:val="231F20"/>
          <w:spacing w:val="-3"/>
        </w:rPr>
        <w:t> </w:t>
      </w:r>
      <w:r>
        <w:rPr>
          <w:color w:val="231F20"/>
        </w:rPr>
        <w:t>result</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change</w:t>
      </w:r>
      <w:r>
        <w:rPr>
          <w:color w:val="231F20"/>
          <w:spacing w:val="-3"/>
        </w:rPr>
        <w:t> </w:t>
      </w:r>
      <w:r>
        <w:rPr>
          <w:color w:val="231F20"/>
        </w:rPr>
        <w:t>of</w:t>
      </w:r>
      <w:r>
        <w:rPr>
          <w:color w:val="231F20"/>
          <w:spacing w:val="-3"/>
        </w:rPr>
        <w:t> </w:t>
      </w:r>
      <w:r>
        <w:rPr>
          <w:color w:val="231F20"/>
        </w:rPr>
        <w:t>executives</w:t>
      </w:r>
      <w:r>
        <w:rPr>
          <w:color w:val="231F20"/>
          <w:spacing w:val="-3"/>
        </w:rPr>
        <w:t> </w:t>
      </w:r>
      <w:r>
        <w:rPr>
          <w:color w:val="231F20"/>
        </w:rPr>
        <w:t>and</w:t>
      </w:r>
      <w:r>
        <w:rPr>
          <w:color w:val="231F20"/>
          <w:spacing w:val="-3"/>
        </w:rPr>
        <w:t> </w:t>
      </w:r>
      <w:r>
        <w:rPr>
          <w:color w:val="231F20"/>
        </w:rPr>
        <w:t>some</w:t>
      </w:r>
      <w:r>
        <w:rPr>
          <w:color w:val="231F20"/>
          <w:spacing w:val="-3"/>
        </w:rPr>
        <w:t> </w:t>
      </w:r>
      <w:r>
        <w:rPr>
          <w:color w:val="231F20"/>
        </w:rPr>
        <w:t>redundancies.</w:t>
      </w:r>
      <w:r>
        <w:rPr>
          <w:color w:val="231F20"/>
          <w:spacing w:val="-3"/>
        </w:rPr>
        <w:t> </w:t>
      </w:r>
      <w:r>
        <w:rPr>
          <w:color w:val="231F20"/>
        </w:rPr>
        <w:t>The</w:t>
      </w:r>
      <w:r>
        <w:rPr>
          <w:color w:val="231F20"/>
          <w:spacing w:val="-3"/>
        </w:rPr>
        <w:t> </w:t>
      </w:r>
      <w:r>
        <w:rPr>
          <w:color w:val="231F20"/>
        </w:rPr>
        <w:t>workforce</w:t>
      </w:r>
      <w:r>
        <w:rPr>
          <w:color w:val="231F20"/>
          <w:spacing w:val="-3"/>
        </w:rPr>
        <w:t> </w:t>
      </w:r>
      <w:r>
        <w:rPr>
          <w:color w:val="231F20"/>
        </w:rPr>
        <w:t>may</w:t>
      </w:r>
      <w:r>
        <w:rPr>
          <w:color w:val="231F20"/>
          <w:spacing w:val="-3"/>
        </w:rPr>
        <w:t> </w:t>
      </w:r>
      <w:r>
        <w:rPr>
          <w:color w:val="231F20"/>
        </w:rPr>
        <w:t>also </w:t>
      </w:r>
      <w:r>
        <w:rPr>
          <w:color w:val="231F20"/>
        </w:rPr>
        <w:t>suffer job losses; it is very likely that most job losses will come at operational level and not management level. The joining</w:t>
      </w:r>
      <w:r>
        <w:rPr>
          <w:color w:val="231F20"/>
          <w:spacing w:val="-5"/>
        </w:rPr>
        <w:t> </w:t>
      </w:r>
      <w:r>
        <w:rPr>
          <w:color w:val="231F20"/>
        </w:rPr>
        <w:t>of</w:t>
      </w:r>
      <w:r>
        <w:rPr>
          <w:color w:val="231F20"/>
          <w:spacing w:val="-5"/>
        </w:rPr>
        <w:t> </w:t>
      </w:r>
      <w:r>
        <w:rPr>
          <w:color w:val="231F20"/>
        </w:rPr>
        <w:t>two</w:t>
      </w:r>
      <w:r>
        <w:rPr>
          <w:color w:val="231F20"/>
          <w:spacing w:val="-5"/>
        </w:rPr>
        <w:t> </w:t>
      </w:r>
      <w:r>
        <w:rPr>
          <w:color w:val="231F20"/>
        </w:rPr>
        <w:t>separate</w:t>
      </w:r>
      <w:r>
        <w:rPr>
          <w:color w:val="231F20"/>
          <w:spacing w:val="-5"/>
        </w:rPr>
        <w:t> </w:t>
      </w:r>
      <w:r>
        <w:rPr>
          <w:color w:val="231F20"/>
        </w:rPr>
        <w:t>workforces</w:t>
      </w:r>
      <w:r>
        <w:rPr>
          <w:color w:val="231F20"/>
          <w:spacing w:val="-5"/>
        </w:rPr>
        <w:t> </w:t>
      </w:r>
      <w:r>
        <w:rPr>
          <w:color w:val="231F20"/>
        </w:rPr>
        <w:t>as</w:t>
      </w:r>
      <w:r>
        <w:rPr>
          <w:color w:val="231F20"/>
          <w:spacing w:val="-5"/>
        </w:rPr>
        <w:t> </w:t>
      </w:r>
      <w:r>
        <w:rPr>
          <w:color w:val="231F20"/>
        </w:rPr>
        <w:t>one</w:t>
      </w:r>
      <w:r>
        <w:rPr>
          <w:color w:val="231F20"/>
          <w:spacing w:val="-5"/>
        </w:rPr>
        <w:t> </w:t>
      </w:r>
      <w:r>
        <w:rPr>
          <w:color w:val="231F20"/>
        </w:rPr>
        <w:t>may</w:t>
      </w:r>
      <w:r>
        <w:rPr>
          <w:color w:val="231F20"/>
          <w:spacing w:val="-5"/>
        </w:rPr>
        <w:t> </w:t>
      </w:r>
      <w:r>
        <w:rPr>
          <w:color w:val="231F20"/>
        </w:rPr>
        <w:t>also</w:t>
      </w:r>
      <w:r>
        <w:rPr>
          <w:color w:val="231F20"/>
          <w:spacing w:val="-5"/>
        </w:rPr>
        <w:t> </w:t>
      </w:r>
      <w:r>
        <w:rPr>
          <w:color w:val="231F20"/>
        </w:rPr>
        <w:t>affect</w:t>
      </w:r>
      <w:r>
        <w:rPr>
          <w:color w:val="231F20"/>
          <w:spacing w:val="-5"/>
        </w:rPr>
        <w:t> </w:t>
      </w:r>
      <w:r>
        <w:rPr>
          <w:color w:val="231F20"/>
        </w:rPr>
        <w:t>morale</w:t>
      </w:r>
      <w:r>
        <w:rPr>
          <w:color w:val="231F20"/>
          <w:spacing w:val="-5"/>
        </w:rPr>
        <w:t> </w:t>
      </w:r>
      <w:r>
        <w:rPr>
          <w:color w:val="231F20"/>
        </w:rPr>
        <w:t>and</w:t>
      </w:r>
      <w:r>
        <w:rPr>
          <w:color w:val="231F20"/>
          <w:spacing w:val="-5"/>
        </w:rPr>
        <w:t> </w:t>
      </w:r>
      <w:r>
        <w:rPr>
          <w:color w:val="231F20"/>
        </w:rPr>
        <w:t>result</w:t>
      </w:r>
      <w:r>
        <w:rPr>
          <w:color w:val="231F20"/>
          <w:spacing w:val="-5"/>
        </w:rPr>
        <w:t> </w:t>
      </w:r>
      <w:r>
        <w:rPr>
          <w:color w:val="231F20"/>
        </w:rPr>
        <w:t>in</w:t>
      </w:r>
      <w:r>
        <w:rPr>
          <w:color w:val="231F20"/>
          <w:spacing w:val="-5"/>
        </w:rPr>
        <w:t> </w:t>
      </w:r>
      <w:r>
        <w:rPr>
          <w:color w:val="231F20"/>
        </w:rPr>
        <w:t>a</w:t>
      </w:r>
      <w:r>
        <w:rPr>
          <w:color w:val="231F20"/>
          <w:spacing w:val="-5"/>
        </w:rPr>
        <w:t> </w:t>
      </w:r>
      <w:r>
        <w:rPr>
          <w:color w:val="231F20"/>
        </w:rPr>
        <w:t>workforce</w:t>
      </w:r>
      <w:r>
        <w:rPr>
          <w:color w:val="231F20"/>
          <w:spacing w:val="-5"/>
        </w:rPr>
        <w:t> </w:t>
      </w:r>
      <w:r>
        <w:rPr>
          <w:color w:val="231F20"/>
        </w:rPr>
        <w:t>that</w:t>
      </w:r>
      <w:r>
        <w:rPr>
          <w:color w:val="231F20"/>
          <w:spacing w:val="-5"/>
        </w:rPr>
        <w:t> </w:t>
      </w:r>
      <w:r>
        <w:rPr>
          <w:color w:val="231F20"/>
        </w:rPr>
        <w:t>is</w:t>
      </w:r>
      <w:r>
        <w:rPr>
          <w:color w:val="231F20"/>
          <w:spacing w:val="-5"/>
        </w:rPr>
        <w:t> </w:t>
      </w:r>
      <w:r>
        <w:rPr>
          <w:color w:val="231F20"/>
        </w:rPr>
        <w:t>demotivated.</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6"/>
        <w:ind w:right="0"/>
        <w:rPr>
          <w:rFonts w:ascii="Calibri" w:hAnsi="Calibri" w:cs="Calibri" w:eastAsia="Calibri" w:hint="default"/>
          <w:sz w:val="18"/>
          <w:szCs w:val="18"/>
        </w:rPr>
      </w:pPr>
    </w:p>
    <w:p>
      <w:pPr>
        <w:pStyle w:val="Heading3"/>
        <w:spacing w:line="240" w:lineRule="auto"/>
        <w:ind w:right="235"/>
        <w:jc w:val="left"/>
        <w:rPr>
          <w:b w:val="0"/>
          <w:bCs w:val="0"/>
        </w:rPr>
      </w:pPr>
      <w:r>
        <w:rPr>
          <w:color w:val="63C6BD"/>
        </w:rPr>
        <w:t>Reasons for mergers and</w:t>
      </w:r>
      <w:r>
        <w:rPr>
          <w:color w:val="63C6BD"/>
          <w:spacing w:val="-19"/>
        </w:rPr>
        <w:t> </w:t>
      </w:r>
      <w:r>
        <w:rPr>
          <w:color w:val="63C6BD"/>
          <w:spacing w:val="-2"/>
        </w:rPr>
        <w:t>takeovers</w:t>
      </w:r>
      <w:r>
        <w:rPr>
          <w:b w:val="0"/>
          <w:spacing w:val="-2"/>
        </w:rPr>
      </w:r>
    </w:p>
    <w:p>
      <w:pPr>
        <w:spacing w:line="240" w:lineRule="auto" w:before="6"/>
        <w:ind w:right="0"/>
        <w:rPr>
          <w:rFonts w:ascii="Calibri" w:hAnsi="Calibri" w:cs="Calibri" w:eastAsia="Calibri" w:hint="default"/>
          <w:b/>
          <w:bCs/>
          <w:sz w:val="33"/>
          <w:szCs w:val="33"/>
        </w:rPr>
      </w:pPr>
    </w:p>
    <w:p>
      <w:pPr>
        <w:pStyle w:val="BodyText"/>
        <w:spacing w:line="256" w:lineRule="auto"/>
        <w:ind w:right="381"/>
        <w:jc w:val="left"/>
      </w:pPr>
      <w:r>
        <w:rPr>
          <w:color w:val="231F20"/>
        </w:rPr>
        <w:t>Mergers and </w:t>
      </w:r>
      <w:r>
        <w:rPr>
          <w:color w:val="231F20"/>
          <w:spacing w:val="-3"/>
        </w:rPr>
        <w:t>takeovers </w:t>
      </w:r>
      <w:r>
        <w:rPr>
          <w:color w:val="231F20"/>
        </w:rPr>
        <w:t>allow businesses to grow rapidly and can remove competition from the market. In most </w:t>
      </w:r>
      <w:r>
        <w:rPr>
          <w:color w:val="231F20"/>
        </w:rPr>
        <w:t>cases,</w:t>
      </w:r>
      <w:r>
        <w:rPr>
          <w:color w:val="231F20"/>
          <w:spacing w:val="-4"/>
        </w:rPr>
        <w:t> </w:t>
      </w:r>
      <w:r>
        <w:rPr>
          <w:color w:val="231F20"/>
        </w:rPr>
        <w:t>by</w:t>
      </w:r>
      <w:r>
        <w:rPr>
          <w:color w:val="231F20"/>
          <w:spacing w:val="-4"/>
        </w:rPr>
        <w:t> </w:t>
      </w:r>
      <w:r>
        <w:rPr>
          <w:color w:val="231F20"/>
        </w:rPr>
        <w:t>using</w:t>
      </w:r>
      <w:r>
        <w:rPr>
          <w:color w:val="231F20"/>
          <w:spacing w:val="-4"/>
        </w:rPr>
        <w:t> </w:t>
      </w:r>
      <w:r>
        <w:rPr>
          <w:color w:val="231F20"/>
        </w:rPr>
        <w:t>mergers</w:t>
      </w:r>
      <w:r>
        <w:rPr>
          <w:color w:val="231F20"/>
          <w:spacing w:val="-4"/>
        </w:rPr>
        <w:t> </w:t>
      </w:r>
      <w:r>
        <w:rPr>
          <w:color w:val="231F20"/>
        </w:rPr>
        <w:t>and</w:t>
      </w:r>
      <w:r>
        <w:rPr>
          <w:color w:val="231F20"/>
          <w:spacing w:val="-4"/>
        </w:rPr>
        <w:t> </w:t>
      </w:r>
      <w:r>
        <w:rPr>
          <w:color w:val="231F20"/>
        </w:rPr>
        <w:t>acquisitions,</w:t>
      </w:r>
      <w:r>
        <w:rPr>
          <w:color w:val="231F20"/>
          <w:spacing w:val="-4"/>
        </w:rPr>
        <w:t> </w:t>
      </w:r>
      <w:r>
        <w:rPr>
          <w:color w:val="231F20"/>
        </w:rPr>
        <w:t>a</w:t>
      </w:r>
      <w:r>
        <w:rPr>
          <w:color w:val="231F20"/>
          <w:spacing w:val="-4"/>
        </w:rPr>
        <w:t> </w:t>
      </w:r>
      <w:r>
        <w:rPr>
          <w:color w:val="231F20"/>
        </w:rPr>
        <w:t>company</w:t>
      </w:r>
      <w:r>
        <w:rPr>
          <w:color w:val="231F20"/>
          <w:spacing w:val="-4"/>
        </w:rPr>
        <w:t> </w:t>
      </w:r>
      <w:r>
        <w:rPr>
          <w:color w:val="231F20"/>
        </w:rPr>
        <w:t>can</w:t>
      </w:r>
      <w:r>
        <w:rPr>
          <w:color w:val="231F20"/>
          <w:spacing w:val="-4"/>
        </w:rPr>
        <w:t> </w:t>
      </w:r>
      <w:r>
        <w:rPr>
          <w:color w:val="231F20"/>
        </w:rPr>
        <w:t>develop</w:t>
      </w:r>
      <w:r>
        <w:rPr>
          <w:color w:val="231F20"/>
          <w:spacing w:val="-4"/>
        </w:rPr>
        <w:t> </w:t>
      </w:r>
      <w:r>
        <w:rPr>
          <w:color w:val="231F20"/>
        </w:rPr>
        <w:t>a</w:t>
      </w:r>
      <w:r>
        <w:rPr>
          <w:color w:val="231F20"/>
          <w:spacing w:val="-4"/>
        </w:rPr>
        <w:t> </w:t>
      </w:r>
      <w:r>
        <w:rPr>
          <w:color w:val="231F20"/>
        </w:rPr>
        <w:t>competitive</w:t>
      </w:r>
      <w:r>
        <w:rPr>
          <w:color w:val="231F20"/>
          <w:spacing w:val="-4"/>
        </w:rPr>
        <w:t> </w:t>
      </w:r>
      <w:r>
        <w:rPr>
          <w:color w:val="231F20"/>
        </w:rPr>
        <w:t>advantage</w:t>
      </w:r>
      <w:r>
        <w:rPr>
          <w:color w:val="231F20"/>
          <w:spacing w:val="-4"/>
        </w:rPr>
        <w:t> </w:t>
      </w:r>
      <w:r>
        <w:rPr>
          <w:color w:val="231F20"/>
        </w:rPr>
        <w:t>and</w:t>
      </w:r>
      <w:r>
        <w:rPr>
          <w:color w:val="231F20"/>
          <w:spacing w:val="-4"/>
        </w:rPr>
        <w:t> </w:t>
      </w:r>
      <w:r>
        <w:rPr>
          <w:color w:val="231F20"/>
        </w:rPr>
        <w:t>ultimately</w:t>
      </w:r>
      <w:r>
        <w:rPr>
          <w:color w:val="231F20"/>
          <w:spacing w:val="-4"/>
        </w:rPr>
        <w:t> </w:t>
      </w:r>
      <w:r>
        <w:rPr>
          <w:color w:val="231F20"/>
        </w:rPr>
        <w:t>increase </w:t>
      </w:r>
      <w:r>
        <w:rPr>
          <w:color w:val="231F20"/>
        </w:rPr>
        <w:t>shareholder value. The main reasons for mergers and </w:t>
      </w:r>
      <w:r>
        <w:rPr>
          <w:color w:val="231F20"/>
          <w:spacing w:val="-3"/>
        </w:rPr>
        <w:t>takeovers</w:t>
      </w:r>
      <w:r>
        <w:rPr>
          <w:color w:val="231F20"/>
          <w:spacing w:val="-18"/>
        </w:rPr>
        <w:t> </w:t>
      </w:r>
      <w:r>
        <w:rPr>
          <w:color w:val="231F20"/>
        </w:rPr>
        <w:t>include:</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ListParagraph"/>
        <w:numPr>
          <w:ilvl w:val="0"/>
          <w:numId w:val="6"/>
        </w:numPr>
        <w:tabs>
          <w:tab w:pos="820" w:val="left" w:leader="none"/>
        </w:tabs>
        <w:spacing w:line="240" w:lineRule="auto" w:before="140" w:after="0"/>
        <w:ind w:left="820" w:right="0" w:hanging="360"/>
        <w:jc w:val="left"/>
        <w:rPr>
          <w:rFonts w:ascii="Calibri" w:hAnsi="Calibri" w:cs="Calibri" w:eastAsia="Calibri" w:hint="default"/>
          <w:sz w:val="22"/>
          <w:szCs w:val="22"/>
        </w:rPr>
      </w:pPr>
      <w:r>
        <w:rPr>
          <w:rFonts w:ascii="Calibri" w:hAnsi="Calibri" w:cs="Calibri" w:eastAsia="Calibri" w:hint="default"/>
          <w:color w:val="231F20"/>
          <w:sz w:val="22"/>
          <w:szCs w:val="22"/>
        </w:rPr>
        <w:t>Access to new markets – especially</w:t>
      </w:r>
      <w:r>
        <w:rPr>
          <w:rFonts w:ascii="Calibri" w:hAnsi="Calibri" w:cs="Calibri" w:eastAsia="Calibri" w:hint="default"/>
          <w:color w:val="231F20"/>
          <w:spacing w:val="-22"/>
          <w:sz w:val="22"/>
          <w:szCs w:val="22"/>
        </w:rPr>
        <w:t> </w:t>
      </w:r>
      <w:r>
        <w:rPr>
          <w:rFonts w:ascii="Calibri" w:hAnsi="Calibri" w:cs="Calibri" w:eastAsia="Calibri" w:hint="default"/>
          <w:color w:val="231F20"/>
          <w:sz w:val="22"/>
          <w:szCs w:val="22"/>
        </w:rPr>
        <w:t>overseas</w:t>
      </w:r>
      <w:r>
        <w:rPr>
          <w:rFonts w:ascii="Calibri" w:hAnsi="Calibri" w:cs="Calibri" w:eastAsia="Calibri" w:hint="default"/>
          <w:sz w:val="22"/>
          <w:szCs w:val="22"/>
        </w:rPr>
      </w:r>
    </w:p>
    <w:p>
      <w:pPr>
        <w:pStyle w:val="ListParagraph"/>
        <w:numPr>
          <w:ilvl w:val="0"/>
          <w:numId w:val="6"/>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Increased</w:t>
      </w:r>
      <w:r>
        <w:rPr>
          <w:rFonts w:ascii="Calibri"/>
          <w:color w:val="231F20"/>
          <w:spacing w:val="-5"/>
          <w:sz w:val="22"/>
        </w:rPr>
        <w:t> </w:t>
      </w:r>
      <w:r>
        <w:rPr>
          <w:rFonts w:ascii="Calibri"/>
          <w:color w:val="231F20"/>
          <w:sz w:val="22"/>
        </w:rPr>
        <w:t>market</w:t>
      </w:r>
      <w:r>
        <w:rPr>
          <w:rFonts w:ascii="Calibri"/>
          <w:color w:val="231F20"/>
          <w:spacing w:val="-5"/>
          <w:sz w:val="22"/>
        </w:rPr>
        <w:t> </w:t>
      </w:r>
      <w:r>
        <w:rPr>
          <w:rFonts w:ascii="Calibri"/>
          <w:color w:val="231F20"/>
          <w:sz w:val="22"/>
        </w:rPr>
        <w:t>share</w:t>
      </w:r>
      <w:r>
        <w:rPr>
          <w:rFonts w:ascii="Calibri"/>
          <w:color w:val="231F20"/>
          <w:spacing w:val="-5"/>
          <w:sz w:val="22"/>
        </w:rPr>
        <w:t> </w:t>
      </w:r>
      <w:r>
        <w:rPr>
          <w:rFonts w:ascii="Calibri"/>
          <w:color w:val="231F20"/>
          <w:sz w:val="22"/>
        </w:rPr>
        <w:t>leading</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increased</w:t>
      </w:r>
      <w:r>
        <w:rPr>
          <w:rFonts w:ascii="Calibri"/>
          <w:color w:val="231F20"/>
          <w:spacing w:val="-5"/>
          <w:sz w:val="22"/>
        </w:rPr>
        <w:t> </w:t>
      </w:r>
      <w:r>
        <w:rPr>
          <w:rFonts w:ascii="Calibri"/>
          <w:color w:val="231F20"/>
          <w:sz w:val="22"/>
        </w:rPr>
        <w:t>market</w:t>
      </w:r>
      <w:r>
        <w:rPr>
          <w:rFonts w:ascii="Calibri"/>
          <w:color w:val="231F20"/>
          <w:spacing w:val="-5"/>
          <w:sz w:val="22"/>
        </w:rPr>
        <w:t> </w:t>
      </w:r>
      <w:r>
        <w:rPr>
          <w:rFonts w:ascii="Calibri"/>
          <w:color w:val="231F20"/>
          <w:sz w:val="22"/>
        </w:rPr>
        <w:t>power</w:t>
      </w:r>
      <w:r>
        <w:rPr>
          <w:rFonts w:ascii="Calibri"/>
          <w:color w:val="231F20"/>
          <w:spacing w:val="-5"/>
          <w:sz w:val="22"/>
        </w:rPr>
        <w:t> </w:t>
      </w:r>
      <w:r>
        <w:rPr>
          <w:rFonts w:ascii="Calibri"/>
          <w:color w:val="231F20"/>
          <w:sz w:val="22"/>
        </w:rPr>
        <w:t>in</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market</w:t>
      </w:r>
      <w:r>
        <w:rPr>
          <w:rFonts w:ascii="Calibri"/>
          <w:sz w:val="22"/>
        </w:rPr>
      </w:r>
    </w:p>
    <w:p>
      <w:pPr>
        <w:pStyle w:val="ListParagraph"/>
        <w:numPr>
          <w:ilvl w:val="0"/>
          <w:numId w:val="6"/>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Diversification</w:t>
      </w:r>
      <w:r>
        <w:rPr>
          <w:rFonts w:ascii="Calibri"/>
          <w:sz w:val="22"/>
        </w:rPr>
      </w:r>
    </w:p>
    <w:p>
      <w:pPr>
        <w:pStyle w:val="ListParagraph"/>
        <w:numPr>
          <w:ilvl w:val="0"/>
          <w:numId w:val="6"/>
        </w:numPr>
        <w:tabs>
          <w:tab w:pos="820" w:val="left" w:leader="none"/>
        </w:tabs>
        <w:spacing w:line="256" w:lineRule="auto" w:before="207" w:after="0"/>
        <w:ind w:left="820" w:right="986" w:hanging="360"/>
        <w:jc w:val="left"/>
        <w:rPr>
          <w:rFonts w:ascii="Calibri" w:hAnsi="Calibri" w:cs="Calibri" w:eastAsia="Calibri" w:hint="default"/>
          <w:sz w:val="22"/>
          <w:szCs w:val="22"/>
        </w:rPr>
      </w:pPr>
      <w:r>
        <w:rPr>
          <w:rFonts w:ascii="Calibri"/>
          <w:color w:val="231F20"/>
          <w:sz w:val="22"/>
        </w:rPr>
        <w:t>Acquiring</w:t>
      </w:r>
      <w:r>
        <w:rPr>
          <w:rFonts w:ascii="Calibri"/>
          <w:color w:val="231F20"/>
          <w:spacing w:val="-4"/>
          <w:sz w:val="22"/>
        </w:rPr>
        <w:t> </w:t>
      </w:r>
      <w:r>
        <w:rPr>
          <w:rFonts w:ascii="Calibri"/>
          <w:color w:val="231F20"/>
          <w:sz w:val="22"/>
        </w:rPr>
        <w:t>new</w:t>
      </w:r>
      <w:r>
        <w:rPr>
          <w:rFonts w:ascii="Calibri"/>
          <w:color w:val="231F20"/>
          <w:spacing w:val="-4"/>
          <w:sz w:val="22"/>
        </w:rPr>
        <w:t> </w:t>
      </w:r>
      <w:r>
        <w:rPr>
          <w:rFonts w:ascii="Calibri"/>
          <w:color w:val="231F20"/>
          <w:sz w:val="22"/>
        </w:rPr>
        <w:t>products</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technology.</w:t>
      </w:r>
      <w:r>
        <w:rPr>
          <w:rFonts w:ascii="Calibri"/>
          <w:color w:val="231F20"/>
          <w:spacing w:val="-4"/>
          <w:sz w:val="22"/>
        </w:rPr>
        <w:t> </w:t>
      </w:r>
      <w:r>
        <w:rPr>
          <w:rFonts w:ascii="Calibri"/>
          <w:color w:val="231F20"/>
          <w:sz w:val="22"/>
        </w:rPr>
        <w:t>A</w:t>
      </w:r>
      <w:r>
        <w:rPr>
          <w:rFonts w:ascii="Calibri"/>
          <w:color w:val="231F20"/>
          <w:spacing w:val="-4"/>
          <w:sz w:val="22"/>
        </w:rPr>
        <w:t> </w:t>
      </w:r>
      <w:r>
        <w:rPr>
          <w:rFonts w:ascii="Calibri"/>
          <w:color w:val="231F20"/>
          <w:sz w:val="22"/>
        </w:rPr>
        <w:t>takeover</w:t>
      </w:r>
      <w:r>
        <w:rPr>
          <w:rFonts w:ascii="Calibri"/>
          <w:color w:val="231F20"/>
          <w:spacing w:val="-4"/>
          <w:sz w:val="22"/>
        </w:rPr>
        <w:t> </w:t>
      </w:r>
      <w:r>
        <w:rPr>
          <w:rFonts w:ascii="Calibri"/>
          <w:color w:val="231F20"/>
          <w:sz w:val="22"/>
        </w:rPr>
        <w:t>is</w:t>
      </w:r>
      <w:r>
        <w:rPr>
          <w:rFonts w:ascii="Calibri"/>
          <w:color w:val="231F20"/>
          <w:spacing w:val="-4"/>
          <w:sz w:val="22"/>
        </w:rPr>
        <w:t> </w:t>
      </w:r>
      <w:r>
        <w:rPr>
          <w:rFonts w:ascii="Calibri"/>
          <w:color w:val="231F20"/>
          <w:sz w:val="22"/>
        </w:rPr>
        <w:t>one</w:t>
      </w:r>
      <w:r>
        <w:rPr>
          <w:rFonts w:ascii="Calibri"/>
          <w:color w:val="231F20"/>
          <w:spacing w:val="-4"/>
          <w:sz w:val="22"/>
        </w:rPr>
        <w:t> </w:t>
      </w:r>
      <w:r>
        <w:rPr>
          <w:rFonts w:ascii="Calibri"/>
          <w:color w:val="231F20"/>
          <w:spacing w:val="-3"/>
          <w:sz w:val="22"/>
        </w:rPr>
        <w:t>way</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acquiring</w:t>
      </w:r>
      <w:r>
        <w:rPr>
          <w:rFonts w:ascii="Calibri"/>
          <w:color w:val="231F20"/>
          <w:spacing w:val="-4"/>
          <w:sz w:val="22"/>
        </w:rPr>
        <w:t> </w:t>
      </w:r>
      <w:r>
        <w:rPr>
          <w:rFonts w:ascii="Calibri"/>
          <w:color w:val="231F20"/>
          <w:sz w:val="22"/>
        </w:rPr>
        <w:t>technology</w:t>
      </w:r>
      <w:r>
        <w:rPr>
          <w:rFonts w:ascii="Calibri"/>
          <w:color w:val="231F20"/>
          <w:spacing w:val="-4"/>
          <w:sz w:val="22"/>
        </w:rPr>
        <w:t> </w:t>
      </w:r>
      <w:r>
        <w:rPr>
          <w:rFonts w:ascii="Calibri"/>
          <w:color w:val="231F20"/>
          <w:sz w:val="22"/>
        </w:rPr>
        <w:t>that</w:t>
      </w:r>
      <w:r>
        <w:rPr>
          <w:rFonts w:ascii="Calibri"/>
          <w:color w:val="231F20"/>
          <w:spacing w:val="-4"/>
          <w:sz w:val="22"/>
        </w:rPr>
        <w:t> </w:t>
      </w:r>
      <w:r>
        <w:rPr>
          <w:rFonts w:ascii="Calibri"/>
          <w:color w:val="231F20"/>
          <w:sz w:val="22"/>
        </w:rPr>
        <w:t>may</w:t>
      </w:r>
      <w:r>
        <w:rPr>
          <w:rFonts w:ascii="Calibri"/>
          <w:color w:val="231F20"/>
          <w:spacing w:val="-4"/>
          <w:sz w:val="22"/>
        </w:rPr>
        <w:t> </w:t>
      </w:r>
      <w:r>
        <w:rPr>
          <w:rFonts w:ascii="Calibri"/>
          <w:color w:val="231F20"/>
          <w:sz w:val="22"/>
        </w:rPr>
        <w:t>be </w:t>
      </w:r>
      <w:r>
        <w:rPr>
          <w:rFonts w:ascii="Calibri"/>
          <w:color w:val="231F20"/>
          <w:sz w:val="22"/>
        </w:rPr>
        <w:t>protected</w:t>
      </w:r>
      <w:r>
        <w:rPr>
          <w:rFonts w:ascii="Calibri"/>
          <w:color w:val="231F20"/>
          <w:spacing w:val="-4"/>
          <w:sz w:val="22"/>
        </w:rPr>
        <w:t> </w:t>
      </w:r>
      <w:r>
        <w:rPr>
          <w:rFonts w:ascii="Calibri"/>
          <w:color w:val="231F20"/>
          <w:sz w:val="22"/>
        </w:rPr>
        <w:t>by</w:t>
      </w:r>
      <w:r>
        <w:rPr>
          <w:rFonts w:ascii="Calibri"/>
          <w:color w:val="231F20"/>
          <w:spacing w:val="-4"/>
          <w:sz w:val="22"/>
        </w:rPr>
        <w:t> </w:t>
      </w:r>
      <w:r>
        <w:rPr>
          <w:rFonts w:ascii="Calibri"/>
          <w:color w:val="231F20"/>
          <w:sz w:val="22"/>
        </w:rPr>
        <w:t>patent,</w:t>
      </w:r>
      <w:r>
        <w:rPr>
          <w:rFonts w:ascii="Calibri"/>
          <w:color w:val="231F20"/>
          <w:spacing w:val="-4"/>
          <w:sz w:val="22"/>
        </w:rPr>
        <w:t> </w:t>
      </w:r>
      <w:r>
        <w:rPr>
          <w:rFonts w:ascii="Calibri"/>
          <w:color w:val="231F20"/>
          <w:sz w:val="22"/>
        </w:rPr>
        <w:t>or</w:t>
      </w:r>
      <w:r>
        <w:rPr>
          <w:rFonts w:ascii="Calibri"/>
          <w:color w:val="231F20"/>
          <w:spacing w:val="-4"/>
          <w:sz w:val="22"/>
        </w:rPr>
        <w:t> </w:t>
      </w:r>
      <w:r>
        <w:rPr>
          <w:rFonts w:ascii="Calibri"/>
          <w:color w:val="231F20"/>
          <w:sz w:val="22"/>
        </w:rPr>
        <w:t>may</w:t>
      </w:r>
      <w:r>
        <w:rPr>
          <w:rFonts w:ascii="Calibri"/>
          <w:color w:val="231F20"/>
          <w:spacing w:val="-4"/>
          <w:sz w:val="22"/>
        </w:rPr>
        <w:t> </w:t>
      </w:r>
      <w:r>
        <w:rPr>
          <w:rFonts w:ascii="Calibri"/>
          <w:color w:val="231F20"/>
          <w:sz w:val="22"/>
        </w:rPr>
        <w:t>be</w:t>
      </w:r>
      <w:r>
        <w:rPr>
          <w:rFonts w:ascii="Calibri"/>
          <w:color w:val="231F20"/>
          <w:spacing w:val="-4"/>
          <w:sz w:val="22"/>
        </w:rPr>
        <w:t> </w:t>
      </w:r>
      <w:r>
        <w:rPr>
          <w:rFonts w:ascii="Calibri"/>
          <w:color w:val="231F20"/>
          <w:sz w:val="22"/>
        </w:rPr>
        <w:t>expensive</w:t>
      </w:r>
      <w:r>
        <w:rPr>
          <w:rFonts w:ascii="Calibri"/>
          <w:color w:val="231F20"/>
          <w:spacing w:val="-4"/>
          <w:sz w:val="22"/>
        </w:rPr>
        <w:t> </w:t>
      </w:r>
      <w:r>
        <w:rPr>
          <w:rFonts w:ascii="Calibri"/>
          <w:color w:val="231F20"/>
          <w:sz w:val="22"/>
        </w:rPr>
        <w:t>or</w:t>
      </w:r>
      <w:r>
        <w:rPr>
          <w:rFonts w:ascii="Calibri"/>
          <w:color w:val="231F20"/>
          <w:spacing w:val="-4"/>
          <w:sz w:val="22"/>
        </w:rPr>
        <w:t> </w:t>
      </w:r>
      <w:r>
        <w:rPr>
          <w:rFonts w:ascii="Calibri"/>
          <w:color w:val="231F20"/>
          <w:sz w:val="22"/>
        </w:rPr>
        <w:t>time</w:t>
      </w:r>
      <w:r>
        <w:rPr>
          <w:rFonts w:ascii="Calibri"/>
          <w:color w:val="231F20"/>
          <w:spacing w:val="-4"/>
          <w:sz w:val="22"/>
        </w:rPr>
        <w:t> </w:t>
      </w:r>
      <w:r>
        <w:rPr>
          <w:rFonts w:ascii="Calibri"/>
          <w:color w:val="231F20"/>
          <w:sz w:val="22"/>
        </w:rPr>
        <w:t>consuming</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develop</w:t>
      </w:r>
      <w:r>
        <w:rPr>
          <w:rFonts w:ascii="Calibri"/>
          <w:color w:val="231F20"/>
          <w:spacing w:val="-4"/>
          <w:sz w:val="22"/>
        </w:rPr>
        <w:t> </w:t>
      </w:r>
      <w:r>
        <w:rPr>
          <w:rFonts w:ascii="Calibri"/>
          <w:color w:val="231F20"/>
          <w:sz w:val="22"/>
        </w:rPr>
        <w:t>internally</w:t>
      </w:r>
      <w:r>
        <w:rPr>
          <w:rFonts w:ascii="Calibri"/>
          <w:sz w:val="22"/>
        </w:rPr>
      </w:r>
    </w:p>
    <w:p>
      <w:pPr>
        <w:pStyle w:val="ListParagraph"/>
        <w:numPr>
          <w:ilvl w:val="0"/>
          <w:numId w:val="6"/>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color w:val="231F20"/>
          <w:sz w:val="22"/>
        </w:rPr>
        <w:t>Economies of scale are derived from becoming</w:t>
      </w:r>
      <w:r>
        <w:rPr>
          <w:rFonts w:ascii="Calibri"/>
          <w:color w:val="231F20"/>
          <w:spacing w:val="-24"/>
          <w:sz w:val="22"/>
        </w:rPr>
        <w:t> </w:t>
      </w:r>
      <w:r>
        <w:rPr>
          <w:rFonts w:ascii="Calibri"/>
          <w:color w:val="231F20"/>
          <w:sz w:val="22"/>
        </w:rPr>
        <w:t>larger</w:t>
      </w:r>
      <w:r>
        <w:rPr>
          <w:rFonts w:ascii="Calibri"/>
          <w:sz w:val="22"/>
        </w:rPr>
      </w:r>
    </w:p>
    <w:p>
      <w:pPr>
        <w:spacing w:after="0" w:line="240" w:lineRule="auto"/>
        <w:jc w:val="left"/>
        <w:rPr>
          <w:rFonts w:ascii="Calibri" w:hAnsi="Calibri" w:cs="Calibri" w:eastAsia="Calibri" w:hint="default"/>
          <w:sz w:val="22"/>
          <w:szCs w:val="22"/>
        </w:rPr>
        <w:sectPr>
          <w:pgSz w:w="11910" w:h="16840"/>
          <w:pgMar w:top="620" w:bottom="280" w:left="620" w:right="640"/>
        </w:sectPr>
      </w:pPr>
    </w:p>
    <w:p>
      <w:pPr>
        <w:pStyle w:val="ListParagraph"/>
        <w:numPr>
          <w:ilvl w:val="0"/>
          <w:numId w:val="7"/>
        </w:numPr>
        <w:tabs>
          <w:tab w:pos="460" w:val="left" w:leader="none"/>
        </w:tabs>
        <w:spacing w:line="256" w:lineRule="auto" w:before="46" w:after="0"/>
        <w:ind w:left="460" w:right="101" w:hanging="360"/>
        <w:jc w:val="left"/>
        <w:rPr>
          <w:rFonts w:ascii="Calibri" w:hAnsi="Calibri" w:cs="Calibri" w:eastAsia="Calibri" w:hint="default"/>
          <w:sz w:val="22"/>
          <w:szCs w:val="22"/>
        </w:rPr>
      </w:pPr>
      <w:r>
        <w:rPr>
          <w:rFonts w:ascii="Calibri" w:hAnsi="Calibri" w:cs="Calibri" w:eastAsia="Calibri" w:hint="default"/>
          <w:color w:val="231F20"/>
          <w:sz w:val="22"/>
          <w:szCs w:val="22"/>
        </w:rPr>
        <w:t>Synergy – the idea that 2+2=5. The synergy argument is that by combining two businesses, total profits can be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increased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reducing</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duplicated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services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such</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head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office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costs,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two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businesses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fit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together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 </w:t>
      </w:r>
      <w:r>
        <w:rPr>
          <w:rFonts w:ascii="Calibri" w:hAnsi="Calibri" w:cs="Calibri" w:eastAsia="Calibri" w:hint="default"/>
          <w:color w:val="231F20"/>
          <w:sz w:val="22"/>
          <w:szCs w:val="22"/>
        </w:rPr>
      </w:r>
      <w:r>
        <w:rPr>
          <w:rFonts w:ascii="Calibri" w:hAnsi="Calibri" w:cs="Calibri" w:eastAsia="Calibri" w:hint="default"/>
          <w:color w:val="231F20"/>
          <w:spacing w:val="-3"/>
          <w:sz w:val="22"/>
          <w:szCs w:val="22"/>
        </w:rPr>
        <w:t>way </w:t>
      </w:r>
      <w:r>
        <w:rPr>
          <w:rFonts w:ascii="Calibri" w:hAnsi="Calibri" w:cs="Calibri" w:eastAsia="Calibri" w:hint="default"/>
          <w:color w:val="231F20"/>
          <w:sz w:val="22"/>
          <w:szCs w:val="22"/>
        </w:rPr>
        <w:t>that allows costs to be reduced and profits</w:t>
      </w:r>
      <w:r>
        <w:rPr>
          <w:rFonts w:ascii="Calibri" w:hAnsi="Calibri" w:cs="Calibri" w:eastAsia="Calibri" w:hint="default"/>
          <w:color w:val="231F20"/>
          <w:spacing w:val="-22"/>
          <w:sz w:val="22"/>
          <w:szCs w:val="22"/>
        </w:rPr>
        <w:t> </w:t>
      </w:r>
      <w:r>
        <w:rPr>
          <w:rFonts w:ascii="Calibri" w:hAnsi="Calibri" w:cs="Calibri" w:eastAsia="Calibri" w:hint="default"/>
          <w:color w:val="231F20"/>
          <w:sz w:val="22"/>
          <w:szCs w:val="22"/>
        </w:rPr>
        <w:t>increased</w:t>
      </w:r>
      <w:r>
        <w:rPr>
          <w:rFonts w:ascii="Calibri" w:hAnsi="Calibri" w:cs="Calibri" w:eastAsia="Calibri" w:hint="default"/>
          <w:sz w:val="22"/>
          <w:szCs w:val="22"/>
        </w:rPr>
      </w:r>
    </w:p>
    <w:p>
      <w:pPr>
        <w:pStyle w:val="ListParagraph"/>
        <w:numPr>
          <w:ilvl w:val="0"/>
          <w:numId w:val="7"/>
        </w:numPr>
        <w:tabs>
          <w:tab w:pos="460" w:val="left" w:leader="none"/>
        </w:tabs>
        <w:spacing w:line="256" w:lineRule="auto" w:before="189" w:after="0"/>
        <w:ind w:left="460" w:right="218" w:hanging="360"/>
        <w:jc w:val="left"/>
        <w:rPr>
          <w:rFonts w:ascii="Calibri" w:hAnsi="Calibri" w:cs="Calibri" w:eastAsia="Calibri" w:hint="default"/>
          <w:sz w:val="22"/>
          <w:szCs w:val="22"/>
        </w:rPr>
      </w:pPr>
      <w:r>
        <w:rPr>
          <w:rFonts w:ascii="Calibri" w:hAnsi="Calibri" w:cs="Calibri" w:eastAsia="Calibri" w:hint="default"/>
          <w:color w:val="231F20"/>
          <w:sz w:val="22"/>
          <w:szCs w:val="22"/>
        </w:rPr>
        <w:t>Cost Savings – </w:t>
      </w:r>
      <w:r>
        <w:rPr>
          <w:rFonts w:ascii="Calibri" w:hAnsi="Calibri" w:cs="Calibri" w:eastAsia="Calibri" w:hint="default"/>
          <w:color w:val="231F20"/>
          <w:spacing w:val="-3"/>
          <w:sz w:val="22"/>
          <w:szCs w:val="22"/>
        </w:rPr>
        <w:t>takeovers </w:t>
      </w:r>
      <w:r>
        <w:rPr>
          <w:rFonts w:ascii="Calibri" w:hAnsi="Calibri" w:cs="Calibri" w:eastAsia="Calibri" w:hint="default"/>
          <w:color w:val="231F20"/>
          <w:sz w:val="22"/>
          <w:szCs w:val="22"/>
        </w:rPr>
        <w:t>are often followed by significant numbers of redundancies in the short term. In </w:t>
      </w:r>
      <w:r>
        <w:rPr>
          <w:rFonts w:ascii="Calibri" w:hAnsi="Calibri" w:cs="Calibri" w:eastAsia="Calibri" w:hint="default"/>
          <w:color w:val="231F20"/>
          <w:sz w:val="22"/>
          <w:szCs w:val="22"/>
        </w:rPr>
        <w:t>order to convince shareholders that a takeover is in their interests, managers in the bidding business often promise that cost savings will result from the merger and shedding staff is a principal </w:t>
      </w:r>
      <w:r>
        <w:rPr>
          <w:rFonts w:ascii="Calibri" w:hAnsi="Calibri" w:cs="Calibri" w:eastAsia="Calibri" w:hint="default"/>
          <w:color w:val="231F20"/>
          <w:spacing w:val="-3"/>
          <w:sz w:val="22"/>
          <w:szCs w:val="22"/>
        </w:rPr>
        <w:t>way </w:t>
      </w:r>
      <w:r>
        <w:rPr>
          <w:rFonts w:ascii="Calibri" w:hAnsi="Calibri" w:cs="Calibri" w:eastAsia="Calibri" w:hint="default"/>
          <w:color w:val="231F20"/>
          <w:sz w:val="22"/>
          <w:szCs w:val="22"/>
        </w:rPr>
        <w:t>in which this is </w:t>
      </w:r>
      <w:r>
        <w:rPr>
          <w:rFonts w:ascii="Calibri" w:hAnsi="Calibri" w:cs="Calibri" w:eastAsia="Calibri" w:hint="default"/>
          <w:color w:val="231F20"/>
          <w:sz w:val="22"/>
          <w:szCs w:val="22"/>
        </w:rPr>
        <w:t>achieved. </w:t>
      </w:r>
      <w:r>
        <w:rPr>
          <w:rFonts w:ascii="Calibri" w:hAnsi="Calibri" w:cs="Calibri" w:eastAsia="Calibri" w:hint="default"/>
          <w:color w:val="231F20"/>
          <w:spacing w:val="-3"/>
          <w:sz w:val="22"/>
          <w:szCs w:val="22"/>
        </w:rPr>
        <w:t>Currently, </w:t>
      </w:r>
      <w:r>
        <w:rPr>
          <w:rFonts w:ascii="Calibri" w:hAnsi="Calibri" w:cs="Calibri" w:eastAsia="Calibri" w:hint="default"/>
          <w:color w:val="231F20"/>
          <w:sz w:val="22"/>
          <w:szCs w:val="22"/>
        </w:rPr>
        <w:t>this pattern of cost savings through redundancies is most evident in the financial</w:t>
      </w:r>
      <w:r>
        <w:rPr>
          <w:rFonts w:ascii="Calibri" w:hAnsi="Calibri" w:cs="Calibri" w:eastAsia="Calibri" w:hint="default"/>
          <w:color w:val="231F20"/>
          <w:spacing w:val="-33"/>
          <w:sz w:val="22"/>
          <w:szCs w:val="22"/>
        </w:rPr>
        <w:t> </w:t>
      </w:r>
      <w:r>
        <w:rPr>
          <w:rFonts w:ascii="Calibri" w:hAnsi="Calibri" w:cs="Calibri" w:eastAsia="Calibri" w:hint="default"/>
          <w:color w:val="231F20"/>
          <w:sz w:val="22"/>
          <w:szCs w:val="22"/>
        </w:rPr>
        <w:t>sector </w:t>
      </w:r>
      <w:r>
        <w:rPr>
          <w:rFonts w:ascii="Calibri" w:hAnsi="Calibri" w:cs="Calibri" w:eastAsia="Calibri" w:hint="default"/>
          <w:color w:val="231F20"/>
          <w:sz w:val="22"/>
          <w:szCs w:val="22"/>
        </w:rPr>
        <w:t>where a </w:t>
      </w:r>
      <w:r>
        <w:rPr>
          <w:rFonts w:ascii="Calibri" w:hAnsi="Calibri" w:cs="Calibri" w:eastAsia="Calibri" w:hint="default"/>
          <w:color w:val="231F20"/>
          <w:spacing w:val="-3"/>
          <w:sz w:val="22"/>
          <w:szCs w:val="22"/>
        </w:rPr>
        <w:t>wave </w:t>
      </w:r>
      <w:r>
        <w:rPr>
          <w:rFonts w:ascii="Calibri" w:hAnsi="Calibri" w:cs="Calibri" w:eastAsia="Calibri" w:hint="default"/>
          <w:color w:val="231F20"/>
          <w:sz w:val="22"/>
          <w:szCs w:val="22"/>
        </w:rPr>
        <w:t>of mergers and </w:t>
      </w:r>
      <w:r>
        <w:rPr>
          <w:rFonts w:ascii="Calibri" w:hAnsi="Calibri" w:cs="Calibri" w:eastAsia="Calibri" w:hint="default"/>
          <w:color w:val="231F20"/>
          <w:spacing w:val="-3"/>
          <w:sz w:val="22"/>
          <w:szCs w:val="22"/>
        </w:rPr>
        <w:t>takeovers </w:t>
      </w:r>
      <w:r>
        <w:rPr>
          <w:rFonts w:ascii="Calibri" w:hAnsi="Calibri" w:cs="Calibri" w:eastAsia="Calibri" w:hint="default"/>
          <w:color w:val="231F20"/>
          <w:sz w:val="22"/>
          <w:szCs w:val="22"/>
        </w:rPr>
        <w:t>are associated with large-scale job</w:t>
      </w:r>
      <w:r>
        <w:rPr>
          <w:rFonts w:ascii="Calibri" w:hAnsi="Calibri" w:cs="Calibri" w:eastAsia="Calibri" w:hint="default"/>
          <w:color w:val="231F20"/>
          <w:spacing w:val="-13"/>
          <w:sz w:val="22"/>
          <w:szCs w:val="22"/>
        </w:rPr>
        <w:t> </w:t>
      </w:r>
      <w:r>
        <w:rPr>
          <w:rFonts w:ascii="Calibri" w:hAnsi="Calibri" w:cs="Calibri" w:eastAsia="Calibri" w:hint="default"/>
          <w:color w:val="231F20"/>
          <w:sz w:val="22"/>
          <w:szCs w:val="22"/>
        </w:rPr>
        <w:t>losses</w:t>
      </w:r>
      <w:r>
        <w:rPr>
          <w:rFonts w:ascii="Calibri" w:hAnsi="Calibri" w:cs="Calibri" w:eastAsia="Calibri" w:hint="default"/>
          <w:sz w:val="22"/>
          <w:szCs w:val="22"/>
        </w:rPr>
      </w:r>
    </w:p>
    <w:p>
      <w:pPr>
        <w:pStyle w:val="ListParagraph"/>
        <w:numPr>
          <w:ilvl w:val="0"/>
          <w:numId w:val="7"/>
        </w:numPr>
        <w:tabs>
          <w:tab w:pos="460" w:val="left" w:leader="none"/>
        </w:tabs>
        <w:spacing w:line="240" w:lineRule="auto" w:before="189" w:after="0"/>
        <w:ind w:left="460" w:right="0" w:hanging="360"/>
        <w:jc w:val="left"/>
        <w:rPr>
          <w:rFonts w:ascii="Calibri" w:hAnsi="Calibri" w:cs="Calibri" w:eastAsia="Calibri" w:hint="default"/>
          <w:sz w:val="22"/>
          <w:szCs w:val="22"/>
        </w:rPr>
      </w:pPr>
      <w:r>
        <w:rPr>
          <w:rFonts w:ascii="Calibri"/>
          <w:color w:val="231F20"/>
          <w:sz w:val="22"/>
        </w:rPr>
        <w:t>Underperforming</w:t>
      </w:r>
      <w:r>
        <w:rPr>
          <w:rFonts w:ascii="Calibri"/>
          <w:color w:val="231F20"/>
          <w:spacing w:val="-4"/>
          <w:sz w:val="22"/>
        </w:rPr>
        <w:t> </w:t>
      </w:r>
      <w:r>
        <w:rPr>
          <w:rFonts w:ascii="Calibri"/>
          <w:color w:val="231F20"/>
          <w:sz w:val="22"/>
        </w:rPr>
        <w:t>management</w:t>
      </w:r>
      <w:r>
        <w:rPr>
          <w:rFonts w:ascii="Calibri"/>
          <w:color w:val="231F20"/>
          <w:spacing w:val="-4"/>
          <w:sz w:val="22"/>
        </w:rPr>
        <w:t> </w:t>
      </w:r>
      <w:r>
        <w:rPr>
          <w:rFonts w:ascii="Calibri"/>
          <w:color w:val="231F20"/>
          <w:sz w:val="22"/>
        </w:rPr>
        <w:t>teams</w:t>
      </w:r>
      <w:r>
        <w:rPr>
          <w:rFonts w:ascii="Calibri"/>
          <w:color w:val="231F20"/>
          <w:spacing w:val="-4"/>
          <w:sz w:val="22"/>
        </w:rPr>
        <w:t> </w:t>
      </w:r>
      <w:r>
        <w:rPr>
          <w:rFonts w:ascii="Calibri"/>
          <w:color w:val="231F20"/>
          <w:sz w:val="22"/>
        </w:rPr>
        <w:t>can</w:t>
      </w:r>
      <w:r>
        <w:rPr>
          <w:rFonts w:ascii="Calibri"/>
          <w:color w:val="231F20"/>
          <w:spacing w:val="-4"/>
          <w:sz w:val="22"/>
        </w:rPr>
        <w:t> </w:t>
      </w:r>
      <w:r>
        <w:rPr>
          <w:rFonts w:ascii="Calibri"/>
          <w:color w:val="231F20"/>
          <w:sz w:val="22"/>
        </w:rPr>
        <w:t>be</w:t>
      </w:r>
      <w:r>
        <w:rPr>
          <w:rFonts w:ascii="Calibri"/>
          <w:color w:val="231F20"/>
          <w:spacing w:val="-4"/>
          <w:sz w:val="22"/>
        </w:rPr>
        <w:t> </w:t>
      </w:r>
      <w:r>
        <w:rPr>
          <w:rFonts w:ascii="Calibri"/>
          <w:color w:val="231F20"/>
          <w:sz w:val="22"/>
        </w:rPr>
        <w:t>removed</w:t>
      </w:r>
      <w:r>
        <w:rPr>
          <w:rFonts w:ascii="Calibri"/>
          <w:color w:val="231F20"/>
          <w:spacing w:val="-4"/>
          <w:sz w:val="22"/>
        </w:rPr>
        <w:t> </w:t>
      </w:r>
      <w:r>
        <w:rPr>
          <w:rFonts w:ascii="Calibri"/>
          <w:color w:val="231F20"/>
          <w:sz w:val="22"/>
        </w:rPr>
        <w:t>giving</w:t>
      </w:r>
      <w:r>
        <w:rPr>
          <w:rFonts w:ascii="Calibri"/>
          <w:color w:val="231F20"/>
          <w:spacing w:val="-4"/>
          <w:sz w:val="22"/>
        </w:rPr>
        <w:t> </w:t>
      </w:r>
      <w:r>
        <w:rPr>
          <w:rFonts w:ascii="Calibri"/>
          <w:color w:val="231F20"/>
          <w:sz w:val="22"/>
        </w:rPr>
        <w:t>an</w:t>
      </w:r>
      <w:r>
        <w:rPr>
          <w:rFonts w:ascii="Calibri"/>
          <w:color w:val="231F20"/>
          <w:spacing w:val="-4"/>
          <w:sz w:val="22"/>
        </w:rPr>
        <w:t> </w:t>
      </w:r>
      <w:r>
        <w:rPr>
          <w:rFonts w:ascii="Calibri"/>
          <w:color w:val="231F20"/>
          <w:sz w:val="22"/>
        </w:rPr>
        <w:t>immediate</w:t>
      </w:r>
      <w:r>
        <w:rPr>
          <w:rFonts w:ascii="Calibri"/>
          <w:color w:val="231F20"/>
          <w:spacing w:val="-4"/>
          <w:sz w:val="22"/>
        </w:rPr>
        <w:t> </w:t>
      </w:r>
      <w:r>
        <w:rPr>
          <w:rFonts w:ascii="Calibri"/>
          <w:color w:val="231F20"/>
          <w:sz w:val="22"/>
        </w:rPr>
        <w:t>boost</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performance</w:t>
      </w:r>
      <w:r>
        <w:rPr>
          <w:rFonts w:ascii="Calibri"/>
          <w:sz w:val="22"/>
        </w:rPr>
      </w:r>
    </w:p>
    <w:p>
      <w:pPr>
        <w:pStyle w:val="ListParagraph"/>
        <w:numPr>
          <w:ilvl w:val="0"/>
          <w:numId w:val="7"/>
        </w:numPr>
        <w:tabs>
          <w:tab w:pos="460" w:val="left" w:leader="none"/>
        </w:tabs>
        <w:spacing w:line="240" w:lineRule="auto" w:before="207" w:after="0"/>
        <w:ind w:left="460" w:right="0" w:hanging="360"/>
        <w:jc w:val="left"/>
        <w:rPr>
          <w:rFonts w:ascii="Calibri" w:hAnsi="Calibri" w:cs="Calibri" w:eastAsia="Calibri" w:hint="default"/>
          <w:sz w:val="22"/>
          <w:szCs w:val="22"/>
        </w:rPr>
      </w:pPr>
      <w:r>
        <w:rPr>
          <w:rFonts w:ascii="Calibri"/>
          <w:color w:val="231F20"/>
          <w:sz w:val="22"/>
        </w:rPr>
        <w:t>Higher returns to</w:t>
      </w:r>
      <w:r>
        <w:rPr>
          <w:rFonts w:ascii="Calibri"/>
          <w:color w:val="231F20"/>
          <w:spacing w:val="-16"/>
          <w:sz w:val="22"/>
        </w:rPr>
        <w:t> </w:t>
      </w:r>
      <w:r>
        <w:rPr>
          <w:rFonts w:ascii="Calibri"/>
          <w:color w:val="231F20"/>
          <w:sz w:val="22"/>
        </w:rPr>
        <w:t>shareholders.</w:t>
      </w:r>
      <w:r>
        <w:rPr>
          <w:rFonts w:ascii="Calibri"/>
          <w:sz w:val="22"/>
        </w:rPr>
      </w:r>
    </w:p>
    <w:p>
      <w:pPr>
        <w:spacing w:after="0" w:line="240" w:lineRule="auto"/>
        <w:jc w:val="left"/>
        <w:rPr>
          <w:rFonts w:ascii="Calibri" w:hAnsi="Calibri" w:cs="Calibri" w:eastAsia="Calibri" w:hint="default"/>
          <w:sz w:val="22"/>
          <w:szCs w:val="22"/>
        </w:rPr>
        <w:sectPr>
          <w:pgSz w:w="11910" w:h="16840"/>
          <w:pgMar w:top="600" w:bottom="280" w:left="980" w:right="660"/>
        </w:sectPr>
      </w:pPr>
    </w:p>
    <w:p>
      <w:pPr>
        <w:pStyle w:val="Heading2"/>
        <w:spacing w:line="240" w:lineRule="auto" w:before="86"/>
        <w:ind w:left="959" w:right="1399"/>
        <w:jc w:val="left"/>
        <w:rPr>
          <w:rFonts w:ascii="Arial" w:hAnsi="Arial" w:cs="Arial" w:eastAsia="Arial" w:hint="default"/>
          <w:b w:val="0"/>
          <w:bCs w:val="0"/>
        </w:rPr>
      </w:pPr>
      <w:r>
        <w:rPr/>
        <w:pict>
          <v:group style="position:absolute;margin-left:60.028pt;margin-top:.105865pt;width:470.5pt;height:422.35pt;mso-position-horizontal-relative:page;mso-position-vertical-relative:paragraph;z-index:-15472" coordorigin="1201,2" coordsize="9410,8447">
            <v:shape style="position:absolute;left:1201;top:2;width:9410;height:8447" coordorigin="1201,2" coordsize="9410,8447" path="m1201,8448l10610,8448,10610,2,1201,2,1201,8448xe" filled="false" stroked="true" strokeweight="1pt" strokecolor="#000000">
              <v:path arrowok="t"/>
            </v:shape>
            <w10:wrap type="none"/>
          </v:group>
        </w:pict>
      </w:r>
      <w:r>
        <w:rPr>
          <w:rFonts w:ascii="Arial" w:hAnsi="Arial"/>
          <w:color w:val="231F20"/>
        </w:rPr>
        <w:t>UK tech firm swoops on HP software unit in £6.6bn</w:t>
      </w:r>
      <w:r>
        <w:rPr>
          <w:rFonts w:ascii="Arial" w:hAnsi="Arial"/>
          <w:color w:val="231F20"/>
          <w:spacing w:val="-6"/>
        </w:rPr>
        <w:t> </w:t>
      </w:r>
      <w:r>
        <w:rPr>
          <w:rFonts w:ascii="Arial" w:hAnsi="Arial"/>
          <w:color w:val="231F20"/>
        </w:rPr>
        <w:t>deal</w:t>
      </w:r>
      <w:r>
        <w:rPr>
          <w:rFonts w:ascii="Arial" w:hAnsi="Arial"/>
          <w:b w:val="0"/>
        </w:rPr>
      </w:r>
    </w:p>
    <w:p>
      <w:pPr>
        <w:spacing w:line="240" w:lineRule="auto" w:before="9"/>
        <w:ind w:right="0"/>
        <w:rPr>
          <w:rFonts w:ascii="Arial" w:hAnsi="Arial" w:cs="Arial" w:eastAsia="Arial" w:hint="default"/>
          <w:b/>
          <w:bCs/>
          <w:sz w:val="22"/>
          <w:szCs w:val="22"/>
        </w:rPr>
      </w:pPr>
    </w:p>
    <w:p>
      <w:pPr>
        <w:pStyle w:val="BodyText"/>
        <w:spacing w:line="249" w:lineRule="auto"/>
        <w:ind w:left="892" w:right="1399"/>
        <w:jc w:val="left"/>
        <w:rPr>
          <w:rFonts w:ascii="Arial" w:hAnsi="Arial" w:cs="Arial" w:eastAsia="Arial" w:hint="default"/>
        </w:rPr>
      </w:pPr>
      <w:r>
        <w:rPr>
          <w:rFonts w:ascii="Arial" w:hAnsi="Arial"/>
          <w:color w:val="231F20"/>
        </w:rPr>
        <w:t>UK tech firm Micro Focus will buy Hewlett-Packard's software business in a deal worth $8.8bn</w:t>
      </w:r>
      <w:r>
        <w:rPr>
          <w:rFonts w:ascii="Arial" w:hAnsi="Arial"/>
          <w:color w:val="231F20"/>
          <w:spacing w:val="-1"/>
        </w:rPr>
        <w:t> </w:t>
      </w:r>
      <w:r>
        <w:rPr>
          <w:rFonts w:ascii="Arial" w:hAnsi="Arial"/>
          <w:color w:val="231F20"/>
        </w:rPr>
        <w:t>(£6.6bn).</w:t>
      </w:r>
      <w:r>
        <w:rPr>
          <w:rFonts w:ascii="Arial" w:hAnsi="Arial"/>
        </w:rPr>
      </w:r>
    </w:p>
    <w:p>
      <w:pPr>
        <w:spacing w:line="240" w:lineRule="auto" w:before="1"/>
        <w:ind w:right="0"/>
        <w:rPr>
          <w:rFonts w:ascii="Arial" w:hAnsi="Arial" w:cs="Arial" w:eastAsia="Arial" w:hint="default"/>
          <w:sz w:val="23"/>
          <w:szCs w:val="23"/>
        </w:rPr>
      </w:pPr>
    </w:p>
    <w:p>
      <w:pPr>
        <w:pStyle w:val="BodyText"/>
        <w:spacing w:line="249" w:lineRule="auto"/>
        <w:ind w:left="892" w:right="358"/>
        <w:jc w:val="left"/>
        <w:rPr>
          <w:rFonts w:ascii="Arial" w:hAnsi="Arial" w:cs="Arial" w:eastAsia="Arial" w:hint="default"/>
        </w:rPr>
      </w:pPr>
      <w:r>
        <w:rPr>
          <w:rFonts w:ascii="Arial"/>
          <w:color w:val="231F20"/>
        </w:rPr>
        <w:t>Hewlett Packard Enterprise (HPE) includes the assets of Autonomy, the UK software</w:t>
      </w:r>
      <w:r>
        <w:rPr>
          <w:rFonts w:ascii="Arial"/>
          <w:color w:val="231F20"/>
          <w:spacing w:val="-30"/>
        </w:rPr>
        <w:t> </w:t>
      </w:r>
      <w:r>
        <w:rPr>
          <w:rFonts w:ascii="Arial"/>
          <w:color w:val="231F20"/>
        </w:rPr>
        <w:t>group </w:t>
      </w:r>
      <w:r>
        <w:rPr>
          <w:rFonts w:ascii="Arial"/>
          <w:color w:val="231F20"/>
        </w:rPr>
        <w:t>that HP bought in an ill-fated deal in</w:t>
      </w:r>
      <w:r>
        <w:rPr>
          <w:rFonts w:ascii="Arial"/>
          <w:color w:val="231F20"/>
          <w:spacing w:val="-1"/>
        </w:rPr>
        <w:t> </w:t>
      </w:r>
      <w:r>
        <w:rPr>
          <w:rFonts w:ascii="Arial"/>
          <w:color w:val="231F20"/>
          <w:spacing w:val="-4"/>
        </w:rPr>
        <w:t>2011.</w:t>
      </w:r>
      <w:r>
        <w:rPr>
          <w:rFonts w:ascii="Arial"/>
          <w:spacing w:val="-4"/>
        </w:rPr>
      </w:r>
    </w:p>
    <w:p>
      <w:pPr>
        <w:spacing w:line="240" w:lineRule="auto" w:before="1"/>
        <w:ind w:right="0"/>
        <w:rPr>
          <w:rFonts w:ascii="Arial" w:hAnsi="Arial" w:cs="Arial" w:eastAsia="Arial" w:hint="default"/>
          <w:sz w:val="23"/>
          <w:szCs w:val="23"/>
        </w:rPr>
      </w:pPr>
    </w:p>
    <w:p>
      <w:pPr>
        <w:pStyle w:val="BodyText"/>
        <w:spacing w:line="249" w:lineRule="auto"/>
        <w:ind w:left="892" w:right="726"/>
        <w:jc w:val="left"/>
        <w:rPr>
          <w:rFonts w:ascii="Arial" w:hAnsi="Arial" w:cs="Arial" w:eastAsia="Arial" w:hint="default"/>
        </w:rPr>
      </w:pPr>
      <w:r>
        <w:rPr>
          <w:rFonts w:ascii="Arial" w:hAnsi="Arial"/>
          <w:color w:val="231F20"/>
        </w:rPr>
        <w:t>The deal makes Micro Focus one of the UK's biggest tech companies, with total annual revenues of $4.5bn</w:t>
      </w:r>
      <w:r>
        <w:rPr>
          <w:rFonts w:ascii="Arial" w:hAnsi="Arial"/>
          <w:color w:val="231F20"/>
          <w:spacing w:val="-1"/>
        </w:rPr>
        <w:t> </w:t>
      </w:r>
      <w:r>
        <w:rPr>
          <w:rFonts w:ascii="Arial" w:hAnsi="Arial"/>
          <w:color w:val="231F20"/>
        </w:rPr>
        <w:t>(£3.4bn).</w:t>
      </w:r>
      <w:r>
        <w:rPr>
          <w:rFonts w:ascii="Arial" w:hAnsi="Arial"/>
        </w:rPr>
      </w:r>
    </w:p>
    <w:p>
      <w:pPr>
        <w:spacing w:line="240" w:lineRule="auto" w:before="1"/>
        <w:ind w:right="0"/>
        <w:rPr>
          <w:rFonts w:ascii="Arial" w:hAnsi="Arial" w:cs="Arial" w:eastAsia="Arial" w:hint="default"/>
          <w:sz w:val="23"/>
          <w:szCs w:val="23"/>
        </w:rPr>
      </w:pPr>
    </w:p>
    <w:p>
      <w:pPr>
        <w:pStyle w:val="BodyText"/>
        <w:spacing w:line="249" w:lineRule="auto"/>
        <w:ind w:left="892" w:right="500"/>
        <w:jc w:val="left"/>
        <w:rPr>
          <w:rFonts w:ascii="Arial" w:hAnsi="Arial" w:cs="Arial" w:eastAsia="Arial" w:hint="default"/>
        </w:rPr>
      </w:pPr>
      <w:r>
        <w:rPr>
          <w:rFonts w:ascii="Arial"/>
          <w:color w:val="231F20"/>
        </w:rPr>
        <w:t>Micro Focus was promoted to the FTSE 100 last week, replacing ARM after it was</w:t>
      </w:r>
      <w:r>
        <w:rPr>
          <w:rFonts w:ascii="Arial"/>
          <w:color w:val="231F20"/>
          <w:spacing w:val="-13"/>
        </w:rPr>
        <w:t> </w:t>
      </w:r>
      <w:r>
        <w:rPr>
          <w:rFonts w:ascii="Arial"/>
          <w:color w:val="231F20"/>
        </w:rPr>
        <w:t>bought </w:t>
      </w:r>
      <w:r>
        <w:rPr>
          <w:rFonts w:ascii="Arial"/>
          <w:color w:val="231F20"/>
        </w:rPr>
        <w:t>by Japan's</w:t>
      </w:r>
      <w:r>
        <w:rPr>
          <w:rFonts w:ascii="Arial"/>
          <w:color w:val="231F20"/>
          <w:spacing w:val="-1"/>
        </w:rPr>
        <w:t> </w:t>
      </w:r>
      <w:r>
        <w:rPr>
          <w:rFonts w:ascii="Arial"/>
          <w:color w:val="231F20"/>
        </w:rPr>
        <w:t>Softbank.</w:t>
      </w:r>
      <w:r>
        <w:rPr>
          <w:rFonts w:ascii="Arial"/>
        </w:rPr>
      </w:r>
    </w:p>
    <w:p>
      <w:pPr>
        <w:spacing w:line="240" w:lineRule="auto" w:before="1"/>
        <w:ind w:right="0"/>
        <w:rPr>
          <w:rFonts w:ascii="Arial" w:hAnsi="Arial" w:cs="Arial" w:eastAsia="Arial" w:hint="default"/>
          <w:sz w:val="23"/>
          <w:szCs w:val="23"/>
        </w:rPr>
      </w:pPr>
    </w:p>
    <w:p>
      <w:pPr>
        <w:pStyle w:val="BodyText"/>
        <w:spacing w:line="249" w:lineRule="auto"/>
        <w:ind w:left="892" w:right="505"/>
        <w:jc w:val="left"/>
        <w:rPr>
          <w:rFonts w:ascii="Arial" w:hAnsi="Arial" w:cs="Arial" w:eastAsia="Arial" w:hint="default"/>
        </w:rPr>
      </w:pPr>
      <w:r>
        <w:rPr>
          <w:rFonts w:ascii="Arial" w:hAnsi="Arial"/>
          <w:color w:val="231F20"/>
        </w:rPr>
        <w:t>A string of acquisitions has turned Micro Focus, based in Newbury, England, from being</w:t>
      </w:r>
      <w:r>
        <w:rPr>
          <w:rFonts w:ascii="Arial" w:hAnsi="Arial"/>
          <w:color w:val="231F20"/>
          <w:spacing w:val="-31"/>
        </w:rPr>
        <w:t> </w:t>
      </w:r>
      <w:r>
        <w:rPr>
          <w:rFonts w:ascii="Arial" w:hAnsi="Arial"/>
          <w:color w:val="231F20"/>
        </w:rPr>
        <w:t>a </w:t>
      </w:r>
      <w:r>
        <w:rPr>
          <w:rFonts w:ascii="Arial" w:hAnsi="Arial"/>
          <w:color w:val="231F20"/>
        </w:rPr>
        <w:t>relatively small player to being worth over £5bn, with revenues doubling in</w:t>
      </w:r>
      <w:r>
        <w:rPr>
          <w:rFonts w:ascii="Arial" w:hAnsi="Arial"/>
          <w:color w:val="231F20"/>
          <w:spacing w:val="-2"/>
        </w:rPr>
        <w:t> </w:t>
      </w:r>
      <w:r>
        <w:rPr>
          <w:rFonts w:ascii="Arial" w:hAnsi="Arial"/>
          <w:color w:val="231F20"/>
        </w:rPr>
        <w:t>2015.</w:t>
      </w:r>
      <w:r>
        <w:rPr>
          <w:rFonts w:ascii="Arial" w:hAnsi="Arial"/>
        </w:rPr>
      </w:r>
    </w:p>
    <w:p>
      <w:pPr>
        <w:spacing w:line="240" w:lineRule="auto" w:before="1"/>
        <w:ind w:right="0"/>
        <w:rPr>
          <w:rFonts w:ascii="Arial" w:hAnsi="Arial" w:cs="Arial" w:eastAsia="Arial" w:hint="default"/>
          <w:sz w:val="23"/>
          <w:szCs w:val="23"/>
        </w:rPr>
      </w:pPr>
    </w:p>
    <w:p>
      <w:pPr>
        <w:pStyle w:val="BodyText"/>
        <w:spacing w:line="249" w:lineRule="auto"/>
        <w:ind w:left="892" w:right="425"/>
        <w:jc w:val="left"/>
        <w:rPr>
          <w:rFonts w:ascii="Arial" w:hAnsi="Arial" w:cs="Arial" w:eastAsia="Arial" w:hint="default"/>
        </w:rPr>
      </w:pPr>
      <w:r>
        <w:rPr>
          <w:rFonts w:ascii="Arial"/>
          <w:color w:val="231F20"/>
        </w:rPr>
        <w:t>Shares in Micro Focus soared 18% in morning trading, making it the biggest winner on the FTSE 100.</w:t>
      </w:r>
      <w:r>
        <w:rPr>
          <w:rFonts w:ascii="Arial"/>
        </w:rPr>
      </w:r>
    </w:p>
    <w:p>
      <w:pPr>
        <w:spacing w:line="240" w:lineRule="auto" w:before="1"/>
        <w:ind w:right="0"/>
        <w:rPr>
          <w:rFonts w:ascii="Arial" w:hAnsi="Arial" w:cs="Arial" w:eastAsia="Arial" w:hint="default"/>
          <w:sz w:val="23"/>
          <w:szCs w:val="23"/>
        </w:rPr>
      </w:pPr>
    </w:p>
    <w:p>
      <w:pPr>
        <w:pStyle w:val="BodyText"/>
        <w:spacing w:line="249" w:lineRule="auto"/>
        <w:ind w:left="892" w:right="565"/>
        <w:jc w:val="left"/>
        <w:rPr>
          <w:rFonts w:ascii="Arial" w:hAnsi="Arial" w:cs="Arial" w:eastAsia="Arial" w:hint="default"/>
        </w:rPr>
      </w:pPr>
      <w:r>
        <w:rPr>
          <w:rFonts w:ascii="Arial"/>
          <w:color w:val="231F20"/>
        </w:rPr>
        <w:t>Kevin Loosemore, Micro Focus executive chairman, said: </w:t>
      </w:r>
      <w:r>
        <w:rPr>
          <w:rFonts w:ascii="Arial"/>
          <w:color w:val="231F20"/>
          <w:spacing w:val="-3"/>
        </w:rPr>
        <w:t>"Today's </w:t>
      </w:r>
      <w:r>
        <w:rPr>
          <w:rFonts w:ascii="Arial"/>
          <w:color w:val="231F20"/>
        </w:rPr>
        <w:t>announcement marks </w:t>
      </w:r>
      <w:r>
        <w:rPr>
          <w:rFonts w:ascii="Arial"/>
          <w:color w:val="231F20"/>
        </w:rPr>
        <w:t>another significant milestone for Micro</w:t>
      </w:r>
      <w:r>
        <w:rPr>
          <w:rFonts w:ascii="Arial"/>
          <w:color w:val="231F20"/>
          <w:spacing w:val="-1"/>
        </w:rPr>
        <w:t> </w:t>
      </w:r>
      <w:r>
        <w:rPr>
          <w:rFonts w:ascii="Arial"/>
          <w:color w:val="231F20"/>
        </w:rPr>
        <w:t>Focus."</w:t>
      </w:r>
      <w:r>
        <w:rPr>
          <w:rFonts w:ascii="Arial"/>
        </w:rPr>
      </w:r>
    </w:p>
    <w:p>
      <w:pPr>
        <w:spacing w:line="240" w:lineRule="auto" w:before="1"/>
        <w:ind w:right="0"/>
        <w:rPr>
          <w:rFonts w:ascii="Arial" w:hAnsi="Arial" w:cs="Arial" w:eastAsia="Arial" w:hint="default"/>
          <w:sz w:val="23"/>
          <w:szCs w:val="23"/>
        </w:rPr>
      </w:pPr>
    </w:p>
    <w:p>
      <w:pPr>
        <w:pStyle w:val="BodyText"/>
        <w:spacing w:line="249" w:lineRule="auto"/>
        <w:ind w:left="892" w:right="832"/>
        <w:jc w:val="left"/>
        <w:rPr>
          <w:rFonts w:ascii="Arial" w:hAnsi="Arial" w:cs="Arial" w:eastAsia="Arial" w:hint="default"/>
        </w:rPr>
      </w:pPr>
      <w:r>
        <w:rPr>
          <w:rFonts w:ascii="Arial"/>
          <w:color w:val="231F20"/>
        </w:rPr>
        <w:t>Micro Focus executive chairman Kevin Loosemore sees a "rare opportunity" in the HP deal.</w:t>
      </w:r>
      <w:r>
        <w:rPr>
          <w:rFonts w:ascii="Arial"/>
        </w:rPr>
      </w:r>
    </w:p>
    <w:p>
      <w:pPr>
        <w:spacing w:line="240" w:lineRule="auto" w:before="1"/>
        <w:ind w:right="0"/>
        <w:rPr>
          <w:rFonts w:ascii="Arial" w:hAnsi="Arial" w:cs="Arial" w:eastAsia="Arial" w:hint="default"/>
          <w:sz w:val="23"/>
          <w:szCs w:val="23"/>
        </w:rPr>
      </w:pPr>
    </w:p>
    <w:p>
      <w:pPr>
        <w:pStyle w:val="BodyText"/>
        <w:spacing w:line="249" w:lineRule="auto"/>
        <w:ind w:left="892" w:right="414"/>
        <w:jc w:val="left"/>
        <w:rPr>
          <w:rFonts w:ascii="Arial" w:hAnsi="Arial" w:cs="Arial" w:eastAsia="Arial" w:hint="default"/>
        </w:rPr>
      </w:pPr>
      <w:r>
        <w:rPr>
          <w:rFonts w:ascii="Arial"/>
          <w:color w:val="231F20"/>
        </w:rPr>
        <w:t>Mr Loosemore said he approached Hewlett-Packard in February about a deal and was</w:t>
      </w:r>
      <w:r>
        <w:rPr>
          <w:rFonts w:ascii="Arial"/>
          <w:color w:val="231F20"/>
          <w:spacing w:val="-2"/>
        </w:rPr>
        <w:t> </w:t>
      </w:r>
      <w:r>
        <w:rPr>
          <w:rFonts w:ascii="Arial"/>
          <w:color w:val="231F20"/>
        </w:rPr>
        <w:t>not </w:t>
      </w:r>
      <w:r>
        <w:rPr>
          <w:rFonts w:ascii="Arial"/>
          <w:color w:val="231F20"/>
        </w:rPr>
        <w:t>put off by the market turbulence that followed the Brexit vote in the</w:t>
      </w:r>
      <w:r>
        <w:rPr>
          <w:rFonts w:ascii="Arial"/>
          <w:color w:val="231F20"/>
          <w:spacing w:val="-5"/>
        </w:rPr>
        <w:t> </w:t>
      </w:r>
      <w:r>
        <w:rPr>
          <w:rFonts w:ascii="Arial"/>
          <w:color w:val="231F20"/>
        </w:rPr>
        <w:t>UK.</w:t>
      </w:r>
      <w:r>
        <w:rPr>
          <w:rFonts w:ascii="Arial"/>
        </w:rPr>
      </w:r>
    </w:p>
    <w:p>
      <w:pPr>
        <w:spacing w:line="240" w:lineRule="auto" w:before="1"/>
        <w:ind w:right="0"/>
        <w:rPr>
          <w:rFonts w:ascii="Arial" w:hAnsi="Arial" w:cs="Arial" w:eastAsia="Arial" w:hint="default"/>
          <w:sz w:val="23"/>
          <w:szCs w:val="23"/>
        </w:rPr>
      </w:pPr>
    </w:p>
    <w:p>
      <w:pPr>
        <w:pStyle w:val="BodyText"/>
        <w:spacing w:line="240" w:lineRule="auto"/>
        <w:ind w:left="892" w:right="358"/>
        <w:jc w:val="left"/>
        <w:rPr>
          <w:rFonts w:ascii="Arial" w:hAnsi="Arial" w:cs="Arial" w:eastAsia="Arial" w:hint="default"/>
        </w:rPr>
      </w:pPr>
      <w:r>
        <w:rPr>
          <w:rFonts w:ascii="Arial"/>
          <w:color w:val="231F20"/>
        </w:rPr>
        <w:t>HPE has more than 50,000 customers including many of the biggest US</w:t>
      </w:r>
      <w:r>
        <w:rPr>
          <w:rFonts w:ascii="Arial"/>
          <w:color w:val="231F20"/>
          <w:spacing w:val="-2"/>
        </w:rPr>
        <w:t> </w:t>
      </w:r>
      <w:r>
        <w:rPr>
          <w:rFonts w:ascii="Arial"/>
          <w:color w:val="231F20"/>
        </w:rPr>
        <w:t>companies.</w:t>
      </w:r>
      <w:r>
        <w:rPr>
          <w:rFonts w:ascii="Arial"/>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pStyle w:val="BodyText"/>
        <w:spacing w:line="240" w:lineRule="auto" w:before="197"/>
        <w:ind w:right="1399"/>
        <w:jc w:val="left"/>
      </w:pPr>
      <w:r>
        <w:rPr>
          <w:color w:val="0000FF"/>
          <w:w w:val="99"/>
        </w:rPr>
      </w:r>
      <w:hyperlink r:id="rId12">
        <w:r>
          <w:rPr>
            <w:color w:val="0000FF"/>
            <w:u w:val="single" w:color="0000FF"/>
          </w:rPr>
          <w:t>http://www.bbc.co.uk/news/business-37303066</w:t>
        </w:r>
        <w:r>
          <w:rPr>
            <w:color w:val="0000FF"/>
          </w:rPr>
        </w:r>
        <w:r>
          <w:rPr/>
        </w:r>
      </w:hyperlink>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240" w:lineRule="auto" w:before="170"/>
        <w:ind w:right="1399"/>
        <w:jc w:val="left"/>
      </w:pPr>
      <w:r>
        <w:rPr>
          <w:color w:val="231F20"/>
        </w:rPr>
        <w:t>Describe Micro </w:t>
      </w:r>
      <w:r>
        <w:rPr>
          <w:color w:val="231F20"/>
          <w:spacing w:val="-3"/>
        </w:rPr>
        <w:t>Focus’s </w:t>
      </w:r>
      <w:r>
        <w:rPr>
          <w:color w:val="231F20"/>
        </w:rPr>
        <w:t>strategy for</w:t>
      </w:r>
      <w:r>
        <w:rPr>
          <w:color w:val="231F20"/>
          <w:spacing w:val="-21"/>
        </w:rPr>
        <w:t> </w:t>
      </w:r>
      <w:r>
        <w:rPr>
          <w:color w:val="231F20"/>
        </w:rPr>
        <w:t>growth.</w:t>
      </w:r>
      <w:r>
        <w:rPr/>
      </w:r>
    </w:p>
    <w:p>
      <w:pPr>
        <w:spacing w:line="240" w:lineRule="auto" w:before="12"/>
        <w:ind w:right="0"/>
        <w:rPr>
          <w:rFonts w:ascii="Calibri" w:hAnsi="Calibri" w:cs="Calibri" w:eastAsia="Calibri" w:hint="default"/>
          <w:sz w:val="17"/>
          <w:szCs w:val="17"/>
        </w:rPr>
      </w:pPr>
    </w:p>
    <w:p>
      <w:pPr>
        <w:pStyle w:val="BodyText"/>
        <w:spacing w:line="240" w:lineRule="auto"/>
        <w:ind w:right="1399"/>
        <w:jc w:val="left"/>
      </w:pPr>
      <w:r>
        <w:rPr>
          <w:color w:val="231F20"/>
        </w:rPr>
        <w:t>Explain</w:t>
      </w:r>
      <w:r>
        <w:rPr>
          <w:color w:val="231F20"/>
          <w:spacing w:val="-3"/>
        </w:rPr>
        <w:t> </w:t>
      </w:r>
      <w:r>
        <w:rPr>
          <w:color w:val="231F20"/>
        </w:rPr>
        <w:t>the</w:t>
      </w:r>
      <w:r>
        <w:rPr>
          <w:color w:val="231F20"/>
          <w:spacing w:val="-3"/>
        </w:rPr>
        <w:t> </w:t>
      </w:r>
      <w:r>
        <w:rPr>
          <w:color w:val="231F20"/>
        </w:rPr>
        <w:t>reasons</w:t>
      </w:r>
      <w:r>
        <w:rPr>
          <w:color w:val="231F20"/>
          <w:spacing w:val="-3"/>
        </w:rPr>
        <w:t> </w:t>
      </w:r>
      <w:r>
        <w:rPr>
          <w:color w:val="231F20"/>
        </w:rPr>
        <w:t>why</w:t>
      </w:r>
      <w:r>
        <w:rPr>
          <w:color w:val="231F20"/>
          <w:spacing w:val="-3"/>
        </w:rPr>
        <w:t> </w:t>
      </w:r>
      <w:r>
        <w:rPr>
          <w:color w:val="231F20"/>
        </w:rPr>
        <w:t>Micro</w:t>
      </w:r>
      <w:r>
        <w:rPr>
          <w:color w:val="231F20"/>
          <w:spacing w:val="-3"/>
        </w:rPr>
        <w:t> </w:t>
      </w:r>
      <w:r>
        <w:rPr>
          <w:color w:val="231F20"/>
        </w:rPr>
        <w:t>Focus</w:t>
      </w:r>
      <w:r>
        <w:rPr>
          <w:color w:val="231F20"/>
          <w:spacing w:val="-3"/>
        </w:rPr>
        <w:t> </w:t>
      </w:r>
      <w:r>
        <w:rPr>
          <w:color w:val="231F20"/>
        </w:rPr>
        <w:t>has</w:t>
      </w:r>
      <w:r>
        <w:rPr>
          <w:color w:val="231F20"/>
          <w:spacing w:val="-3"/>
        </w:rPr>
        <w:t> </w:t>
      </w:r>
      <w:r>
        <w:rPr>
          <w:color w:val="231F20"/>
        </w:rPr>
        <w:t>used</w:t>
      </w:r>
      <w:r>
        <w:rPr>
          <w:color w:val="231F20"/>
          <w:spacing w:val="-3"/>
        </w:rPr>
        <w:t> </w:t>
      </w:r>
      <w:r>
        <w:rPr>
          <w:color w:val="231F20"/>
        </w:rPr>
        <w:t>this</w:t>
      </w:r>
      <w:r>
        <w:rPr>
          <w:color w:val="231F20"/>
          <w:spacing w:val="-3"/>
        </w:rPr>
        <w:t> </w:t>
      </w:r>
      <w:r>
        <w:rPr>
          <w:color w:val="231F20"/>
        </w:rPr>
        <w:t>strategy</w:t>
      </w:r>
      <w:r>
        <w:rPr>
          <w:color w:val="231F20"/>
          <w:spacing w:val="-3"/>
        </w:rPr>
        <w:t> </w:t>
      </w:r>
      <w:r>
        <w:rPr>
          <w:color w:val="231F20"/>
        </w:rPr>
        <w:t>to</w:t>
      </w:r>
      <w:r>
        <w:rPr>
          <w:color w:val="231F20"/>
          <w:spacing w:val="-3"/>
        </w:rPr>
        <w:t> </w:t>
      </w:r>
      <w:r>
        <w:rPr>
          <w:color w:val="231F20"/>
        </w:rPr>
        <w:t>grow</w:t>
      </w:r>
      <w:r>
        <w:rPr>
          <w:color w:val="231F20"/>
          <w:spacing w:val="-3"/>
        </w:rPr>
        <w:t> </w:t>
      </w:r>
      <w:r>
        <w:rPr>
          <w:color w:val="231F20"/>
        </w:rPr>
        <w:t>the</w:t>
      </w:r>
      <w:r>
        <w:rPr>
          <w:color w:val="231F20"/>
          <w:spacing w:val="-3"/>
        </w:rPr>
        <w:t> </w:t>
      </w:r>
      <w:r>
        <w:rPr>
          <w:color w:val="231F20"/>
        </w:rPr>
        <w:t>business.</w:t>
      </w:r>
      <w:r>
        <w:rPr/>
      </w:r>
    </w:p>
    <w:p>
      <w:pPr>
        <w:spacing w:after="0" w:line="240" w:lineRule="auto"/>
        <w:jc w:val="left"/>
        <w:sectPr>
          <w:pgSz w:w="11910" w:h="16840"/>
          <w:pgMar w:top="1520" w:bottom="280" w:left="620" w:right="1180"/>
        </w:sectPr>
      </w:pPr>
    </w:p>
    <w:p>
      <w:pPr>
        <w:pStyle w:val="Heading2"/>
        <w:tabs>
          <w:tab w:pos="10565" w:val="left" w:leader="none"/>
        </w:tabs>
        <w:spacing w:line="240" w:lineRule="auto"/>
        <w:ind w:right="184"/>
        <w:jc w:val="left"/>
        <w:rPr>
          <w:b w:val="0"/>
          <w:bCs w:val="0"/>
        </w:rPr>
      </w:pPr>
      <w:r>
        <w:rPr>
          <w:color w:val="FFFFFF"/>
          <w:w w:val="99"/>
        </w:rPr>
      </w:r>
      <w:r>
        <w:rPr>
          <w:color w:val="FFFFFF"/>
          <w:shd w:fill="F4BC67" w:color="auto" w:val="clear"/>
        </w:rPr>
        <w:t>Franchising</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40" w:lineRule="auto"/>
        <w:ind w:right="184"/>
        <w:jc w:val="left"/>
      </w:pPr>
      <w:r>
        <w:rPr>
          <w:color w:val="231F20"/>
        </w:rPr>
        <w:t>Franchising is a growth strategy used by some</w:t>
      </w:r>
      <w:r>
        <w:rPr>
          <w:color w:val="231F20"/>
          <w:spacing w:val="-27"/>
        </w:rPr>
        <w:t> </w:t>
      </w:r>
      <w:r>
        <w:rPr>
          <w:color w:val="231F20"/>
        </w:rPr>
        <w:t>businesses.</w:t>
      </w:r>
      <w:r>
        <w:rPr/>
      </w:r>
    </w:p>
    <w:p>
      <w:pPr>
        <w:spacing w:line="240" w:lineRule="auto" w:before="12"/>
        <w:ind w:right="0"/>
        <w:rPr>
          <w:rFonts w:ascii="Calibri" w:hAnsi="Calibri" w:cs="Calibri" w:eastAsia="Calibri" w:hint="default"/>
          <w:sz w:val="17"/>
          <w:szCs w:val="17"/>
        </w:rPr>
      </w:pPr>
    </w:p>
    <w:p>
      <w:pPr>
        <w:pStyle w:val="BodyText"/>
        <w:spacing w:line="256" w:lineRule="auto"/>
        <w:ind w:right="264"/>
        <w:jc w:val="left"/>
      </w:pPr>
      <w:r>
        <w:rPr/>
        <w:pict>
          <v:group style="position:absolute;margin-left:36.5pt;margin-top:58.59745pt;width:522.3pt;height:647.6pt;mso-position-horizontal-relative:page;mso-position-vertical-relative:paragraph;z-index:-15448" coordorigin="730,1172" coordsize="10446,12952">
            <v:shape style="position:absolute;left:730;top:1172;width:10446;height:12952" coordorigin="730,1172" coordsize="10446,12952" path="m730,14123l11176,14123,11176,1172,730,1172,730,14123xe" filled="false" stroked="true" strokeweight="1pt" strokecolor="#231f20">
              <v:path arrowok="t"/>
            </v:shape>
            <w10:wrap type="none"/>
          </v:group>
        </w:pict>
      </w:r>
      <w:r>
        <w:rPr>
          <w:color w:val="231F20"/>
        </w:rPr>
        <w:t>A</w:t>
      </w:r>
      <w:r>
        <w:rPr>
          <w:color w:val="231F20"/>
          <w:spacing w:val="-3"/>
        </w:rPr>
        <w:t> </w:t>
      </w:r>
      <w:r>
        <w:rPr>
          <w:color w:val="231F20"/>
        </w:rPr>
        <w:t>franchise</w:t>
      </w:r>
      <w:r>
        <w:rPr>
          <w:color w:val="231F20"/>
          <w:spacing w:val="-3"/>
        </w:rPr>
        <w:t> </w:t>
      </w:r>
      <w:r>
        <w:rPr>
          <w:color w:val="231F20"/>
        </w:rPr>
        <w:t>is</w:t>
      </w:r>
      <w:r>
        <w:rPr>
          <w:color w:val="231F20"/>
          <w:spacing w:val="-3"/>
        </w:rPr>
        <w:t> </w:t>
      </w:r>
      <w:r>
        <w:rPr>
          <w:color w:val="231F20"/>
        </w:rPr>
        <w:t>the</w:t>
      </w:r>
      <w:r>
        <w:rPr>
          <w:color w:val="231F20"/>
          <w:spacing w:val="-3"/>
        </w:rPr>
        <w:t> </w:t>
      </w:r>
      <w:r>
        <w:rPr>
          <w:color w:val="231F20"/>
        </w:rPr>
        <w:t>legal</w:t>
      </w:r>
      <w:r>
        <w:rPr>
          <w:color w:val="231F20"/>
          <w:spacing w:val="-3"/>
        </w:rPr>
        <w:t> </w:t>
      </w:r>
      <w:r>
        <w:rPr>
          <w:color w:val="231F20"/>
        </w:rPr>
        <w:t>right</w:t>
      </w:r>
      <w:r>
        <w:rPr>
          <w:color w:val="231F20"/>
          <w:spacing w:val="-3"/>
        </w:rPr>
        <w:t> </w:t>
      </w:r>
      <w:r>
        <w:rPr>
          <w:color w:val="231F20"/>
        </w:rPr>
        <w:t>to</w:t>
      </w:r>
      <w:r>
        <w:rPr>
          <w:color w:val="231F20"/>
          <w:spacing w:val="-3"/>
        </w:rPr>
        <w:t> </w:t>
      </w:r>
      <w:r>
        <w:rPr>
          <w:color w:val="231F20"/>
        </w:rPr>
        <w:t>use</w:t>
      </w:r>
      <w:r>
        <w:rPr>
          <w:color w:val="231F20"/>
          <w:spacing w:val="-3"/>
        </w:rPr>
        <w:t> </w:t>
      </w:r>
      <w:r>
        <w:rPr>
          <w:color w:val="231F20"/>
        </w:rPr>
        <w:t>the</w:t>
      </w:r>
      <w:r>
        <w:rPr>
          <w:color w:val="231F20"/>
          <w:spacing w:val="-3"/>
        </w:rPr>
        <w:t> </w:t>
      </w:r>
      <w:r>
        <w:rPr>
          <w:color w:val="231F20"/>
        </w:rPr>
        <w:t>brand</w:t>
      </w:r>
      <w:r>
        <w:rPr>
          <w:color w:val="231F20"/>
          <w:spacing w:val="-3"/>
        </w:rPr>
        <w:t> </w:t>
      </w:r>
      <w:r>
        <w:rPr>
          <w:color w:val="231F20"/>
        </w:rPr>
        <w:t>name,</w:t>
      </w:r>
      <w:r>
        <w:rPr>
          <w:color w:val="231F20"/>
          <w:spacing w:val="-3"/>
        </w:rPr>
        <w:t> </w:t>
      </w:r>
      <w:r>
        <w:rPr>
          <w:color w:val="231F20"/>
        </w:rPr>
        <w:t>products</w:t>
      </w:r>
      <w:r>
        <w:rPr>
          <w:color w:val="231F20"/>
          <w:spacing w:val="-3"/>
        </w:rPr>
        <w:t> </w:t>
      </w:r>
      <w:r>
        <w:rPr>
          <w:color w:val="231F20"/>
        </w:rPr>
        <w:t>and</w:t>
      </w:r>
      <w:r>
        <w:rPr>
          <w:color w:val="231F20"/>
          <w:spacing w:val="-3"/>
        </w:rPr>
        <w:t> </w:t>
      </w:r>
      <w:r>
        <w:rPr>
          <w:color w:val="231F20"/>
        </w:rPr>
        <w:t>business</w:t>
      </w:r>
      <w:r>
        <w:rPr>
          <w:color w:val="231F20"/>
          <w:spacing w:val="-3"/>
        </w:rPr>
        <w:t> </w:t>
      </w:r>
      <w:r>
        <w:rPr>
          <w:color w:val="231F20"/>
        </w:rPr>
        <w:t>style</w:t>
      </w:r>
      <w:r>
        <w:rPr>
          <w:color w:val="231F20"/>
          <w:spacing w:val="-3"/>
        </w:rPr>
        <w:t> </w:t>
      </w:r>
      <w:r>
        <w:rPr>
          <w:color w:val="231F20"/>
        </w:rPr>
        <w:t>of</w:t>
      </w:r>
      <w:r>
        <w:rPr>
          <w:color w:val="231F20"/>
          <w:spacing w:val="-3"/>
        </w:rPr>
        <w:t> </w:t>
      </w:r>
      <w:r>
        <w:rPr>
          <w:color w:val="231F20"/>
        </w:rPr>
        <w:t>an</w:t>
      </w:r>
      <w:r>
        <w:rPr>
          <w:color w:val="231F20"/>
          <w:spacing w:val="-3"/>
        </w:rPr>
        <w:t> </w:t>
      </w:r>
      <w:r>
        <w:rPr>
          <w:color w:val="231F20"/>
        </w:rPr>
        <w:t>existing</w:t>
      </w:r>
      <w:r>
        <w:rPr>
          <w:color w:val="231F20"/>
          <w:spacing w:val="-3"/>
        </w:rPr>
        <w:t> </w:t>
      </w:r>
      <w:r>
        <w:rPr>
          <w:color w:val="231F20"/>
        </w:rPr>
        <w:t>business.</w:t>
      </w:r>
      <w:r>
        <w:rPr>
          <w:color w:val="231F20"/>
          <w:spacing w:val="-3"/>
        </w:rPr>
        <w:t> </w:t>
      </w:r>
      <w:r>
        <w:rPr>
          <w:color w:val="231F20"/>
        </w:rPr>
        <w:t>McDonald’s </w:t>
      </w:r>
      <w:r>
        <w:rPr>
          <w:color w:val="231F20"/>
        </w:rPr>
        <w:t>restaurants, for example, often operate as franchises: a business person has paid McDonald’s a fee to open a franchise of McDonald’s. The franchisee (the person who has bought the franchise) now has the right to use the business model, brand, business style etc. in a specific</w:t>
      </w:r>
      <w:r>
        <w:rPr>
          <w:color w:val="231F20"/>
          <w:spacing w:val="-19"/>
        </w:rPr>
        <w:t> </w:t>
      </w:r>
      <w:r>
        <w:rPr>
          <w:color w:val="231F20"/>
        </w:rPr>
        <w:t>area.</w:t>
      </w:r>
      <w:r>
        <w:rPr/>
      </w:r>
    </w:p>
    <w:p>
      <w:pPr>
        <w:pStyle w:val="BodyText"/>
        <w:spacing w:line="256" w:lineRule="auto" w:before="136"/>
        <w:ind w:left="258" w:right="1018"/>
        <w:jc w:val="left"/>
      </w:pPr>
      <w:r>
        <w:rPr>
          <w:color w:val="231F20"/>
        </w:rPr>
        <w:t>The</w:t>
      </w:r>
      <w:r>
        <w:rPr>
          <w:color w:val="231F20"/>
          <w:spacing w:val="-4"/>
        </w:rPr>
        <w:t> </w:t>
      </w:r>
      <w:r>
        <w:rPr>
          <w:color w:val="231F20"/>
        </w:rPr>
        <w:t>British</w:t>
      </w:r>
      <w:r>
        <w:rPr>
          <w:color w:val="231F20"/>
          <w:spacing w:val="-4"/>
        </w:rPr>
        <w:t> </w:t>
      </w:r>
      <w:r>
        <w:rPr>
          <w:color w:val="231F20"/>
        </w:rPr>
        <w:t>Franchise</w:t>
      </w:r>
      <w:r>
        <w:rPr>
          <w:color w:val="231F20"/>
          <w:spacing w:val="-4"/>
        </w:rPr>
        <w:t> </w:t>
      </w:r>
      <w:r>
        <w:rPr>
          <w:color w:val="231F20"/>
        </w:rPr>
        <w:t>Association</w:t>
      </w:r>
      <w:r>
        <w:rPr>
          <w:color w:val="231F20"/>
          <w:spacing w:val="-4"/>
        </w:rPr>
        <w:t> </w:t>
      </w:r>
      <w:r>
        <w:rPr>
          <w:color w:val="231F20"/>
        </w:rPr>
        <w:t>is</w:t>
      </w:r>
      <w:r>
        <w:rPr>
          <w:color w:val="231F20"/>
          <w:spacing w:val="-4"/>
        </w:rPr>
        <w:t> </w:t>
      </w:r>
      <w:r>
        <w:rPr>
          <w:color w:val="231F20"/>
        </w:rPr>
        <w:t>an</w:t>
      </w:r>
      <w:r>
        <w:rPr>
          <w:color w:val="231F20"/>
          <w:spacing w:val="-4"/>
        </w:rPr>
        <w:t> </w:t>
      </w:r>
      <w:r>
        <w:rPr>
          <w:color w:val="231F20"/>
        </w:rPr>
        <w:t>organisation</w:t>
      </w:r>
      <w:r>
        <w:rPr>
          <w:color w:val="231F20"/>
          <w:spacing w:val="-4"/>
        </w:rPr>
        <w:t> </w:t>
      </w:r>
      <w:r>
        <w:rPr>
          <w:color w:val="231F20"/>
        </w:rPr>
        <w:t>that</w:t>
      </w:r>
      <w:r>
        <w:rPr>
          <w:color w:val="231F20"/>
          <w:spacing w:val="-4"/>
        </w:rPr>
        <w:t> </w:t>
      </w:r>
      <w:r>
        <w:rPr>
          <w:color w:val="231F20"/>
        </w:rPr>
        <w:t>promotes</w:t>
      </w:r>
      <w:r>
        <w:rPr>
          <w:color w:val="231F20"/>
          <w:spacing w:val="-4"/>
        </w:rPr>
        <w:t> </w:t>
      </w:r>
      <w:r>
        <w:rPr>
          <w:color w:val="231F20"/>
        </w:rPr>
        <w:t>and</w:t>
      </w:r>
      <w:r>
        <w:rPr>
          <w:color w:val="231F20"/>
          <w:spacing w:val="-4"/>
        </w:rPr>
        <w:t> </w:t>
      </w:r>
      <w:r>
        <w:rPr>
          <w:color w:val="231F20"/>
        </w:rPr>
        <w:t>supports</w:t>
      </w:r>
      <w:r>
        <w:rPr>
          <w:color w:val="231F20"/>
          <w:spacing w:val="-4"/>
        </w:rPr>
        <w:t> </w:t>
      </w:r>
      <w:r>
        <w:rPr>
          <w:color w:val="231F20"/>
        </w:rPr>
        <w:t>franchising;</w:t>
      </w:r>
      <w:r>
        <w:rPr>
          <w:color w:val="231F20"/>
          <w:spacing w:val="-4"/>
        </w:rPr>
        <w:t> </w:t>
      </w:r>
      <w:r>
        <w:rPr>
          <w:color w:val="231F20"/>
        </w:rPr>
        <w:t>the</w:t>
      </w:r>
      <w:r>
        <w:rPr>
          <w:color w:val="231F20"/>
          <w:spacing w:val="-4"/>
        </w:rPr>
        <w:t> </w:t>
      </w:r>
      <w:r>
        <w:rPr>
          <w:color w:val="231F20"/>
        </w:rPr>
        <w:t>following </w:t>
      </w:r>
      <w:r>
        <w:rPr>
          <w:color w:val="231F20"/>
        </w:rPr>
        <w:t>information is </w:t>
      </w:r>
      <w:r>
        <w:rPr>
          <w:color w:val="231F20"/>
          <w:spacing w:val="-3"/>
        </w:rPr>
        <w:t>taken </w:t>
      </w:r>
      <w:r>
        <w:rPr>
          <w:color w:val="231F20"/>
        </w:rPr>
        <w:t>from their</w:t>
      </w:r>
      <w:r>
        <w:rPr>
          <w:color w:val="231F20"/>
          <w:spacing w:val="-16"/>
        </w:rPr>
        <w:t> </w:t>
      </w:r>
      <w:r>
        <w:rPr>
          <w:color w:val="231F20"/>
        </w:rPr>
        <w:t>website:</w:t>
      </w:r>
      <w:r>
        <w:rPr/>
      </w:r>
    </w:p>
    <w:p>
      <w:pPr>
        <w:spacing w:line="240" w:lineRule="auto" w:before="8"/>
        <w:ind w:right="0"/>
        <w:rPr>
          <w:rFonts w:ascii="Calibri" w:hAnsi="Calibri" w:cs="Calibri" w:eastAsia="Calibri" w:hint="default"/>
          <w:sz w:val="23"/>
          <w:szCs w:val="23"/>
        </w:rPr>
      </w:pPr>
    </w:p>
    <w:p>
      <w:pPr>
        <w:pStyle w:val="Heading5"/>
        <w:spacing w:line="240" w:lineRule="auto"/>
        <w:ind w:left="258" w:right="184"/>
        <w:jc w:val="left"/>
        <w:rPr>
          <w:b w:val="0"/>
          <w:bCs w:val="0"/>
        </w:rPr>
      </w:pPr>
      <w:r>
        <w:rPr>
          <w:color w:val="231F20"/>
        </w:rPr>
        <w:t>What is</w:t>
      </w:r>
      <w:r>
        <w:rPr>
          <w:color w:val="231F20"/>
          <w:spacing w:val="-8"/>
        </w:rPr>
        <w:t> </w:t>
      </w:r>
      <w:r>
        <w:rPr>
          <w:color w:val="231F20"/>
        </w:rPr>
        <w:t>franchising?</w:t>
      </w:r>
      <w:r>
        <w:rPr>
          <w:b w:val="0"/>
        </w:rPr>
      </w:r>
    </w:p>
    <w:p>
      <w:pPr>
        <w:spacing w:line="240" w:lineRule="auto" w:before="2"/>
        <w:ind w:right="0"/>
        <w:rPr>
          <w:rFonts w:ascii="Calibri" w:hAnsi="Calibri" w:cs="Calibri" w:eastAsia="Calibri" w:hint="default"/>
          <w:b/>
          <w:bCs/>
          <w:sz w:val="25"/>
          <w:szCs w:val="25"/>
        </w:rPr>
      </w:pPr>
    </w:p>
    <w:p>
      <w:pPr>
        <w:pStyle w:val="BodyText"/>
        <w:spacing w:line="256" w:lineRule="auto"/>
        <w:ind w:left="258" w:right="318"/>
        <w:jc w:val="left"/>
      </w:pPr>
      <w:r>
        <w:rPr>
          <w:color w:val="231F20"/>
        </w:rPr>
        <w:t>Business</w:t>
      </w:r>
      <w:r>
        <w:rPr>
          <w:color w:val="231F20"/>
          <w:spacing w:val="-3"/>
        </w:rPr>
        <w:t> </w:t>
      </w:r>
      <w:r>
        <w:rPr>
          <w:color w:val="231F20"/>
        </w:rPr>
        <w:t>format</w:t>
      </w:r>
      <w:r>
        <w:rPr>
          <w:color w:val="231F20"/>
          <w:spacing w:val="-3"/>
        </w:rPr>
        <w:t> </w:t>
      </w:r>
      <w:r>
        <w:rPr>
          <w:color w:val="231F20"/>
        </w:rPr>
        <w:t>franchising</w:t>
      </w:r>
      <w:r>
        <w:rPr>
          <w:color w:val="231F20"/>
          <w:spacing w:val="-3"/>
        </w:rPr>
        <w:t> </w:t>
      </w:r>
      <w:r>
        <w:rPr>
          <w:color w:val="231F20"/>
        </w:rPr>
        <w:t>is</w:t>
      </w:r>
      <w:r>
        <w:rPr>
          <w:color w:val="231F20"/>
          <w:spacing w:val="-3"/>
        </w:rPr>
        <w:t> </w:t>
      </w:r>
      <w:r>
        <w:rPr>
          <w:color w:val="231F20"/>
        </w:rPr>
        <w:t>the</w:t>
      </w:r>
      <w:r>
        <w:rPr>
          <w:color w:val="231F20"/>
          <w:spacing w:val="-3"/>
        </w:rPr>
        <w:t> </w:t>
      </w:r>
      <w:r>
        <w:rPr>
          <w:color w:val="231F20"/>
        </w:rPr>
        <w:t>granting</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license</w:t>
      </w:r>
      <w:r>
        <w:rPr>
          <w:color w:val="231F20"/>
          <w:spacing w:val="-3"/>
        </w:rPr>
        <w:t> </w:t>
      </w:r>
      <w:r>
        <w:rPr>
          <w:color w:val="231F20"/>
        </w:rPr>
        <w:t>by</w:t>
      </w:r>
      <w:r>
        <w:rPr>
          <w:color w:val="231F20"/>
          <w:spacing w:val="-3"/>
        </w:rPr>
        <w:t> </w:t>
      </w:r>
      <w:r>
        <w:rPr>
          <w:color w:val="231F20"/>
        </w:rPr>
        <w:t>one</w:t>
      </w:r>
      <w:r>
        <w:rPr>
          <w:color w:val="231F20"/>
          <w:spacing w:val="-3"/>
        </w:rPr>
        <w:t> </w:t>
      </w:r>
      <w:r>
        <w:rPr>
          <w:color w:val="231F20"/>
        </w:rPr>
        <w:t>person</w:t>
      </w:r>
      <w:r>
        <w:rPr>
          <w:color w:val="231F20"/>
          <w:spacing w:val="-3"/>
        </w:rPr>
        <w:t> </w:t>
      </w:r>
      <w:r>
        <w:rPr>
          <w:color w:val="231F20"/>
        </w:rPr>
        <w:t>(the</w:t>
      </w:r>
      <w:r>
        <w:rPr>
          <w:color w:val="231F20"/>
          <w:spacing w:val="-3"/>
        </w:rPr>
        <w:t> </w:t>
      </w:r>
      <w:r>
        <w:rPr>
          <w:color w:val="231F20"/>
        </w:rPr>
        <w:t>franchisor)</w:t>
      </w:r>
      <w:r>
        <w:rPr>
          <w:color w:val="231F20"/>
          <w:spacing w:val="-3"/>
        </w:rPr>
        <w:t> </w:t>
      </w:r>
      <w:r>
        <w:rPr>
          <w:color w:val="231F20"/>
        </w:rPr>
        <w:t>to</w:t>
      </w:r>
      <w:r>
        <w:rPr>
          <w:color w:val="231F20"/>
          <w:spacing w:val="-3"/>
        </w:rPr>
        <w:t> </w:t>
      </w:r>
      <w:r>
        <w:rPr>
          <w:color w:val="231F20"/>
        </w:rPr>
        <w:t>another</w:t>
      </w:r>
      <w:r>
        <w:rPr>
          <w:color w:val="231F20"/>
          <w:spacing w:val="-3"/>
        </w:rPr>
        <w:t> </w:t>
      </w:r>
      <w:r>
        <w:rPr>
          <w:color w:val="231F20"/>
        </w:rPr>
        <w:t>(the</w:t>
      </w:r>
      <w:r>
        <w:rPr>
          <w:color w:val="231F20"/>
          <w:spacing w:val="-3"/>
        </w:rPr>
        <w:t> </w:t>
      </w:r>
      <w:r>
        <w:rPr>
          <w:color w:val="231F20"/>
        </w:rPr>
        <w:t>franchisee), </w:t>
      </w:r>
      <w:r>
        <w:rPr>
          <w:color w:val="231F20"/>
        </w:rPr>
        <w:t>which entitles the franchisee to own and operate their own business under the brand, systems and proven business model of the</w:t>
      </w:r>
      <w:r>
        <w:rPr>
          <w:color w:val="231F20"/>
          <w:spacing w:val="6"/>
        </w:rPr>
        <w:t> </w:t>
      </w:r>
      <w:r>
        <w:rPr>
          <w:color w:val="231F20"/>
          <w:spacing w:val="-3"/>
        </w:rPr>
        <w:t>franchisor.</w:t>
      </w:r>
      <w:r>
        <w:rPr>
          <w:spacing w:val="-3"/>
        </w:rPr>
      </w:r>
    </w:p>
    <w:p>
      <w:pPr>
        <w:spacing w:line="240" w:lineRule="auto" w:before="8"/>
        <w:ind w:right="0"/>
        <w:rPr>
          <w:rFonts w:ascii="Calibri" w:hAnsi="Calibri" w:cs="Calibri" w:eastAsia="Calibri" w:hint="default"/>
          <w:sz w:val="23"/>
          <w:szCs w:val="23"/>
        </w:rPr>
      </w:pPr>
    </w:p>
    <w:p>
      <w:pPr>
        <w:pStyle w:val="BodyText"/>
        <w:spacing w:line="256" w:lineRule="auto"/>
        <w:ind w:left="258" w:right="412"/>
        <w:jc w:val="left"/>
      </w:pPr>
      <w:r>
        <w:rPr>
          <w:color w:val="231F20"/>
        </w:rPr>
        <w:t>The franchisee also receives initial training and ongoing support, comprising all the elements necessary to establish</w:t>
      </w:r>
      <w:r>
        <w:rPr>
          <w:color w:val="231F20"/>
          <w:spacing w:val="-4"/>
        </w:rPr>
        <w:t> </w:t>
      </w:r>
      <w:r>
        <w:rPr>
          <w:color w:val="231F20"/>
        </w:rPr>
        <w:t>a</w:t>
      </w:r>
      <w:r>
        <w:rPr>
          <w:color w:val="231F20"/>
          <w:spacing w:val="-4"/>
        </w:rPr>
        <w:t> </w:t>
      </w:r>
      <w:r>
        <w:rPr>
          <w:color w:val="231F20"/>
        </w:rPr>
        <w:t>previously</w:t>
      </w:r>
      <w:r>
        <w:rPr>
          <w:color w:val="231F20"/>
          <w:spacing w:val="-4"/>
        </w:rPr>
        <w:t> </w:t>
      </w:r>
      <w:r>
        <w:rPr>
          <w:color w:val="231F20"/>
        </w:rPr>
        <w:t>untrained</w:t>
      </w:r>
      <w:r>
        <w:rPr>
          <w:color w:val="231F20"/>
          <w:spacing w:val="-4"/>
        </w:rPr>
        <w:t> </w:t>
      </w:r>
      <w:r>
        <w:rPr>
          <w:color w:val="231F20"/>
        </w:rPr>
        <w:t>person</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business.</w:t>
      </w:r>
      <w:r>
        <w:rPr>
          <w:color w:val="231F20"/>
          <w:spacing w:val="-4"/>
        </w:rPr>
        <w:t> </w:t>
      </w:r>
      <w:r>
        <w:rPr>
          <w:color w:val="231F20"/>
        </w:rPr>
        <w:t>The</w:t>
      </w:r>
      <w:r>
        <w:rPr>
          <w:color w:val="231F20"/>
          <w:spacing w:val="-4"/>
        </w:rPr>
        <w:t> </w:t>
      </w:r>
      <w:r>
        <w:rPr>
          <w:color w:val="231F20"/>
        </w:rPr>
        <w:t>legal</w:t>
      </w:r>
      <w:r>
        <w:rPr>
          <w:color w:val="231F20"/>
          <w:spacing w:val="-4"/>
        </w:rPr>
        <w:t> </w:t>
      </w:r>
      <w:r>
        <w:rPr>
          <w:color w:val="231F20"/>
        </w:rPr>
        <w:t>contract,</w:t>
      </w:r>
      <w:r>
        <w:rPr>
          <w:color w:val="231F20"/>
          <w:spacing w:val="-4"/>
        </w:rPr>
        <w:t> </w:t>
      </w:r>
      <w:r>
        <w:rPr>
          <w:color w:val="231F20"/>
        </w:rPr>
        <w:t>or</w:t>
      </w:r>
      <w:r>
        <w:rPr>
          <w:color w:val="231F20"/>
          <w:spacing w:val="-4"/>
        </w:rPr>
        <w:t> </w:t>
      </w:r>
      <w:r>
        <w:rPr>
          <w:color w:val="231F20"/>
        </w:rPr>
        <w:t>franchise</w:t>
      </w:r>
      <w:r>
        <w:rPr>
          <w:color w:val="231F20"/>
          <w:spacing w:val="-4"/>
        </w:rPr>
        <w:t> </w:t>
      </w:r>
      <w:r>
        <w:rPr>
          <w:color w:val="231F20"/>
        </w:rPr>
        <w:t>agreement,</w:t>
      </w:r>
      <w:r>
        <w:rPr>
          <w:color w:val="231F20"/>
          <w:spacing w:val="-4"/>
        </w:rPr>
        <w:t> </w:t>
      </w:r>
      <w:r>
        <w:rPr>
          <w:color w:val="231F20"/>
        </w:rPr>
        <w:t>between</w:t>
      </w:r>
      <w:r>
        <w:rPr>
          <w:color w:val="231F20"/>
          <w:spacing w:val="-4"/>
        </w:rPr>
        <w:t> </w:t>
      </w:r>
      <w:r>
        <w:rPr>
          <w:color w:val="231F20"/>
        </w:rPr>
        <w:t>the </w:t>
      </w:r>
      <w:r>
        <w:rPr>
          <w:color w:val="231F20"/>
        </w:rPr>
        <w:t>two parties sets out the obligations and rights of both franchisor and franchisee, and determines how long the franchise arrangement will last (including renewal</w:t>
      </w:r>
      <w:r>
        <w:rPr>
          <w:color w:val="231F20"/>
          <w:spacing w:val="-30"/>
        </w:rPr>
        <w:t> </w:t>
      </w:r>
      <w:r>
        <w:rPr>
          <w:color w:val="231F20"/>
        </w:rPr>
        <w:t>options).</w:t>
      </w:r>
      <w:r>
        <w:rPr/>
      </w:r>
    </w:p>
    <w:p>
      <w:pPr>
        <w:spacing w:line="240" w:lineRule="auto" w:before="8"/>
        <w:ind w:right="0"/>
        <w:rPr>
          <w:rFonts w:ascii="Calibri" w:hAnsi="Calibri" w:cs="Calibri" w:eastAsia="Calibri" w:hint="default"/>
          <w:sz w:val="23"/>
          <w:szCs w:val="23"/>
        </w:rPr>
      </w:pPr>
    </w:p>
    <w:p>
      <w:pPr>
        <w:pStyle w:val="BodyText"/>
        <w:spacing w:line="256" w:lineRule="auto"/>
        <w:ind w:left="258" w:right="184"/>
        <w:jc w:val="left"/>
      </w:pPr>
      <w:r>
        <w:rPr>
          <w:color w:val="231F20"/>
        </w:rPr>
        <w:t>The principle is simple – rather than developing company-owned outlets, some businesses instead expand by granting</w:t>
      </w:r>
      <w:r>
        <w:rPr>
          <w:color w:val="231F20"/>
          <w:spacing w:val="-4"/>
        </w:rPr>
        <w:t> </w:t>
      </w:r>
      <w:r>
        <w:rPr>
          <w:color w:val="231F20"/>
        </w:rPr>
        <w:t>a</w:t>
      </w:r>
      <w:r>
        <w:rPr>
          <w:color w:val="231F20"/>
          <w:spacing w:val="-4"/>
        </w:rPr>
        <w:t> </w:t>
      </w:r>
      <w:r>
        <w:rPr>
          <w:color w:val="231F20"/>
        </w:rPr>
        <w:t>franchise</w:t>
      </w:r>
      <w:r>
        <w:rPr>
          <w:color w:val="231F20"/>
          <w:spacing w:val="-4"/>
        </w:rPr>
        <w:t> </w:t>
      </w:r>
      <w:r>
        <w:rPr>
          <w:color w:val="231F20"/>
        </w:rPr>
        <w:t>to</w:t>
      </w:r>
      <w:r>
        <w:rPr>
          <w:color w:val="231F20"/>
          <w:spacing w:val="-4"/>
        </w:rPr>
        <w:t> </w:t>
      </w:r>
      <w:r>
        <w:rPr>
          <w:color w:val="231F20"/>
        </w:rPr>
        <w:t>others</w:t>
      </w:r>
      <w:r>
        <w:rPr>
          <w:color w:val="231F20"/>
          <w:spacing w:val="-4"/>
        </w:rPr>
        <w:t> </w:t>
      </w:r>
      <w:r>
        <w:rPr>
          <w:color w:val="231F20"/>
        </w:rPr>
        <w:t>to</w:t>
      </w:r>
      <w:r>
        <w:rPr>
          <w:color w:val="231F20"/>
          <w:spacing w:val="-4"/>
        </w:rPr>
        <w:t> </w:t>
      </w:r>
      <w:r>
        <w:rPr>
          <w:color w:val="231F20"/>
        </w:rPr>
        <w:t>sell</w:t>
      </w:r>
      <w:r>
        <w:rPr>
          <w:color w:val="231F20"/>
          <w:spacing w:val="-4"/>
        </w:rPr>
        <w:t> </w:t>
      </w:r>
      <w:r>
        <w:rPr>
          <w:color w:val="231F20"/>
        </w:rPr>
        <w:t>their</w:t>
      </w:r>
      <w:r>
        <w:rPr>
          <w:color w:val="231F20"/>
          <w:spacing w:val="-4"/>
        </w:rPr>
        <w:t> </w:t>
      </w:r>
      <w:r>
        <w:rPr>
          <w:color w:val="231F20"/>
        </w:rPr>
        <w:t>product</w:t>
      </w:r>
      <w:r>
        <w:rPr>
          <w:color w:val="231F20"/>
          <w:spacing w:val="-4"/>
        </w:rPr>
        <w:t> </w:t>
      </w:r>
      <w:r>
        <w:rPr>
          <w:color w:val="231F20"/>
        </w:rPr>
        <w:t>or</w:t>
      </w:r>
      <w:r>
        <w:rPr>
          <w:color w:val="231F20"/>
          <w:spacing w:val="-4"/>
        </w:rPr>
        <w:t> </w:t>
      </w:r>
      <w:r>
        <w:rPr>
          <w:color w:val="231F20"/>
        </w:rPr>
        <w:t>service.</w:t>
      </w:r>
      <w:r>
        <w:rPr>
          <w:color w:val="231F20"/>
          <w:spacing w:val="-4"/>
        </w:rPr>
        <w:t> </w:t>
      </w:r>
      <w:r>
        <w:rPr>
          <w:color w:val="231F20"/>
        </w:rPr>
        <w:t>There</w:t>
      </w:r>
      <w:r>
        <w:rPr>
          <w:color w:val="231F20"/>
          <w:spacing w:val="-4"/>
        </w:rPr>
        <w:t> </w:t>
      </w:r>
      <w:r>
        <w:rPr>
          <w:color w:val="231F20"/>
        </w:rPr>
        <w:t>are</w:t>
      </w:r>
      <w:r>
        <w:rPr>
          <w:color w:val="231F20"/>
          <w:spacing w:val="-4"/>
        </w:rPr>
        <w:t> </w:t>
      </w:r>
      <w:r>
        <w:rPr>
          <w:color w:val="231F20"/>
        </w:rPr>
        <w:t>clear</w:t>
      </w:r>
      <w:r>
        <w:rPr>
          <w:color w:val="231F20"/>
          <w:spacing w:val="-4"/>
        </w:rPr>
        <w:t> </w:t>
      </w:r>
      <w:r>
        <w:rPr>
          <w:color w:val="231F20"/>
        </w:rPr>
        <w:t>advantages</w:t>
      </w:r>
      <w:r>
        <w:rPr>
          <w:color w:val="231F20"/>
          <w:spacing w:val="-4"/>
        </w:rPr>
        <w:t> </w:t>
      </w:r>
      <w:r>
        <w:rPr>
          <w:color w:val="231F20"/>
        </w:rPr>
        <w:t>to</w:t>
      </w:r>
      <w:r>
        <w:rPr>
          <w:color w:val="231F20"/>
          <w:spacing w:val="-4"/>
        </w:rPr>
        <w:t> </w:t>
      </w:r>
      <w:r>
        <w:rPr>
          <w:color w:val="231F20"/>
        </w:rPr>
        <w:t>both</w:t>
      </w:r>
      <w:r>
        <w:rPr>
          <w:color w:val="231F20"/>
          <w:spacing w:val="-4"/>
        </w:rPr>
        <w:t> </w:t>
      </w:r>
      <w:r>
        <w:rPr>
          <w:color w:val="231F20"/>
        </w:rPr>
        <w:t>franchisors</w:t>
      </w:r>
      <w:r>
        <w:rPr>
          <w:color w:val="231F20"/>
          <w:spacing w:val="-4"/>
        </w:rPr>
        <w:t> </w:t>
      </w:r>
      <w:r>
        <w:rPr>
          <w:color w:val="231F20"/>
        </w:rPr>
        <w:t>and </w:t>
      </w:r>
      <w:r>
        <w:rPr>
          <w:color w:val="231F20"/>
        </w:rPr>
        <w:t>franchisees, just some of which</w:t>
      </w:r>
      <w:r>
        <w:rPr>
          <w:color w:val="231F20"/>
          <w:spacing w:val="-12"/>
        </w:rPr>
        <w:t> </w:t>
      </w:r>
      <w:r>
        <w:rPr>
          <w:color w:val="231F20"/>
        </w:rPr>
        <w:t>are:</w:t>
      </w:r>
      <w:r>
        <w:rPr/>
      </w:r>
    </w:p>
    <w:p>
      <w:pPr>
        <w:spacing w:line="240" w:lineRule="auto" w:before="8"/>
        <w:ind w:right="0"/>
        <w:rPr>
          <w:rFonts w:ascii="Calibri" w:hAnsi="Calibri" w:cs="Calibri" w:eastAsia="Calibri" w:hint="default"/>
          <w:sz w:val="23"/>
          <w:szCs w:val="23"/>
        </w:rPr>
      </w:pPr>
    </w:p>
    <w:p>
      <w:pPr>
        <w:pStyle w:val="ListParagraph"/>
        <w:numPr>
          <w:ilvl w:val="1"/>
          <w:numId w:val="7"/>
        </w:numPr>
        <w:tabs>
          <w:tab w:pos="826" w:val="left" w:leader="none"/>
        </w:tabs>
        <w:spacing w:line="240" w:lineRule="auto" w:before="0" w:after="0"/>
        <w:ind w:left="825" w:right="0" w:hanging="567"/>
        <w:jc w:val="left"/>
        <w:rPr>
          <w:rFonts w:ascii="Calibri" w:hAnsi="Calibri" w:cs="Calibri" w:eastAsia="Calibri" w:hint="default"/>
          <w:sz w:val="22"/>
          <w:szCs w:val="22"/>
        </w:rPr>
      </w:pPr>
      <w:r>
        <w:rPr>
          <w:rFonts w:ascii="Calibri" w:hAnsi="Calibri" w:cs="Calibri" w:eastAsia="Calibri" w:hint="default"/>
          <w:color w:val="231F20"/>
          <w:spacing w:val="-6"/>
          <w:sz w:val="22"/>
          <w:szCs w:val="22"/>
        </w:rPr>
        <w:t>You </w:t>
      </w:r>
      <w:r>
        <w:rPr>
          <w:rFonts w:ascii="Calibri" w:hAnsi="Calibri" w:cs="Calibri" w:eastAsia="Calibri" w:hint="default"/>
          <w:color w:val="231F20"/>
          <w:sz w:val="22"/>
          <w:szCs w:val="22"/>
        </w:rPr>
        <w:t>don’t have to come up with a new idea - someone else has had it and tested it</w:t>
      </w:r>
      <w:r>
        <w:rPr>
          <w:rFonts w:ascii="Calibri" w:hAnsi="Calibri" w:cs="Calibri" w:eastAsia="Calibri" w:hint="default"/>
          <w:color w:val="231F20"/>
          <w:spacing w:val="-19"/>
          <w:sz w:val="22"/>
          <w:szCs w:val="22"/>
        </w:rPr>
        <w:t> </w:t>
      </w:r>
      <w:r>
        <w:rPr>
          <w:rFonts w:ascii="Calibri" w:hAnsi="Calibri" w:cs="Calibri" w:eastAsia="Calibri" w:hint="default"/>
          <w:color w:val="231F20"/>
          <w:sz w:val="22"/>
          <w:szCs w:val="22"/>
        </w:rPr>
        <w:t>too!</w:t>
      </w:r>
      <w:r>
        <w:rPr>
          <w:rFonts w:ascii="Calibri" w:hAnsi="Calibri" w:cs="Calibri" w:eastAsia="Calibri" w:hint="default"/>
          <w:sz w:val="22"/>
          <w:szCs w:val="22"/>
        </w:rPr>
      </w:r>
    </w:p>
    <w:p>
      <w:pPr>
        <w:pStyle w:val="ListParagraph"/>
        <w:numPr>
          <w:ilvl w:val="1"/>
          <w:numId w:val="7"/>
        </w:numPr>
        <w:tabs>
          <w:tab w:pos="826" w:val="left" w:leader="none"/>
        </w:tabs>
        <w:spacing w:line="256" w:lineRule="auto" w:before="19" w:after="0"/>
        <w:ind w:left="825" w:right="697" w:hanging="567"/>
        <w:jc w:val="left"/>
        <w:rPr>
          <w:rFonts w:ascii="Calibri" w:hAnsi="Calibri" w:cs="Calibri" w:eastAsia="Calibri" w:hint="default"/>
          <w:sz w:val="22"/>
          <w:szCs w:val="22"/>
        </w:rPr>
      </w:pPr>
      <w:r>
        <w:rPr>
          <w:rFonts w:ascii="Calibri"/>
          <w:color w:val="231F20"/>
          <w:spacing w:val="-4"/>
          <w:sz w:val="22"/>
        </w:rPr>
        <w:t>Larger, </w:t>
      </w:r>
      <w:r>
        <w:rPr>
          <w:rFonts w:ascii="Calibri"/>
          <w:color w:val="231F20"/>
          <w:sz w:val="22"/>
        </w:rPr>
        <w:t>well-established franchise businesses will often have national advertising campaigns and a</w:t>
      </w:r>
      <w:r>
        <w:rPr>
          <w:rFonts w:ascii="Calibri"/>
          <w:color w:val="231F20"/>
          <w:spacing w:val="-34"/>
          <w:sz w:val="22"/>
        </w:rPr>
        <w:t> </w:t>
      </w:r>
      <w:r>
        <w:rPr>
          <w:rFonts w:ascii="Calibri"/>
          <w:color w:val="231F20"/>
          <w:sz w:val="22"/>
        </w:rPr>
        <w:t>solid </w:t>
      </w:r>
      <w:r>
        <w:rPr>
          <w:rFonts w:ascii="Calibri"/>
          <w:color w:val="231F20"/>
          <w:sz w:val="22"/>
        </w:rPr>
        <w:t>trading</w:t>
      </w:r>
      <w:r>
        <w:rPr>
          <w:rFonts w:ascii="Calibri"/>
          <w:color w:val="231F20"/>
          <w:spacing w:val="-6"/>
          <w:sz w:val="22"/>
        </w:rPr>
        <w:t> </w:t>
      </w:r>
      <w:r>
        <w:rPr>
          <w:rFonts w:ascii="Calibri"/>
          <w:color w:val="231F20"/>
          <w:sz w:val="22"/>
        </w:rPr>
        <w:t>name</w:t>
      </w:r>
      <w:r>
        <w:rPr>
          <w:rFonts w:ascii="Calibri"/>
          <w:sz w:val="22"/>
        </w:rPr>
      </w:r>
    </w:p>
    <w:p>
      <w:pPr>
        <w:pStyle w:val="ListParagraph"/>
        <w:numPr>
          <w:ilvl w:val="1"/>
          <w:numId w:val="7"/>
        </w:numPr>
        <w:tabs>
          <w:tab w:pos="826" w:val="left" w:leader="none"/>
        </w:tabs>
        <w:spacing w:line="256" w:lineRule="auto" w:before="0" w:after="0"/>
        <w:ind w:left="825" w:right="375" w:hanging="567"/>
        <w:jc w:val="left"/>
        <w:rPr>
          <w:rFonts w:ascii="Calibri" w:hAnsi="Calibri" w:cs="Calibri" w:eastAsia="Calibri" w:hint="default"/>
          <w:sz w:val="22"/>
          <w:szCs w:val="22"/>
        </w:rPr>
      </w:pPr>
      <w:r>
        <w:rPr>
          <w:rFonts w:ascii="Calibri"/>
          <w:color w:val="231F20"/>
          <w:sz w:val="22"/>
        </w:rPr>
        <w:t>Good</w:t>
      </w:r>
      <w:r>
        <w:rPr>
          <w:rFonts w:ascii="Calibri"/>
          <w:color w:val="231F20"/>
          <w:spacing w:val="-4"/>
          <w:sz w:val="22"/>
        </w:rPr>
        <w:t> </w:t>
      </w:r>
      <w:r>
        <w:rPr>
          <w:rFonts w:ascii="Calibri"/>
          <w:color w:val="231F20"/>
          <w:sz w:val="22"/>
        </w:rPr>
        <w:t>franchise</w:t>
      </w:r>
      <w:r>
        <w:rPr>
          <w:rFonts w:ascii="Calibri"/>
          <w:color w:val="231F20"/>
          <w:spacing w:val="-4"/>
          <w:sz w:val="22"/>
        </w:rPr>
        <w:t> </w:t>
      </w:r>
      <w:r>
        <w:rPr>
          <w:rFonts w:ascii="Calibri"/>
          <w:color w:val="231F20"/>
          <w:sz w:val="22"/>
        </w:rPr>
        <w:t>businesses</w:t>
      </w:r>
      <w:r>
        <w:rPr>
          <w:rFonts w:ascii="Calibri"/>
          <w:color w:val="231F20"/>
          <w:spacing w:val="-4"/>
          <w:sz w:val="22"/>
        </w:rPr>
        <w:t> </w:t>
      </w:r>
      <w:r>
        <w:rPr>
          <w:rFonts w:ascii="Calibri"/>
          <w:color w:val="231F20"/>
          <w:sz w:val="22"/>
        </w:rPr>
        <w:t>will</w:t>
      </w:r>
      <w:r>
        <w:rPr>
          <w:rFonts w:ascii="Calibri"/>
          <w:color w:val="231F20"/>
          <w:spacing w:val="-4"/>
          <w:sz w:val="22"/>
        </w:rPr>
        <w:t> </w:t>
      </w:r>
      <w:r>
        <w:rPr>
          <w:rFonts w:ascii="Calibri"/>
          <w:color w:val="231F20"/>
          <w:sz w:val="22"/>
        </w:rPr>
        <w:t>offer</w:t>
      </w:r>
      <w:r>
        <w:rPr>
          <w:rFonts w:ascii="Calibri"/>
          <w:color w:val="231F20"/>
          <w:spacing w:val="-4"/>
          <w:sz w:val="22"/>
        </w:rPr>
        <w:t> </w:t>
      </w:r>
      <w:r>
        <w:rPr>
          <w:rFonts w:ascii="Calibri"/>
          <w:color w:val="231F20"/>
          <w:sz w:val="22"/>
        </w:rPr>
        <w:t>comprehensive</w:t>
      </w:r>
      <w:r>
        <w:rPr>
          <w:rFonts w:ascii="Calibri"/>
          <w:color w:val="231F20"/>
          <w:spacing w:val="-5"/>
          <w:sz w:val="22"/>
        </w:rPr>
        <w:t> </w:t>
      </w:r>
      <w:r>
        <w:rPr>
          <w:rFonts w:ascii="Calibri"/>
          <w:color w:val="231F20"/>
          <w:sz w:val="22"/>
        </w:rPr>
        <w:t>training</w:t>
      </w:r>
      <w:r>
        <w:rPr>
          <w:rFonts w:ascii="Calibri"/>
          <w:color w:val="231F20"/>
          <w:spacing w:val="-4"/>
          <w:sz w:val="22"/>
        </w:rPr>
        <w:t> </w:t>
      </w:r>
      <w:r>
        <w:rPr>
          <w:rFonts w:ascii="Calibri"/>
          <w:color w:val="231F20"/>
          <w:sz w:val="22"/>
        </w:rPr>
        <w:t>programmes</w:t>
      </w:r>
      <w:r>
        <w:rPr>
          <w:rFonts w:ascii="Calibri"/>
          <w:color w:val="231F20"/>
          <w:spacing w:val="-4"/>
          <w:sz w:val="22"/>
        </w:rPr>
        <w:t> </w:t>
      </w:r>
      <w:r>
        <w:rPr>
          <w:rFonts w:ascii="Calibri"/>
          <w:color w:val="231F20"/>
          <w:sz w:val="22"/>
        </w:rPr>
        <w:t>in</w:t>
      </w:r>
      <w:r>
        <w:rPr>
          <w:rFonts w:ascii="Calibri"/>
          <w:color w:val="231F20"/>
          <w:spacing w:val="-4"/>
          <w:sz w:val="22"/>
        </w:rPr>
        <w:t> </w:t>
      </w:r>
      <w:r>
        <w:rPr>
          <w:rFonts w:ascii="Calibri"/>
          <w:color w:val="231F20"/>
          <w:sz w:val="22"/>
        </w:rPr>
        <w:t>sales</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indeed,</w:t>
      </w:r>
      <w:r>
        <w:rPr>
          <w:rFonts w:ascii="Calibri"/>
          <w:color w:val="231F20"/>
          <w:spacing w:val="-4"/>
          <w:sz w:val="22"/>
        </w:rPr>
        <w:t> </w:t>
      </w:r>
      <w:r>
        <w:rPr>
          <w:rFonts w:ascii="Calibri"/>
          <w:color w:val="231F20"/>
          <w:sz w:val="22"/>
        </w:rPr>
        <w:t>all</w:t>
      </w:r>
      <w:r>
        <w:rPr>
          <w:rFonts w:ascii="Calibri"/>
          <w:color w:val="231F20"/>
          <w:spacing w:val="-4"/>
          <w:sz w:val="22"/>
        </w:rPr>
        <w:t> </w:t>
      </w:r>
      <w:r>
        <w:rPr>
          <w:rFonts w:ascii="Calibri"/>
          <w:color w:val="231F20"/>
          <w:sz w:val="22"/>
        </w:rPr>
        <w:t>business </w:t>
      </w:r>
      <w:r>
        <w:rPr>
          <w:rFonts w:ascii="Calibri"/>
          <w:color w:val="231F20"/>
          <w:sz w:val="22"/>
        </w:rPr>
        <w:t>skills</w:t>
      </w:r>
      <w:r>
        <w:rPr>
          <w:rFonts w:ascii="Calibri"/>
          <w:sz w:val="22"/>
        </w:rPr>
      </w:r>
    </w:p>
    <w:p>
      <w:pPr>
        <w:pStyle w:val="ListParagraph"/>
        <w:numPr>
          <w:ilvl w:val="1"/>
          <w:numId w:val="7"/>
        </w:numPr>
        <w:tabs>
          <w:tab w:pos="826" w:val="left" w:leader="none"/>
        </w:tabs>
        <w:spacing w:line="256" w:lineRule="auto" w:before="0" w:after="0"/>
        <w:ind w:left="825" w:right="970" w:hanging="567"/>
        <w:jc w:val="left"/>
        <w:rPr>
          <w:rFonts w:ascii="Calibri" w:hAnsi="Calibri" w:cs="Calibri" w:eastAsia="Calibri" w:hint="default"/>
          <w:sz w:val="22"/>
          <w:szCs w:val="22"/>
        </w:rPr>
      </w:pPr>
      <w:r>
        <w:rPr>
          <w:rFonts w:ascii="Calibri"/>
          <w:color w:val="231F20"/>
          <w:sz w:val="22"/>
        </w:rPr>
        <w:t>Good</w:t>
      </w:r>
      <w:r>
        <w:rPr>
          <w:rFonts w:ascii="Calibri"/>
          <w:color w:val="231F20"/>
          <w:spacing w:val="-4"/>
          <w:sz w:val="22"/>
        </w:rPr>
        <w:t> </w:t>
      </w:r>
      <w:r>
        <w:rPr>
          <w:rFonts w:ascii="Calibri"/>
          <w:color w:val="231F20"/>
          <w:sz w:val="22"/>
        </w:rPr>
        <w:t>franchise</w:t>
      </w:r>
      <w:r>
        <w:rPr>
          <w:rFonts w:ascii="Calibri"/>
          <w:color w:val="231F20"/>
          <w:spacing w:val="-4"/>
          <w:sz w:val="22"/>
        </w:rPr>
        <w:t> </w:t>
      </w:r>
      <w:r>
        <w:rPr>
          <w:rFonts w:ascii="Calibri"/>
          <w:color w:val="231F20"/>
          <w:sz w:val="22"/>
        </w:rPr>
        <w:t>businesses</w:t>
      </w:r>
      <w:r>
        <w:rPr>
          <w:rFonts w:ascii="Calibri"/>
          <w:color w:val="231F20"/>
          <w:spacing w:val="-4"/>
          <w:sz w:val="22"/>
        </w:rPr>
        <w:t> </w:t>
      </w:r>
      <w:r>
        <w:rPr>
          <w:rFonts w:ascii="Calibri"/>
          <w:color w:val="231F20"/>
          <w:sz w:val="22"/>
        </w:rPr>
        <w:t>can</w:t>
      </w:r>
      <w:r>
        <w:rPr>
          <w:rFonts w:ascii="Calibri"/>
          <w:color w:val="231F20"/>
          <w:spacing w:val="-4"/>
          <w:sz w:val="22"/>
        </w:rPr>
        <w:t> </w:t>
      </w:r>
      <w:r>
        <w:rPr>
          <w:rFonts w:ascii="Calibri"/>
          <w:color w:val="231F20"/>
          <w:sz w:val="22"/>
        </w:rPr>
        <w:t>also</w:t>
      </w:r>
      <w:r>
        <w:rPr>
          <w:rFonts w:ascii="Calibri"/>
          <w:color w:val="231F20"/>
          <w:spacing w:val="-4"/>
          <w:sz w:val="22"/>
        </w:rPr>
        <w:t> </w:t>
      </w:r>
      <w:r>
        <w:rPr>
          <w:rFonts w:ascii="Calibri"/>
          <w:color w:val="231F20"/>
          <w:sz w:val="22"/>
        </w:rPr>
        <w:t>help</w:t>
      </w:r>
      <w:r>
        <w:rPr>
          <w:rFonts w:ascii="Calibri"/>
          <w:color w:val="231F20"/>
          <w:spacing w:val="-4"/>
          <w:sz w:val="22"/>
        </w:rPr>
        <w:t> </w:t>
      </w:r>
      <w:r>
        <w:rPr>
          <w:rFonts w:ascii="Calibri"/>
          <w:color w:val="231F20"/>
          <w:sz w:val="22"/>
        </w:rPr>
        <w:t>secure</w:t>
      </w:r>
      <w:r>
        <w:rPr>
          <w:rFonts w:ascii="Calibri"/>
          <w:color w:val="231F20"/>
          <w:spacing w:val="-4"/>
          <w:sz w:val="22"/>
        </w:rPr>
        <w:t> </w:t>
      </w:r>
      <w:r>
        <w:rPr>
          <w:rFonts w:ascii="Calibri"/>
          <w:color w:val="231F20"/>
          <w:sz w:val="22"/>
        </w:rPr>
        <w:t>funding</w:t>
      </w:r>
      <w:r>
        <w:rPr>
          <w:rFonts w:ascii="Calibri"/>
          <w:color w:val="231F20"/>
          <w:spacing w:val="-4"/>
          <w:sz w:val="22"/>
        </w:rPr>
        <w:t> </w:t>
      </w:r>
      <w:r>
        <w:rPr>
          <w:rFonts w:ascii="Calibri"/>
          <w:color w:val="231F20"/>
          <w:sz w:val="22"/>
        </w:rPr>
        <w:t>for</w:t>
      </w:r>
      <w:r>
        <w:rPr>
          <w:rFonts w:ascii="Calibri"/>
          <w:color w:val="231F20"/>
          <w:spacing w:val="-4"/>
          <w:sz w:val="22"/>
        </w:rPr>
        <w:t> </w:t>
      </w:r>
      <w:r>
        <w:rPr>
          <w:rFonts w:ascii="Calibri"/>
          <w:color w:val="231F20"/>
          <w:sz w:val="22"/>
        </w:rPr>
        <w:t>your</w:t>
      </w:r>
      <w:r>
        <w:rPr>
          <w:rFonts w:ascii="Calibri"/>
          <w:color w:val="231F20"/>
          <w:spacing w:val="-4"/>
          <w:sz w:val="22"/>
        </w:rPr>
        <w:t> </w:t>
      </w:r>
      <w:r>
        <w:rPr>
          <w:rFonts w:ascii="Calibri"/>
          <w:color w:val="231F20"/>
          <w:sz w:val="22"/>
        </w:rPr>
        <w:t>investment</w:t>
      </w:r>
      <w:r>
        <w:rPr>
          <w:rFonts w:ascii="Calibri"/>
          <w:color w:val="231F20"/>
          <w:spacing w:val="-4"/>
          <w:sz w:val="22"/>
        </w:rPr>
        <w:t> </w:t>
      </w:r>
      <w:r>
        <w:rPr>
          <w:rFonts w:ascii="Calibri"/>
          <w:color w:val="231F20"/>
          <w:sz w:val="22"/>
        </w:rPr>
        <w:t>as</w:t>
      </w:r>
      <w:r>
        <w:rPr>
          <w:rFonts w:ascii="Calibri"/>
          <w:color w:val="231F20"/>
          <w:spacing w:val="-4"/>
          <w:sz w:val="22"/>
        </w:rPr>
        <w:t> </w:t>
      </w:r>
      <w:r>
        <w:rPr>
          <w:rFonts w:ascii="Calibri"/>
          <w:color w:val="231F20"/>
          <w:sz w:val="22"/>
        </w:rPr>
        <w:t>well</w:t>
      </w:r>
      <w:r>
        <w:rPr>
          <w:rFonts w:ascii="Calibri"/>
          <w:color w:val="231F20"/>
          <w:spacing w:val="-4"/>
          <w:sz w:val="22"/>
        </w:rPr>
        <w:t> </w:t>
      </w:r>
      <w:r>
        <w:rPr>
          <w:rFonts w:ascii="Calibri"/>
          <w:color w:val="231F20"/>
          <w:sz w:val="22"/>
        </w:rPr>
        <w:t>as,</w:t>
      </w:r>
      <w:r>
        <w:rPr>
          <w:rFonts w:ascii="Calibri"/>
          <w:color w:val="231F20"/>
          <w:spacing w:val="-4"/>
          <w:sz w:val="22"/>
        </w:rPr>
        <w:t> </w:t>
      </w:r>
      <w:r>
        <w:rPr>
          <w:rFonts w:ascii="Calibri"/>
          <w:color w:val="231F20"/>
          <w:sz w:val="22"/>
        </w:rPr>
        <w:t>for</w:t>
      </w:r>
      <w:r>
        <w:rPr>
          <w:rFonts w:ascii="Calibri"/>
          <w:color w:val="231F20"/>
          <w:spacing w:val="-4"/>
          <w:sz w:val="22"/>
        </w:rPr>
        <w:t> </w:t>
      </w:r>
      <w:r>
        <w:rPr>
          <w:rFonts w:ascii="Calibri"/>
          <w:color w:val="231F20"/>
          <w:sz w:val="22"/>
        </w:rPr>
        <w:t>example, </w:t>
      </w:r>
      <w:r>
        <w:rPr>
          <w:rFonts w:ascii="Calibri"/>
          <w:color w:val="231F20"/>
          <w:sz w:val="22"/>
        </w:rPr>
        <w:t>discounted</w:t>
      </w:r>
      <w:r>
        <w:rPr>
          <w:rFonts w:ascii="Calibri"/>
          <w:color w:val="231F20"/>
          <w:spacing w:val="-6"/>
          <w:sz w:val="22"/>
        </w:rPr>
        <w:t> </w:t>
      </w:r>
      <w:r>
        <w:rPr>
          <w:rFonts w:ascii="Calibri"/>
          <w:color w:val="231F20"/>
          <w:sz w:val="22"/>
        </w:rPr>
        <w:t>bulk-purchases</w:t>
      </w:r>
      <w:r>
        <w:rPr>
          <w:rFonts w:ascii="Calibri"/>
          <w:color w:val="231F20"/>
          <w:spacing w:val="-6"/>
          <w:sz w:val="22"/>
        </w:rPr>
        <w:t> </w:t>
      </w:r>
      <w:r>
        <w:rPr>
          <w:rFonts w:ascii="Calibri"/>
          <w:color w:val="231F20"/>
          <w:sz w:val="22"/>
        </w:rPr>
        <w:t>for</w:t>
      </w:r>
      <w:r>
        <w:rPr>
          <w:rFonts w:ascii="Calibri"/>
          <w:color w:val="231F20"/>
          <w:spacing w:val="-6"/>
          <w:sz w:val="22"/>
        </w:rPr>
        <w:t> </w:t>
      </w:r>
      <w:r>
        <w:rPr>
          <w:rFonts w:ascii="Calibri"/>
          <w:color w:val="231F20"/>
          <w:sz w:val="22"/>
        </w:rPr>
        <w:t>outlets</w:t>
      </w:r>
      <w:r>
        <w:rPr>
          <w:rFonts w:ascii="Calibri"/>
          <w:color w:val="231F20"/>
          <w:spacing w:val="-6"/>
          <w:sz w:val="22"/>
        </w:rPr>
        <w:t> </w:t>
      </w:r>
      <w:r>
        <w:rPr>
          <w:rFonts w:ascii="Calibri"/>
          <w:color w:val="231F20"/>
          <w:sz w:val="22"/>
        </w:rPr>
        <w:t>when</w:t>
      </w:r>
      <w:r>
        <w:rPr>
          <w:rFonts w:ascii="Calibri"/>
          <w:color w:val="231F20"/>
          <w:spacing w:val="-6"/>
          <w:sz w:val="22"/>
        </w:rPr>
        <w:t> </w:t>
      </w:r>
      <w:r>
        <w:rPr>
          <w:rFonts w:ascii="Calibri"/>
          <w:color w:val="231F20"/>
          <w:sz w:val="22"/>
        </w:rPr>
        <w:t>you</w:t>
      </w:r>
      <w:r>
        <w:rPr>
          <w:rFonts w:ascii="Calibri"/>
          <w:color w:val="231F20"/>
          <w:spacing w:val="-6"/>
          <w:sz w:val="22"/>
        </w:rPr>
        <w:t> </w:t>
      </w:r>
      <w:r>
        <w:rPr>
          <w:rFonts w:ascii="Calibri"/>
          <w:color w:val="231F20"/>
          <w:sz w:val="22"/>
        </w:rPr>
        <w:t>are</w:t>
      </w:r>
      <w:r>
        <w:rPr>
          <w:rFonts w:ascii="Calibri"/>
          <w:color w:val="231F20"/>
          <w:spacing w:val="-6"/>
          <w:sz w:val="22"/>
        </w:rPr>
        <w:t> </w:t>
      </w:r>
      <w:r>
        <w:rPr>
          <w:rFonts w:ascii="Calibri"/>
          <w:color w:val="231F20"/>
          <w:sz w:val="22"/>
        </w:rPr>
        <w:t>in</w:t>
      </w:r>
      <w:r>
        <w:rPr>
          <w:rFonts w:ascii="Calibri"/>
          <w:color w:val="231F20"/>
          <w:spacing w:val="-6"/>
          <w:sz w:val="22"/>
        </w:rPr>
        <w:t> </w:t>
      </w:r>
      <w:r>
        <w:rPr>
          <w:rFonts w:ascii="Calibri"/>
          <w:color w:val="231F20"/>
          <w:sz w:val="22"/>
        </w:rPr>
        <w:t>operation</w:t>
      </w:r>
      <w:r>
        <w:rPr>
          <w:rFonts w:ascii="Calibri"/>
          <w:sz w:val="22"/>
        </w:rPr>
      </w:r>
    </w:p>
    <w:p>
      <w:pPr>
        <w:pStyle w:val="ListParagraph"/>
        <w:numPr>
          <w:ilvl w:val="1"/>
          <w:numId w:val="7"/>
        </w:numPr>
        <w:tabs>
          <w:tab w:pos="826" w:val="left" w:leader="none"/>
        </w:tabs>
        <w:spacing w:line="256" w:lineRule="auto" w:before="0" w:after="0"/>
        <w:ind w:left="825" w:right="472" w:hanging="567"/>
        <w:jc w:val="left"/>
        <w:rPr>
          <w:rFonts w:ascii="Calibri" w:hAnsi="Calibri" w:cs="Calibri" w:eastAsia="Calibri" w:hint="default"/>
          <w:sz w:val="22"/>
          <w:szCs w:val="22"/>
        </w:rPr>
      </w:pPr>
      <w:r>
        <w:rPr>
          <w:rFonts w:ascii="Calibri" w:hAnsi="Calibri" w:cs="Calibri" w:eastAsia="Calibri" w:hint="default"/>
          <w:color w:val="231F20"/>
          <w:sz w:val="22"/>
          <w:szCs w:val="22"/>
        </w:rPr>
        <w:t>If customers are aware that you are running a franchise business, they will understand that you offer the best possible value for money and a consistent quality of service - although you run your </w:t>
      </w:r>
      <w:r>
        <w:rPr>
          <w:rFonts w:ascii="Calibri" w:hAnsi="Calibri" w:cs="Calibri" w:eastAsia="Calibri" w:hint="default"/>
          <w:color w:val="231F20"/>
          <w:spacing w:val="-3"/>
          <w:sz w:val="22"/>
          <w:szCs w:val="22"/>
        </w:rPr>
        <w:t>‘own show’,</w:t>
      </w:r>
      <w:r>
        <w:rPr>
          <w:rFonts w:ascii="Calibri" w:hAnsi="Calibri" w:cs="Calibri" w:eastAsia="Calibri" w:hint="default"/>
          <w:color w:val="231F20"/>
          <w:spacing w:val="-26"/>
          <w:sz w:val="22"/>
          <w:szCs w:val="22"/>
        </w:rPr>
        <w:t> </w:t>
      </w:r>
      <w:r>
        <w:rPr>
          <w:rFonts w:ascii="Calibri" w:hAnsi="Calibri" w:cs="Calibri" w:eastAsia="Calibri" w:hint="default"/>
          <w:color w:val="231F20"/>
          <w:sz w:val="22"/>
          <w:szCs w:val="22"/>
        </w:rPr>
        <w:t>you </w:t>
      </w:r>
      <w:r>
        <w:rPr>
          <w:rFonts w:ascii="Calibri" w:hAnsi="Calibri" w:cs="Calibri" w:eastAsia="Calibri" w:hint="default"/>
          <w:color w:val="231F20"/>
          <w:sz w:val="22"/>
          <w:szCs w:val="22"/>
        </w:rPr>
        <w:t>are part of a much larger</w:t>
      </w:r>
      <w:r>
        <w:rPr>
          <w:rFonts w:ascii="Calibri" w:hAnsi="Calibri" w:cs="Calibri" w:eastAsia="Calibri" w:hint="default"/>
          <w:color w:val="231F20"/>
          <w:spacing w:val="-21"/>
          <w:sz w:val="22"/>
          <w:szCs w:val="22"/>
        </w:rPr>
        <w:t> </w:t>
      </w:r>
      <w:r>
        <w:rPr>
          <w:rFonts w:ascii="Calibri" w:hAnsi="Calibri" w:cs="Calibri" w:eastAsia="Calibri" w:hint="default"/>
          <w:color w:val="231F20"/>
          <w:sz w:val="22"/>
          <w:szCs w:val="22"/>
        </w:rPr>
        <w:t>organisation</w:t>
      </w:r>
      <w:r>
        <w:rPr>
          <w:rFonts w:ascii="Calibri" w:hAnsi="Calibri" w:cs="Calibri" w:eastAsia="Calibri" w:hint="default"/>
          <w:sz w:val="22"/>
          <w:szCs w:val="22"/>
        </w:rPr>
      </w:r>
    </w:p>
    <w:p>
      <w:pPr>
        <w:pStyle w:val="ListParagraph"/>
        <w:numPr>
          <w:ilvl w:val="1"/>
          <w:numId w:val="7"/>
        </w:numPr>
        <w:tabs>
          <w:tab w:pos="826" w:val="left" w:leader="none"/>
        </w:tabs>
        <w:spacing w:line="240" w:lineRule="auto" w:before="0" w:after="0"/>
        <w:ind w:left="825" w:right="0" w:hanging="567"/>
        <w:jc w:val="left"/>
        <w:rPr>
          <w:rFonts w:ascii="Calibri" w:hAnsi="Calibri" w:cs="Calibri" w:eastAsia="Calibri" w:hint="default"/>
          <w:sz w:val="22"/>
          <w:szCs w:val="22"/>
        </w:rPr>
      </w:pPr>
      <w:r>
        <w:rPr>
          <w:rFonts w:ascii="Calibri"/>
          <w:color w:val="231F20"/>
          <w:spacing w:val="-6"/>
          <w:sz w:val="22"/>
        </w:rPr>
        <w:t>You </w:t>
      </w:r>
      <w:r>
        <w:rPr>
          <w:rFonts w:ascii="Calibri"/>
          <w:color w:val="231F20"/>
          <w:sz w:val="22"/>
        </w:rPr>
        <w:t>grow the business and, when you are ready to move on, can sell it for a</w:t>
      </w:r>
      <w:r>
        <w:rPr>
          <w:rFonts w:ascii="Calibri"/>
          <w:color w:val="231F20"/>
          <w:spacing w:val="-28"/>
          <w:sz w:val="22"/>
        </w:rPr>
        <w:t> </w:t>
      </w:r>
      <w:r>
        <w:rPr>
          <w:rFonts w:ascii="Calibri"/>
          <w:color w:val="231F20"/>
          <w:sz w:val="22"/>
        </w:rPr>
        <w:t>profit</w:t>
      </w:r>
      <w:r>
        <w:rPr>
          <w:rFonts w:ascii="Calibri"/>
          <w:sz w:val="22"/>
        </w:rPr>
      </w:r>
    </w:p>
    <w:p>
      <w:pPr>
        <w:spacing w:line="240" w:lineRule="auto" w:before="2"/>
        <w:ind w:right="0"/>
        <w:rPr>
          <w:rFonts w:ascii="Calibri" w:hAnsi="Calibri" w:cs="Calibri" w:eastAsia="Calibri" w:hint="default"/>
          <w:sz w:val="25"/>
          <w:szCs w:val="25"/>
        </w:rPr>
      </w:pPr>
    </w:p>
    <w:p>
      <w:pPr>
        <w:pStyle w:val="Heading5"/>
        <w:spacing w:line="240" w:lineRule="auto"/>
        <w:ind w:left="258" w:right="184"/>
        <w:jc w:val="left"/>
        <w:rPr>
          <w:b w:val="0"/>
          <w:bCs w:val="0"/>
        </w:rPr>
      </w:pPr>
      <w:r>
        <w:rPr>
          <w:color w:val="231F20"/>
        </w:rPr>
        <w:t>Who is in</w:t>
      </w:r>
      <w:r>
        <w:rPr>
          <w:color w:val="231F20"/>
          <w:spacing w:val="-8"/>
        </w:rPr>
        <w:t> </w:t>
      </w:r>
      <w:r>
        <w:rPr>
          <w:color w:val="231F20"/>
        </w:rPr>
        <w:t>control?</w:t>
      </w:r>
      <w:r>
        <w:rPr>
          <w:b w:val="0"/>
        </w:rPr>
      </w:r>
    </w:p>
    <w:p>
      <w:pPr>
        <w:spacing w:line="240" w:lineRule="auto" w:before="2"/>
        <w:ind w:right="0"/>
        <w:rPr>
          <w:rFonts w:ascii="Calibri" w:hAnsi="Calibri" w:cs="Calibri" w:eastAsia="Calibri" w:hint="default"/>
          <w:b/>
          <w:bCs/>
          <w:sz w:val="25"/>
          <w:szCs w:val="25"/>
        </w:rPr>
      </w:pPr>
    </w:p>
    <w:p>
      <w:pPr>
        <w:pStyle w:val="BodyText"/>
        <w:spacing w:line="256" w:lineRule="auto"/>
        <w:ind w:left="258" w:right="689"/>
        <w:jc w:val="left"/>
      </w:pPr>
      <w:r>
        <w:rPr>
          <w:color w:val="231F20"/>
        </w:rPr>
        <w:t>Each franchise business outlet/unit is owned and operated by the franchisee. </w:t>
      </w:r>
      <w:r>
        <w:rPr>
          <w:color w:val="231F20"/>
          <w:spacing w:val="-4"/>
        </w:rPr>
        <w:t>However, </w:t>
      </w:r>
      <w:r>
        <w:rPr>
          <w:color w:val="231F20"/>
        </w:rPr>
        <w:t>the franchisor</w:t>
      </w:r>
      <w:r>
        <w:rPr>
          <w:color w:val="231F20"/>
          <w:spacing w:val="-34"/>
        </w:rPr>
        <w:t> </w:t>
      </w:r>
      <w:r>
        <w:rPr>
          <w:color w:val="231F20"/>
        </w:rPr>
        <w:t>retains </w:t>
      </w:r>
      <w:r>
        <w:rPr>
          <w:color w:val="231F20"/>
        </w:rPr>
        <w:t>control over the </w:t>
      </w:r>
      <w:r>
        <w:rPr>
          <w:color w:val="231F20"/>
          <w:spacing w:val="-3"/>
        </w:rPr>
        <w:t>way </w:t>
      </w:r>
      <w:r>
        <w:rPr>
          <w:color w:val="231F20"/>
        </w:rPr>
        <w:t>in which products and services are marketed and sold, and controls the quality and </w:t>
      </w:r>
      <w:r>
        <w:rPr>
          <w:color w:val="231F20"/>
        </w:rPr>
        <w:t>standards of the</w:t>
      </w:r>
      <w:r>
        <w:rPr>
          <w:color w:val="231F20"/>
          <w:spacing w:val="-10"/>
        </w:rPr>
        <w:t> </w:t>
      </w:r>
      <w:r>
        <w:rPr>
          <w:color w:val="231F20"/>
        </w:rPr>
        <w:t>business.</w:t>
      </w:r>
      <w:r>
        <w:rPr/>
      </w:r>
    </w:p>
    <w:p>
      <w:pPr>
        <w:spacing w:line="240" w:lineRule="auto" w:before="8"/>
        <w:ind w:right="0"/>
        <w:rPr>
          <w:rFonts w:ascii="Calibri" w:hAnsi="Calibri" w:cs="Calibri" w:eastAsia="Calibri" w:hint="default"/>
          <w:sz w:val="23"/>
          <w:szCs w:val="23"/>
        </w:rPr>
      </w:pPr>
    </w:p>
    <w:p>
      <w:pPr>
        <w:pStyle w:val="BodyText"/>
        <w:spacing w:line="240" w:lineRule="auto"/>
        <w:ind w:left="258" w:right="184"/>
        <w:jc w:val="left"/>
      </w:pPr>
      <w:r>
        <w:rPr>
          <w:color w:val="231F20"/>
        </w:rPr>
        <w:t>What are the cost</w:t>
      </w:r>
      <w:r>
        <w:rPr>
          <w:color w:val="231F20"/>
          <w:spacing w:val="-19"/>
        </w:rPr>
        <w:t> </w:t>
      </w:r>
      <w:r>
        <w:rPr>
          <w:color w:val="231F20"/>
        </w:rPr>
        <w:t>implications?</w:t>
      </w:r>
      <w:r>
        <w:rPr/>
      </w:r>
    </w:p>
    <w:p>
      <w:pPr>
        <w:spacing w:line="240" w:lineRule="auto" w:before="2"/>
        <w:ind w:right="0"/>
        <w:rPr>
          <w:rFonts w:ascii="Calibri" w:hAnsi="Calibri" w:cs="Calibri" w:eastAsia="Calibri" w:hint="default"/>
          <w:sz w:val="25"/>
          <w:szCs w:val="25"/>
        </w:rPr>
      </w:pPr>
    </w:p>
    <w:p>
      <w:pPr>
        <w:pStyle w:val="BodyText"/>
        <w:spacing w:line="256" w:lineRule="auto"/>
        <w:ind w:left="258" w:right="184"/>
        <w:jc w:val="left"/>
      </w:pPr>
      <w:r>
        <w:rPr>
          <w:color w:val="231F20"/>
        </w:rPr>
        <w:t>The franchisor will receive an initial fee from the franchisee, payable at the outset, together with ongoing management</w:t>
      </w:r>
      <w:r>
        <w:rPr>
          <w:color w:val="231F20"/>
          <w:spacing w:val="-3"/>
        </w:rPr>
        <w:t> </w:t>
      </w:r>
      <w:r>
        <w:rPr>
          <w:color w:val="231F20"/>
        </w:rPr>
        <w:t>service</w:t>
      </w:r>
      <w:r>
        <w:rPr>
          <w:color w:val="231F20"/>
          <w:spacing w:val="-3"/>
        </w:rPr>
        <w:t> </w:t>
      </w:r>
      <w:r>
        <w:rPr>
          <w:color w:val="231F20"/>
        </w:rPr>
        <w:t>fees</w:t>
      </w:r>
      <w:r>
        <w:rPr>
          <w:color w:val="231F20"/>
          <w:spacing w:val="-3"/>
        </w:rPr>
        <w:t> </w:t>
      </w:r>
      <w:r>
        <w:rPr>
          <w:color w:val="231F20"/>
        </w:rPr>
        <w:t>-</w:t>
      </w:r>
      <w:r>
        <w:rPr>
          <w:color w:val="231F20"/>
          <w:spacing w:val="-3"/>
        </w:rPr>
        <w:t> </w:t>
      </w:r>
      <w:r>
        <w:rPr>
          <w:color w:val="231F20"/>
        </w:rPr>
        <w:t>usually</w:t>
      </w:r>
      <w:r>
        <w:rPr>
          <w:color w:val="231F20"/>
          <w:spacing w:val="-3"/>
        </w:rPr>
        <w:t> </w:t>
      </w:r>
      <w:r>
        <w:rPr>
          <w:color w:val="231F20"/>
        </w:rPr>
        <w:t>based</w:t>
      </w:r>
      <w:r>
        <w:rPr>
          <w:color w:val="231F20"/>
          <w:spacing w:val="-3"/>
        </w:rPr>
        <w:t> </w:t>
      </w:r>
      <w:r>
        <w:rPr>
          <w:color w:val="231F20"/>
        </w:rPr>
        <w:t>on</w:t>
      </w:r>
      <w:r>
        <w:rPr>
          <w:color w:val="231F20"/>
          <w:spacing w:val="-3"/>
        </w:rPr>
        <w:t> </w:t>
      </w:r>
      <w:r>
        <w:rPr>
          <w:color w:val="231F20"/>
        </w:rPr>
        <w:t>a</w:t>
      </w:r>
      <w:r>
        <w:rPr>
          <w:color w:val="231F20"/>
          <w:spacing w:val="-3"/>
        </w:rPr>
        <w:t> </w:t>
      </w:r>
      <w:r>
        <w:rPr>
          <w:color w:val="231F20"/>
        </w:rPr>
        <w:t>percentage</w:t>
      </w:r>
      <w:r>
        <w:rPr>
          <w:color w:val="231F20"/>
          <w:spacing w:val="-3"/>
        </w:rPr>
        <w:t> </w:t>
      </w:r>
      <w:r>
        <w:rPr>
          <w:color w:val="231F20"/>
        </w:rPr>
        <w:t>of</w:t>
      </w:r>
      <w:r>
        <w:rPr>
          <w:color w:val="231F20"/>
          <w:spacing w:val="-3"/>
        </w:rPr>
        <w:t> </w:t>
      </w:r>
      <w:r>
        <w:rPr>
          <w:color w:val="231F20"/>
        </w:rPr>
        <w:t>annual</w:t>
      </w:r>
      <w:r>
        <w:rPr>
          <w:color w:val="231F20"/>
          <w:spacing w:val="-3"/>
        </w:rPr>
        <w:t> </w:t>
      </w:r>
      <w:r>
        <w:rPr>
          <w:color w:val="231F20"/>
        </w:rPr>
        <w:t>turnover</w:t>
      </w:r>
      <w:r>
        <w:rPr>
          <w:color w:val="231F20"/>
          <w:spacing w:val="-3"/>
        </w:rPr>
        <w:t> </w:t>
      </w:r>
      <w:r>
        <w:rPr>
          <w:color w:val="231F20"/>
        </w:rPr>
        <w:t>or</w:t>
      </w:r>
      <w:r>
        <w:rPr>
          <w:color w:val="231F20"/>
          <w:spacing w:val="-3"/>
        </w:rPr>
        <w:t> </w:t>
      </w:r>
      <w:r>
        <w:rPr>
          <w:color w:val="231F20"/>
        </w:rPr>
        <w:t>mark-ups</w:t>
      </w:r>
      <w:r>
        <w:rPr>
          <w:color w:val="231F20"/>
          <w:spacing w:val="-3"/>
        </w:rPr>
        <w:t> </w:t>
      </w:r>
      <w:r>
        <w:rPr>
          <w:color w:val="231F20"/>
        </w:rPr>
        <w:t>on</w:t>
      </w:r>
      <w:r>
        <w:rPr>
          <w:color w:val="231F20"/>
          <w:spacing w:val="-3"/>
        </w:rPr>
        <w:t> </w:t>
      </w:r>
      <w:r>
        <w:rPr>
          <w:color w:val="231F20"/>
        </w:rPr>
        <w:t>supplies.</w:t>
      </w:r>
      <w:r>
        <w:rPr>
          <w:color w:val="231F20"/>
          <w:spacing w:val="-3"/>
        </w:rPr>
        <w:t> </w:t>
      </w:r>
      <w:r>
        <w:rPr>
          <w:color w:val="231F20"/>
        </w:rPr>
        <w:t>In</w:t>
      </w:r>
      <w:r>
        <w:rPr>
          <w:color w:val="231F20"/>
          <w:spacing w:val="-3"/>
        </w:rPr>
        <w:t> </w:t>
      </w:r>
      <w:r>
        <w:rPr>
          <w:color w:val="231F20"/>
        </w:rPr>
        <w:t>return, </w:t>
      </w:r>
      <w:r>
        <w:rPr>
          <w:color w:val="231F20"/>
        </w:rPr>
        <w:t>the franchisor has an obligation to support the franchise network, notably with training, product development, marketing</w:t>
      </w:r>
      <w:r>
        <w:rPr>
          <w:color w:val="231F20"/>
          <w:spacing w:val="-3"/>
        </w:rPr>
        <w:t> </w:t>
      </w:r>
      <w:r>
        <w:rPr>
          <w:color w:val="231F20"/>
        </w:rPr>
        <w:t>and</w:t>
      </w:r>
      <w:r>
        <w:rPr>
          <w:color w:val="231F20"/>
          <w:spacing w:val="-3"/>
        </w:rPr>
        <w:t> </w:t>
      </w:r>
      <w:r>
        <w:rPr>
          <w:color w:val="231F20"/>
        </w:rPr>
        <w:t>advertising,</w:t>
      </w:r>
      <w:r>
        <w:rPr>
          <w:color w:val="231F20"/>
          <w:spacing w:val="-3"/>
        </w:rPr>
        <w:t> </w:t>
      </w:r>
      <w:r>
        <w:rPr>
          <w:color w:val="231F20"/>
        </w:rPr>
        <w:t>promotional</w:t>
      </w:r>
      <w:r>
        <w:rPr>
          <w:color w:val="231F20"/>
          <w:spacing w:val="-3"/>
        </w:rPr>
        <w:t> </w:t>
      </w:r>
      <w:r>
        <w:rPr>
          <w:color w:val="231F20"/>
        </w:rPr>
        <w:t>activities</w:t>
      </w:r>
      <w:r>
        <w:rPr>
          <w:color w:val="231F20"/>
          <w:spacing w:val="-3"/>
        </w:rPr>
        <w:t> </w:t>
      </w:r>
      <w:r>
        <w:rPr>
          <w:color w:val="231F20"/>
        </w:rPr>
        <w:t>and</w:t>
      </w:r>
      <w:r>
        <w:rPr>
          <w:color w:val="231F20"/>
          <w:spacing w:val="-3"/>
        </w:rPr>
        <w:t> </w:t>
      </w:r>
      <w:r>
        <w:rPr>
          <w:color w:val="231F20"/>
        </w:rPr>
        <w:t>with</w:t>
      </w:r>
      <w:r>
        <w:rPr>
          <w:color w:val="231F20"/>
          <w:spacing w:val="-3"/>
        </w:rPr>
        <w:t> </w:t>
      </w:r>
      <w:r>
        <w:rPr>
          <w:color w:val="231F20"/>
        </w:rPr>
        <w:t>a</w:t>
      </w:r>
      <w:r>
        <w:rPr>
          <w:color w:val="231F20"/>
          <w:spacing w:val="-3"/>
        </w:rPr>
        <w:t> </w:t>
      </w:r>
      <w:r>
        <w:rPr>
          <w:color w:val="231F20"/>
        </w:rPr>
        <w:t>specialist</w:t>
      </w:r>
      <w:r>
        <w:rPr>
          <w:color w:val="231F20"/>
          <w:spacing w:val="-3"/>
        </w:rPr>
        <w:t> </w:t>
      </w:r>
      <w:r>
        <w:rPr>
          <w:color w:val="231F20"/>
        </w:rPr>
        <w:t>range</w:t>
      </w:r>
      <w:r>
        <w:rPr>
          <w:color w:val="231F20"/>
          <w:spacing w:val="-3"/>
        </w:rPr>
        <w:t> </w:t>
      </w:r>
      <w:r>
        <w:rPr>
          <w:color w:val="231F20"/>
        </w:rPr>
        <w:t>of</w:t>
      </w:r>
      <w:r>
        <w:rPr>
          <w:color w:val="231F20"/>
          <w:spacing w:val="-3"/>
        </w:rPr>
        <w:t> </w:t>
      </w:r>
      <w:r>
        <w:rPr>
          <w:color w:val="231F20"/>
        </w:rPr>
        <w:t>management</w:t>
      </w:r>
      <w:r>
        <w:rPr>
          <w:color w:val="231F20"/>
          <w:spacing w:val="-3"/>
        </w:rPr>
        <w:t> </w:t>
      </w:r>
      <w:r>
        <w:rPr>
          <w:color w:val="231F20"/>
        </w:rPr>
        <w:t>services.</w:t>
      </w:r>
      <w:r>
        <w:rPr/>
      </w:r>
    </w:p>
    <w:p>
      <w:pPr>
        <w:spacing w:line="240" w:lineRule="auto" w:before="8"/>
        <w:ind w:right="0"/>
        <w:rPr>
          <w:rFonts w:ascii="Calibri" w:hAnsi="Calibri" w:cs="Calibri" w:eastAsia="Calibri" w:hint="default"/>
          <w:sz w:val="21"/>
          <w:szCs w:val="21"/>
        </w:rPr>
      </w:pPr>
    </w:p>
    <w:p>
      <w:pPr>
        <w:pStyle w:val="BodyText"/>
        <w:spacing w:line="240" w:lineRule="auto"/>
        <w:ind w:left="258" w:right="184"/>
        <w:jc w:val="left"/>
      </w:pPr>
      <w:r>
        <w:rPr>
          <w:color w:val="0000FF"/>
          <w:w w:val="99"/>
        </w:rPr>
      </w:r>
      <w:hyperlink r:id="rId13">
        <w:r>
          <w:rPr>
            <w:color w:val="0000FF"/>
            <w:u w:val="single" w:color="0000FF"/>
          </w:rPr>
          <w:t>http://www.thebfa.org/about-franchising</w:t>
        </w:r>
        <w:r>
          <w:rPr>
            <w:color w:val="0000FF"/>
          </w:rPr>
        </w:r>
        <w:r>
          <w:rPr/>
        </w:r>
      </w:hyperlink>
    </w:p>
    <w:p>
      <w:pPr>
        <w:spacing w:after="0" w:line="240" w:lineRule="auto"/>
        <w:jc w:val="left"/>
        <w:sectPr>
          <w:pgSz w:w="11910" w:h="16840"/>
          <w:pgMar w:top="620" w:bottom="280" w:left="620" w:right="620"/>
        </w:sectPr>
      </w:pPr>
    </w:p>
    <w:p>
      <w:pPr>
        <w:pStyle w:val="BodyText"/>
        <w:spacing w:line="256" w:lineRule="auto" w:before="37"/>
        <w:ind w:right="114"/>
        <w:jc w:val="left"/>
      </w:pPr>
      <w:r>
        <w:rPr>
          <w:color w:val="231F20"/>
        </w:rPr>
        <w:t>Franchising is a method of achieving growth, often in a quick </w:t>
      </w:r>
      <w:r>
        <w:rPr>
          <w:color w:val="231F20"/>
          <w:spacing w:val="-3"/>
        </w:rPr>
        <w:t>way </w:t>
      </w:r>
      <w:r>
        <w:rPr>
          <w:color w:val="231F20"/>
        </w:rPr>
        <w:t>since the business model is duplicated by selling </w:t>
      </w:r>
      <w:r>
        <w:rPr>
          <w:color w:val="231F20"/>
        </w:rPr>
        <w:t>the</w:t>
      </w:r>
      <w:r>
        <w:rPr>
          <w:color w:val="231F20"/>
          <w:spacing w:val="-3"/>
        </w:rPr>
        <w:t> </w:t>
      </w:r>
      <w:r>
        <w:rPr>
          <w:color w:val="231F20"/>
        </w:rPr>
        <w:t>rights</w:t>
      </w:r>
      <w:r>
        <w:rPr>
          <w:color w:val="231F20"/>
          <w:spacing w:val="-3"/>
        </w:rPr>
        <w:t> </w:t>
      </w:r>
      <w:r>
        <w:rPr>
          <w:color w:val="231F20"/>
        </w:rPr>
        <w:t>to</w:t>
      </w:r>
      <w:r>
        <w:rPr>
          <w:color w:val="231F20"/>
          <w:spacing w:val="-3"/>
        </w:rPr>
        <w:t> </w:t>
      </w:r>
      <w:r>
        <w:rPr>
          <w:color w:val="231F20"/>
        </w:rPr>
        <w:t>other</w:t>
      </w:r>
      <w:r>
        <w:rPr>
          <w:color w:val="231F20"/>
          <w:spacing w:val="-3"/>
        </w:rPr>
        <w:t> </w:t>
      </w:r>
      <w:r>
        <w:rPr>
          <w:color w:val="231F20"/>
        </w:rPr>
        <w:t>people</w:t>
      </w:r>
      <w:r>
        <w:rPr>
          <w:color w:val="231F20"/>
          <w:spacing w:val="-3"/>
        </w:rPr>
        <w:t> </w:t>
      </w:r>
      <w:r>
        <w:rPr>
          <w:color w:val="231F20"/>
        </w:rPr>
        <w:t>to</w:t>
      </w:r>
      <w:r>
        <w:rPr>
          <w:color w:val="231F20"/>
          <w:spacing w:val="-3"/>
        </w:rPr>
        <w:t> </w:t>
      </w:r>
      <w:r>
        <w:rPr>
          <w:color w:val="231F20"/>
        </w:rPr>
        <w:t>run</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rather</w:t>
      </w:r>
      <w:r>
        <w:rPr>
          <w:color w:val="231F20"/>
          <w:spacing w:val="-3"/>
        </w:rPr>
        <w:t> </w:t>
      </w:r>
      <w:r>
        <w:rPr>
          <w:color w:val="231F20"/>
        </w:rPr>
        <w:t>than</w:t>
      </w:r>
      <w:r>
        <w:rPr>
          <w:color w:val="231F20"/>
          <w:spacing w:val="-3"/>
        </w:rPr>
        <w:t> </w:t>
      </w:r>
      <w:r>
        <w:rPr>
          <w:color w:val="231F20"/>
        </w:rPr>
        <w:t>the</w:t>
      </w:r>
      <w:r>
        <w:rPr>
          <w:color w:val="231F20"/>
          <w:spacing w:val="-3"/>
        </w:rPr>
        <w:t> </w:t>
      </w:r>
      <w:r>
        <w:rPr>
          <w:color w:val="231F20"/>
        </w:rPr>
        <w:t>owners</w:t>
      </w:r>
      <w:r>
        <w:rPr>
          <w:color w:val="231F20"/>
          <w:spacing w:val="-3"/>
        </w:rPr>
        <w:t> </w:t>
      </w:r>
      <w:r>
        <w:rPr>
          <w:color w:val="231F20"/>
        </w:rPr>
        <w:t>having</w:t>
      </w:r>
      <w:r>
        <w:rPr>
          <w:color w:val="231F20"/>
          <w:spacing w:val="-3"/>
        </w:rPr>
        <w:t> </w:t>
      </w:r>
      <w:r>
        <w:rPr>
          <w:color w:val="231F20"/>
        </w:rPr>
        <w:t>to</w:t>
      </w:r>
      <w:r>
        <w:rPr>
          <w:color w:val="231F20"/>
          <w:spacing w:val="-3"/>
        </w:rPr>
        <w:t> </w:t>
      </w:r>
      <w:r>
        <w:rPr>
          <w:color w:val="231F20"/>
        </w:rPr>
        <w:t>organically</w:t>
      </w:r>
      <w:r>
        <w:rPr>
          <w:color w:val="231F20"/>
          <w:spacing w:val="-3"/>
        </w:rPr>
        <w:t> </w:t>
      </w:r>
      <w:r>
        <w:rPr>
          <w:color w:val="231F20"/>
        </w:rPr>
        <w:t>grow</w:t>
      </w:r>
      <w:r>
        <w:rPr>
          <w:color w:val="231F20"/>
          <w:spacing w:val="-3"/>
        </w:rPr>
        <w:t> </w:t>
      </w:r>
      <w:r>
        <w:rPr>
          <w:color w:val="231F20"/>
        </w:rPr>
        <w:t>the</w:t>
      </w:r>
      <w:r>
        <w:rPr>
          <w:color w:val="231F20"/>
          <w:spacing w:val="-3"/>
        </w:rPr>
        <w:t> </w:t>
      </w:r>
      <w:r>
        <w:rPr>
          <w:color w:val="231F20"/>
        </w:rPr>
        <w:t>sales.</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UK, </w:t>
      </w:r>
      <w:r>
        <w:rPr>
          <w:color w:val="231F20"/>
        </w:rPr>
        <w:t>the franchise industry is worth £10 billion a year to the economy and now employs over 360 000</w:t>
      </w:r>
      <w:r>
        <w:rPr>
          <w:color w:val="231F20"/>
          <w:spacing w:val="-20"/>
        </w:rPr>
        <w:t> </w:t>
      </w:r>
      <w:r>
        <w:rPr>
          <w:color w:val="231F20"/>
        </w:rPr>
        <w:t>people.</w:t>
      </w:r>
      <w:r>
        <w:rPr/>
      </w:r>
    </w:p>
    <w:p>
      <w:pPr>
        <w:spacing w:line="240" w:lineRule="auto" w:before="5"/>
        <w:ind w:right="0"/>
        <w:rPr>
          <w:rFonts w:ascii="Calibri" w:hAnsi="Calibri" w:cs="Calibri" w:eastAsia="Calibri" w:hint="default"/>
          <w:sz w:val="16"/>
          <w:szCs w:val="16"/>
        </w:rPr>
      </w:pPr>
    </w:p>
    <w:p>
      <w:pPr>
        <w:pStyle w:val="BodyText"/>
        <w:spacing w:line="256" w:lineRule="auto"/>
        <w:ind w:right="263"/>
        <w:jc w:val="left"/>
      </w:pPr>
      <w:r>
        <w:rPr>
          <w:color w:val="231F20"/>
        </w:rPr>
        <w:t>The option of growth through franchising is only possible if the business has a successful business, with an</w:t>
      </w:r>
      <w:r>
        <w:rPr>
          <w:color w:val="231F20"/>
          <w:spacing w:val="-33"/>
        </w:rPr>
        <w:t> </w:t>
      </w:r>
      <w:r>
        <w:rPr>
          <w:color w:val="231F20"/>
        </w:rPr>
        <w:t>efficient </w:t>
      </w:r>
      <w:r>
        <w:rPr>
          <w:color w:val="231F20"/>
        </w:rPr>
        <w:t>business model, a good reputation, a recognisable brand and a good supply</w:t>
      </w:r>
      <w:r>
        <w:rPr>
          <w:color w:val="231F20"/>
          <w:spacing w:val="-27"/>
        </w:rPr>
        <w:t> </w:t>
      </w:r>
      <w:r>
        <w:rPr>
          <w:color w:val="231F20"/>
        </w:rPr>
        <w:t>chain.</w:t>
      </w:r>
      <w:r>
        <w:rPr/>
      </w:r>
    </w:p>
    <w:p>
      <w:pPr>
        <w:spacing w:line="240" w:lineRule="auto" w:before="6"/>
        <w:ind w:right="0"/>
        <w:rPr>
          <w:rFonts w:ascii="Calibri" w:hAnsi="Calibri" w:cs="Calibri" w:eastAsia="Calibri" w:hint="default"/>
          <w:sz w:val="22"/>
          <w:szCs w:val="22"/>
        </w:rPr>
      </w:pPr>
    </w:p>
    <w:p>
      <w:pPr>
        <w:spacing w:before="0"/>
        <w:ind w:left="100" w:right="114" w:firstLine="0"/>
        <w:jc w:val="left"/>
        <w:rPr>
          <w:rFonts w:ascii="Calibri" w:hAnsi="Calibri" w:cs="Calibri" w:eastAsia="Calibri" w:hint="default"/>
          <w:sz w:val="26"/>
          <w:szCs w:val="26"/>
        </w:rPr>
      </w:pPr>
      <w:r>
        <w:rPr>
          <w:rFonts w:ascii="Calibri" w:hAnsi="Calibri" w:cs="Calibri" w:eastAsia="Calibri" w:hint="default"/>
          <w:b/>
          <w:bCs/>
          <w:color w:val="63C6BD"/>
          <w:sz w:val="26"/>
          <w:szCs w:val="26"/>
        </w:rPr>
        <w:t>The</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advantages</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from</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the</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franchisor’s</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(the</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person</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selling</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the</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franchise)</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point</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of</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view</w:t>
      </w:r>
      <w:r>
        <w:rPr>
          <w:rFonts w:ascii="Calibri" w:hAnsi="Calibri" w:cs="Calibri" w:eastAsia="Calibri" w:hint="default"/>
          <w:b/>
          <w:bCs/>
          <w:color w:val="63C6BD"/>
          <w:spacing w:val="-4"/>
          <w:sz w:val="26"/>
          <w:szCs w:val="26"/>
        </w:rPr>
        <w:t> </w:t>
      </w:r>
      <w:r>
        <w:rPr>
          <w:rFonts w:ascii="Calibri" w:hAnsi="Calibri" w:cs="Calibri" w:eastAsia="Calibri" w:hint="default"/>
          <w:b/>
          <w:bCs/>
          <w:color w:val="63C6BD"/>
          <w:sz w:val="26"/>
          <w:szCs w:val="26"/>
        </w:rPr>
        <w:t>are:</w:t>
      </w:r>
      <w:r>
        <w:rPr>
          <w:rFonts w:ascii="Calibri" w:hAnsi="Calibri" w:cs="Calibri" w:eastAsia="Calibri" w:hint="default"/>
          <w:sz w:val="26"/>
          <w:szCs w:val="26"/>
        </w:rPr>
      </w:r>
    </w:p>
    <w:p>
      <w:pPr>
        <w:spacing w:line="240" w:lineRule="auto" w:before="6"/>
        <w:ind w:right="0"/>
        <w:rPr>
          <w:rFonts w:ascii="Calibri" w:hAnsi="Calibri" w:cs="Calibri" w:eastAsia="Calibri" w:hint="default"/>
          <w:b/>
          <w:bCs/>
          <w:sz w:val="32"/>
          <w:szCs w:val="32"/>
        </w:rPr>
      </w:pPr>
    </w:p>
    <w:p>
      <w:pPr>
        <w:pStyle w:val="ListParagraph"/>
        <w:numPr>
          <w:ilvl w:val="2"/>
          <w:numId w:val="7"/>
        </w:numPr>
        <w:tabs>
          <w:tab w:pos="820" w:val="left" w:leader="none"/>
        </w:tabs>
        <w:spacing w:line="256" w:lineRule="auto" w:before="0" w:after="0"/>
        <w:ind w:left="820" w:right="143" w:hanging="360"/>
        <w:jc w:val="left"/>
        <w:rPr>
          <w:rFonts w:ascii="Calibri" w:hAnsi="Calibri" w:cs="Calibri" w:eastAsia="Calibri" w:hint="default"/>
          <w:sz w:val="22"/>
          <w:szCs w:val="22"/>
        </w:rPr>
      </w:pPr>
      <w:r>
        <w:rPr>
          <w:rFonts w:ascii="Calibri" w:hAnsi="Calibri" w:cs="Calibri" w:eastAsia="Calibri" w:hint="default"/>
          <w:color w:val="231F20"/>
          <w:spacing w:val="-3"/>
          <w:sz w:val="22"/>
          <w:szCs w:val="22"/>
        </w:rPr>
        <w:t>Fast </w:t>
      </w:r>
      <w:r>
        <w:rPr>
          <w:rFonts w:ascii="Calibri" w:hAnsi="Calibri" w:cs="Calibri" w:eastAsia="Calibri" w:hint="default"/>
          <w:color w:val="231F20"/>
          <w:sz w:val="22"/>
          <w:szCs w:val="22"/>
        </w:rPr>
        <w:t>growth</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with</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lower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risk.</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franchisee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finances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growth.</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Franchisees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have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pay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franchisor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for </w:t>
      </w:r>
      <w:r>
        <w:rPr>
          <w:rFonts w:ascii="Calibri" w:hAnsi="Calibri" w:cs="Calibri" w:eastAsia="Calibri" w:hint="default"/>
          <w:color w:val="231F20"/>
          <w:sz w:val="22"/>
          <w:szCs w:val="22"/>
        </w:rPr>
        <w:t>the right to join the</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franchise</w:t>
      </w:r>
      <w:r>
        <w:rPr>
          <w:rFonts w:ascii="Calibri" w:hAnsi="Calibri" w:cs="Calibri" w:eastAsia="Calibri" w:hint="default"/>
          <w:sz w:val="22"/>
          <w:szCs w:val="22"/>
        </w:rPr>
      </w:r>
    </w:p>
    <w:p>
      <w:pPr>
        <w:spacing w:line="240" w:lineRule="auto" w:before="0"/>
        <w:ind w:right="0"/>
        <w:rPr>
          <w:rFonts w:ascii="Calibri" w:hAnsi="Calibri" w:cs="Calibri" w:eastAsia="Calibri" w:hint="default"/>
          <w:sz w:val="22"/>
          <w:szCs w:val="22"/>
        </w:rPr>
      </w:pPr>
    </w:p>
    <w:p>
      <w:pPr>
        <w:pStyle w:val="ListParagraph"/>
        <w:numPr>
          <w:ilvl w:val="2"/>
          <w:numId w:val="7"/>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z w:val="22"/>
        </w:rPr>
        <w:t>Economies</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scale</w:t>
      </w:r>
      <w:r>
        <w:rPr>
          <w:rFonts w:ascii="Calibri"/>
          <w:color w:val="231F20"/>
          <w:spacing w:val="-3"/>
          <w:sz w:val="22"/>
        </w:rPr>
        <w:t> </w:t>
      </w:r>
      <w:r>
        <w:rPr>
          <w:rFonts w:ascii="Calibri"/>
          <w:color w:val="231F20"/>
          <w:sz w:val="22"/>
        </w:rPr>
        <w:t>can</w:t>
      </w:r>
      <w:r>
        <w:rPr>
          <w:rFonts w:ascii="Calibri"/>
          <w:color w:val="231F20"/>
          <w:spacing w:val="-3"/>
          <w:sz w:val="22"/>
        </w:rPr>
        <w:t> </w:t>
      </w:r>
      <w:r>
        <w:rPr>
          <w:rFonts w:ascii="Calibri"/>
          <w:color w:val="231F20"/>
          <w:sz w:val="22"/>
        </w:rPr>
        <w:t>happen</w:t>
      </w:r>
      <w:r>
        <w:rPr>
          <w:rFonts w:ascii="Calibri"/>
          <w:color w:val="231F20"/>
          <w:spacing w:val="-3"/>
          <w:sz w:val="22"/>
        </w:rPr>
        <w:t> </w:t>
      </w:r>
      <w:r>
        <w:rPr>
          <w:rFonts w:ascii="Calibri"/>
          <w:color w:val="231F20"/>
          <w:sz w:val="22"/>
        </w:rPr>
        <w:t>quickly;</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franchisor</w:t>
      </w:r>
      <w:r>
        <w:rPr>
          <w:rFonts w:ascii="Calibri"/>
          <w:color w:val="231F20"/>
          <w:spacing w:val="-3"/>
          <w:sz w:val="22"/>
        </w:rPr>
        <w:t> </w:t>
      </w:r>
      <w:r>
        <w:rPr>
          <w:rFonts w:ascii="Calibri"/>
          <w:color w:val="231F20"/>
          <w:sz w:val="22"/>
        </w:rPr>
        <w:t>now</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involved</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bulk</w:t>
      </w:r>
      <w:r>
        <w:rPr>
          <w:rFonts w:ascii="Calibri"/>
          <w:color w:val="231F20"/>
          <w:spacing w:val="-3"/>
          <w:sz w:val="22"/>
        </w:rPr>
        <w:t> </w:t>
      </w:r>
      <w:r>
        <w:rPr>
          <w:rFonts w:ascii="Calibri"/>
          <w:color w:val="231F20"/>
          <w:sz w:val="22"/>
        </w:rPr>
        <w:t>buying</w:t>
      </w:r>
      <w:r>
        <w:rPr>
          <w:rFonts w:ascii="Calibri"/>
          <w:color w:val="231F20"/>
          <w:spacing w:val="-3"/>
          <w:sz w:val="22"/>
        </w:rPr>
        <w:t> </w:t>
      </w:r>
      <w:r>
        <w:rPr>
          <w:rFonts w:ascii="Calibri"/>
          <w:color w:val="231F20"/>
          <w:sz w:val="22"/>
        </w:rPr>
        <w:t>for</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franchises</w:t>
      </w:r>
      <w:r>
        <w:rPr>
          <w:rFonts w:ascii="Calibri"/>
          <w:sz w:val="22"/>
        </w:rPr>
      </w:r>
    </w:p>
    <w:p>
      <w:pPr>
        <w:spacing w:line="240" w:lineRule="auto" w:before="7"/>
        <w:ind w:right="0"/>
        <w:rPr>
          <w:rFonts w:ascii="Calibri" w:hAnsi="Calibri" w:cs="Calibri" w:eastAsia="Calibri" w:hint="default"/>
          <w:sz w:val="23"/>
          <w:szCs w:val="23"/>
        </w:rPr>
      </w:pPr>
    </w:p>
    <w:p>
      <w:pPr>
        <w:pStyle w:val="ListParagraph"/>
        <w:numPr>
          <w:ilvl w:val="2"/>
          <w:numId w:val="7"/>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z w:val="22"/>
        </w:rPr>
        <w:t>Increased</w:t>
      </w:r>
      <w:r>
        <w:rPr>
          <w:rFonts w:ascii="Calibri"/>
          <w:color w:val="231F20"/>
          <w:spacing w:val="-5"/>
          <w:sz w:val="22"/>
        </w:rPr>
        <w:t> </w:t>
      </w:r>
      <w:r>
        <w:rPr>
          <w:rFonts w:ascii="Calibri"/>
          <w:color w:val="231F20"/>
          <w:sz w:val="22"/>
        </w:rPr>
        <w:t>income</w:t>
      </w:r>
      <w:r>
        <w:rPr>
          <w:rFonts w:ascii="Calibri"/>
          <w:color w:val="231F20"/>
          <w:spacing w:val="-5"/>
          <w:sz w:val="22"/>
        </w:rPr>
        <w:t> </w:t>
      </w:r>
      <w:r>
        <w:rPr>
          <w:rFonts w:ascii="Calibri"/>
          <w:color w:val="231F20"/>
          <w:sz w:val="22"/>
        </w:rPr>
        <w:t>from</w:t>
      </w:r>
      <w:r>
        <w:rPr>
          <w:rFonts w:ascii="Calibri"/>
          <w:color w:val="231F20"/>
          <w:spacing w:val="-5"/>
          <w:sz w:val="22"/>
        </w:rPr>
        <w:t> </w:t>
      </w:r>
      <w:r>
        <w:rPr>
          <w:rFonts w:ascii="Calibri"/>
          <w:color w:val="231F20"/>
          <w:sz w:val="22"/>
        </w:rPr>
        <w:t>franchise</w:t>
      </w:r>
      <w:r>
        <w:rPr>
          <w:rFonts w:ascii="Calibri"/>
          <w:color w:val="231F20"/>
          <w:spacing w:val="-5"/>
          <w:sz w:val="22"/>
        </w:rPr>
        <w:t> </w:t>
      </w:r>
      <w:r>
        <w:rPr>
          <w:rFonts w:ascii="Calibri"/>
          <w:color w:val="231F20"/>
          <w:sz w:val="22"/>
        </w:rPr>
        <w:t>fees,</w:t>
      </w:r>
      <w:r>
        <w:rPr>
          <w:rFonts w:ascii="Calibri"/>
          <w:color w:val="231F20"/>
          <w:spacing w:val="-5"/>
          <w:sz w:val="22"/>
        </w:rPr>
        <w:t> </w:t>
      </w:r>
      <w:r>
        <w:rPr>
          <w:rFonts w:ascii="Calibri"/>
          <w:color w:val="231F20"/>
          <w:sz w:val="22"/>
        </w:rPr>
        <w:t>this</w:t>
      </w:r>
      <w:r>
        <w:rPr>
          <w:rFonts w:ascii="Calibri"/>
          <w:color w:val="231F20"/>
          <w:spacing w:val="-5"/>
          <w:sz w:val="22"/>
        </w:rPr>
        <w:t> </w:t>
      </w:r>
      <w:r>
        <w:rPr>
          <w:rFonts w:ascii="Calibri"/>
          <w:color w:val="231F20"/>
          <w:sz w:val="22"/>
        </w:rPr>
        <w:t>includes</w:t>
      </w:r>
      <w:r>
        <w:rPr>
          <w:rFonts w:ascii="Calibri"/>
          <w:color w:val="231F20"/>
          <w:spacing w:val="-5"/>
          <w:sz w:val="22"/>
        </w:rPr>
        <w:t> </w:t>
      </w:r>
      <w:r>
        <w:rPr>
          <w:rFonts w:ascii="Calibri"/>
          <w:color w:val="231F20"/>
          <w:sz w:val="22"/>
        </w:rPr>
        <w:t>upfront</w:t>
      </w:r>
      <w:r>
        <w:rPr>
          <w:rFonts w:ascii="Calibri"/>
          <w:color w:val="231F20"/>
          <w:spacing w:val="-5"/>
          <w:sz w:val="22"/>
        </w:rPr>
        <w:t> </w:t>
      </w:r>
      <w:r>
        <w:rPr>
          <w:rFonts w:ascii="Calibri"/>
          <w:color w:val="231F20"/>
          <w:sz w:val="22"/>
        </w:rPr>
        <w:t>payments</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on-going</w:t>
      </w:r>
      <w:r>
        <w:rPr>
          <w:rFonts w:ascii="Calibri"/>
          <w:color w:val="231F20"/>
          <w:spacing w:val="-5"/>
          <w:sz w:val="22"/>
        </w:rPr>
        <w:t> </w:t>
      </w:r>
      <w:r>
        <w:rPr>
          <w:rFonts w:ascii="Calibri"/>
          <w:color w:val="231F20"/>
          <w:sz w:val="22"/>
        </w:rPr>
        <w:t>royalty</w:t>
      </w:r>
      <w:r>
        <w:rPr>
          <w:rFonts w:ascii="Calibri"/>
          <w:color w:val="231F20"/>
          <w:spacing w:val="-5"/>
          <w:sz w:val="22"/>
        </w:rPr>
        <w:t> </w:t>
      </w:r>
      <w:r>
        <w:rPr>
          <w:rFonts w:ascii="Calibri"/>
          <w:color w:val="231F20"/>
          <w:sz w:val="22"/>
        </w:rPr>
        <w:t>payments</w:t>
      </w:r>
      <w:r>
        <w:rPr>
          <w:rFonts w:ascii="Calibri"/>
          <w:sz w:val="22"/>
        </w:rPr>
      </w:r>
    </w:p>
    <w:p>
      <w:pPr>
        <w:spacing w:line="240" w:lineRule="auto" w:before="7"/>
        <w:ind w:right="0"/>
        <w:rPr>
          <w:rFonts w:ascii="Calibri" w:hAnsi="Calibri" w:cs="Calibri" w:eastAsia="Calibri" w:hint="default"/>
          <w:sz w:val="23"/>
          <w:szCs w:val="23"/>
        </w:rPr>
      </w:pPr>
    </w:p>
    <w:p>
      <w:pPr>
        <w:pStyle w:val="ListParagraph"/>
        <w:numPr>
          <w:ilvl w:val="2"/>
          <w:numId w:val="7"/>
        </w:numPr>
        <w:tabs>
          <w:tab w:pos="820" w:val="left" w:leader="none"/>
        </w:tabs>
        <w:spacing w:line="256" w:lineRule="auto" w:before="0" w:after="0"/>
        <w:ind w:left="820" w:right="207" w:hanging="360"/>
        <w:jc w:val="left"/>
        <w:rPr>
          <w:rFonts w:ascii="Calibri" w:hAnsi="Calibri" w:cs="Calibri" w:eastAsia="Calibri" w:hint="default"/>
          <w:sz w:val="22"/>
          <w:szCs w:val="22"/>
        </w:rPr>
      </w:pPr>
      <w:r>
        <w:rPr>
          <w:rFonts w:ascii="Calibri"/>
          <w:color w:val="231F20"/>
          <w:sz w:val="22"/>
        </w:rPr>
        <w:t>The</w:t>
      </w:r>
      <w:r>
        <w:rPr>
          <w:rFonts w:ascii="Calibri"/>
          <w:color w:val="231F20"/>
          <w:spacing w:val="-3"/>
          <w:sz w:val="22"/>
        </w:rPr>
        <w:t> </w:t>
      </w:r>
      <w:r>
        <w:rPr>
          <w:rFonts w:ascii="Calibri"/>
          <w:color w:val="231F20"/>
          <w:sz w:val="22"/>
        </w:rPr>
        <w:t>franchisees</w:t>
      </w:r>
      <w:r>
        <w:rPr>
          <w:rFonts w:ascii="Calibri"/>
          <w:color w:val="231F20"/>
          <w:spacing w:val="-3"/>
          <w:sz w:val="22"/>
        </w:rPr>
        <w:t> </w:t>
      </w:r>
      <w:r>
        <w:rPr>
          <w:rFonts w:ascii="Calibri"/>
          <w:color w:val="231F20"/>
          <w:sz w:val="22"/>
        </w:rPr>
        <w:t>who</w:t>
      </w:r>
      <w:r>
        <w:rPr>
          <w:rFonts w:ascii="Calibri"/>
          <w:color w:val="231F20"/>
          <w:spacing w:val="-3"/>
          <w:sz w:val="22"/>
        </w:rPr>
        <w:t> </w:t>
      </w:r>
      <w:r>
        <w:rPr>
          <w:rFonts w:ascii="Calibri"/>
          <w:color w:val="231F20"/>
          <w:sz w:val="22"/>
        </w:rPr>
        <w:t>are</w:t>
      </w:r>
      <w:r>
        <w:rPr>
          <w:rFonts w:ascii="Calibri"/>
          <w:color w:val="231F20"/>
          <w:spacing w:val="-3"/>
          <w:sz w:val="22"/>
        </w:rPr>
        <w:t> </w:t>
      </w:r>
      <w:r>
        <w:rPr>
          <w:rFonts w:ascii="Calibri"/>
          <w:color w:val="231F20"/>
          <w:sz w:val="22"/>
        </w:rPr>
        <w:t>committed</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success</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business</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are</w:t>
      </w:r>
      <w:r>
        <w:rPr>
          <w:rFonts w:ascii="Calibri"/>
          <w:color w:val="231F20"/>
          <w:spacing w:val="-3"/>
          <w:sz w:val="22"/>
        </w:rPr>
        <w:t> </w:t>
      </w:r>
      <w:r>
        <w:rPr>
          <w:rFonts w:ascii="Calibri"/>
          <w:color w:val="231F20"/>
          <w:sz w:val="22"/>
        </w:rPr>
        <w:t>likely</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be</w:t>
      </w:r>
      <w:r>
        <w:rPr>
          <w:rFonts w:ascii="Calibri"/>
          <w:color w:val="231F20"/>
          <w:spacing w:val="-3"/>
          <w:sz w:val="22"/>
        </w:rPr>
        <w:t> </w:t>
      </w:r>
      <w:r>
        <w:rPr>
          <w:rFonts w:ascii="Calibri"/>
          <w:color w:val="231F20"/>
          <w:sz w:val="22"/>
        </w:rPr>
        <w:t>hardworking,</w:t>
      </w:r>
      <w:r>
        <w:rPr>
          <w:rFonts w:ascii="Calibri"/>
          <w:color w:val="231F20"/>
          <w:spacing w:val="-3"/>
          <w:sz w:val="22"/>
        </w:rPr>
        <w:t> </w:t>
      </w:r>
      <w:r>
        <w:rPr>
          <w:rFonts w:ascii="Calibri"/>
          <w:color w:val="231F20"/>
          <w:sz w:val="22"/>
        </w:rPr>
        <w:t>helping </w:t>
      </w:r>
      <w:r>
        <w:rPr>
          <w:rFonts w:ascii="Calibri"/>
          <w:color w:val="231F20"/>
          <w:sz w:val="22"/>
        </w:rPr>
        <w:t>to</w:t>
      </w:r>
      <w:r>
        <w:rPr>
          <w:rFonts w:ascii="Calibri"/>
          <w:color w:val="231F20"/>
          <w:spacing w:val="-4"/>
          <w:sz w:val="22"/>
        </w:rPr>
        <w:t> </w:t>
      </w:r>
      <w:r>
        <w:rPr>
          <w:rFonts w:ascii="Calibri"/>
          <w:color w:val="231F20"/>
          <w:sz w:val="22"/>
        </w:rPr>
        <w:t>give</w:t>
      </w:r>
      <w:r>
        <w:rPr>
          <w:rFonts w:ascii="Calibri"/>
          <w:color w:val="231F20"/>
          <w:spacing w:val="-4"/>
          <w:sz w:val="22"/>
        </w:rPr>
        <w:t> </w:t>
      </w:r>
      <w:r>
        <w:rPr>
          <w:rFonts w:ascii="Calibri"/>
          <w:color w:val="231F20"/>
          <w:sz w:val="22"/>
        </w:rPr>
        <w:t>a</w:t>
      </w:r>
      <w:r>
        <w:rPr>
          <w:rFonts w:ascii="Calibri"/>
          <w:color w:val="231F20"/>
          <w:spacing w:val="-4"/>
          <w:sz w:val="22"/>
        </w:rPr>
        <w:t> </w:t>
      </w:r>
      <w:r>
        <w:rPr>
          <w:rFonts w:ascii="Calibri"/>
          <w:color w:val="231F20"/>
          <w:sz w:val="22"/>
        </w:rPr>
        <w:t>greater</w:t>
      </w:r>
      <w:r>
        <w:rPr>
          <w:rFonts w:ascii="Calibri"/>
          <w:color w:val="231F20"/>
          <w:spacing w:val="-4"/>
          <w:sz w:val="22"/>
        </w:rPr>
        <w:t> </w:t>
      </w:r>
      <w:r>
        <w:rPr>
          <w:rFonts w:ascii="Calibri"/>
          <w:color w:val="231F20"/>
          <w:sz w:val="22"/>
        </w:rPr>
        <w:t>chance</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successful</w:t>
      </w:r>
      <w:r>
        <w:rPr>
          <w:rFonts w:ascii="Calibri"/>
          <w:color w:val="231F20"/>
          <w:spacing w:val="-4"/>
          <w:sz w:val="22"/>
        </w:rPr>
        <w:t> </w:t>
      </w:r>
      <w:r>
        <w:rPr>
          <w:rFonts w:ascii="Calibri"/>
          <w:color w:val="231F20"/>
          <w:sz w:val="22"/>
        </w:rPr>
        <w:t>growth,</w:t>
      </w:r>
      <w:r>
        <w:rPr>
          <w:rFonts w:ascii="Calibri"/>
          <w:color w:val="231F20"/>
          <w:spacing w:val="-4"/>
          <w:sz w:val="22"/>
        </w:rPr>
        <w:t> </w:t>
      </w:r>
      <w:r>
        <w:rPr>
          <w:rFonts w:ascii="Calibri"/>
          <w:color w:val="231F20"/>
          <w:sz w:val="22"/>
        </w:rPr>
        <w:t>not</w:t>
      </w:r>
      <w:r>
        <w:rPr>
          <w:rFonts w:ascii="Calibri"/>
          <w:color w:val="231F20"/>
          <w:spacing w:val="-4"/>
          <w:sz w:val="22"/>
        </w:rPr>
        <w:t> </w:t>
      </w:r>
      <w:r>
        <w:rPr>
          <w:rFonts w:ascii="Calibri"/>
          <w:color w:val="231F20"/>
          <w:sz w:val="22"/>
        </w:rPr>
        <w:t>least</w:t>
      </w:r>
      <w:r>
        <w:rPr>
          <w:rFonts w:ascii="Calibri"/>
          <w:color w:val="231F20"/>
          <w:spacing w:val="-4"/>
          <w:sz w:val="22"/>
        </w:rPr>
        <w:t> </w:t>
      </w:r>
      <w:r>
        <w:rPr>
          <w:rFonts w:ascii="Calibri"/>
          <w:color w:val="231F20"/>
          <w:sz w:val="22"/>
        </w:rPr>
        <w:t>because</w:t>
      </w:r>
      <w:r>
        <w:rPr>
          <w:rFonts w:ascii="Calibri"/>
          <w:color w:val="231F20"/>
          <w:spacing w:val="-4"/>
          <w:sz w:val="22"/>
        </w:rPr>
        <w:t> </w:t>
      </w:r>
      <w:r>
        <w:rPr>
          <w:rFonts w:ascii="Calibri"/>
          <w:color w:val="231F20"/>
          <w:sz w:val="22"/>
        </w:rPr>
        <w:t>they</w:t>
      </w:r>
      <w:r>
        <w:rPr>
          <w:rFonts w:ascii="Calibri"/>
          <w:color w:val="231F20"/>
          <w:spacing w:val="-4"/>
          <w:sz w:val="22"/>
        </w:rPr>
        <w:t> </w:t>
      </w:r>
      <w:r>
        <w:rPr>
          <w:rFonts w:ascii="Calibri"/>
          <w:color w:val="231F20"/>
          <w:sz w:val="22"/>
        </w:rPr>
        <w:t>have</w:t>
      </w:r>
      <w:r>
        <w:rPr>
          <w:rFonts w:ascii="Calibri"/>
          <w:color w:val="231F20"/>
          <w:spacing w:val="-4"/>
          <w:sz w:val="22"/>
        </w:rPr>
        <w:t> </w:t>
      </w:r>
      <w:r>
        <w:rPr>
          <w:rFonts w:ascii="Calibri"/>
          <w:color w:val="231F20"/>
          <w:sz w:val="22"/>
        </w:rPr>
        <w:t>had</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pay</w:t>
      </w:r>
      <w:r>
        <w:rPr>
          <w:rFonts w:ascii="Calibri"/>
          <w:color w:val="231F20"/>
          <w:spacing w:val="-4"/>
          <w:sz w:val="22"/>
        </w:rPr>
        <w:t> </w:t>
      </w:r>
      <w:r>
        <w:rPr>
          <w:rFonts w:ascii="Calibri"/>
          <w:color w:val="231F20"/>
          <w:sz w:val="22"/>
        </w:rPr>
        <w:t>for</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franchise.</w:t>
      </w:r>
      <w:r>
        <w:rPr>
          <w:rFonts w:ascii="Calibri"/>
          <w:sz w:val="22"/>
        </w:rPr>
      </w:r>
    </w:p>
    <w:p>
      <w:pPr>
        <w:spacing w:line="240" w:lineRule="auto" w:before="1"/>
        <w:ind w:right="0"/>
        <w:rPr>
          <w:rFonts w:ascii="Calibri" w:hAnsi="Calibri" w:cs="Calibri" w:eastAsia="Calibri" w:hint="default"/>
          <w:sz w:val="29"/>
          <w:szCs w:val="29"/>
        </w:rPr>
      </w:pPr>
    </w:p>
    <w:p>
      <w:pPr>
        <w:pStyle w:val="Heading3"/>
        <w:spacing w:line="240" w:lineRule="auto"/>
        <w:ind w:right="114"/>
        <w:jc w:val="left"/>
        <w:rPr>
          <w:b w:val="0"/>
          <w:bCs w:val="0"/>
        </w:rPr>
      </w:pPr>
      <w:r>
        <w:rPr>
          <w:color w:val="63C6BD"/>
          <w:spacing w:val="-4"/>
        </w:rPr>
        <w:t>However, </w:t>
      </w:r>
      <w:r>
        <w:rPr>
          <w:color w:val="63C6BD"/>
        </w:rPr>
        <w:t>there can be problems with using the franchise model of growth. These</w:t>
      </w:r>
      <w:r>
        <w:rPr>
          <w:color w:val="63C6BD"/>
          <w:spacing w:val="-12"/>
        </w:rPr>
        <w:t> </w:t>
      </w:r>
      <w:r>
        <w:rPr>
          <w:color w:val="63C6BD"/>
        </w:rPr>
        <w:t>include:</w:t>
      </w:r>
      <w:r>
        <w:rPr>
          <w:b w:val="0"/>
        </w:rPr>
      </w:r>
    </w:p>
    <w:p>
      <w:pPr>
        <w:spacing w:line="240" w:lineRule="auto" w:before="6"/>
        <w:ind w:right="0"/>
        <w:rPr>
          <w:rFonts w:ascii="Calibri" w:hAnsi="Calibri" w:cs="Calibri" w:eastAsia="Calibri" w:hint="default"/>
          <w:b/>
          <w:bCs/>
          <w:sz w:val="32"/>
          <w:szCs w:val="32"/>
        </w:rPr>
      </w:pPr>
    </w:p>
    <w:p>
      <w:pPr>
        <w:pStyle w:val="ListParagraph"/>
        <w:numPr>
          <w:ilvl w:val="2"/>
          <w:numId w:val="7"/>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hAnsi="Calibri" w:cs="Calibri" w:eastAsia="Calibri" w:hint="default"/>
          <w:color w:val="231F20"/>
          <w:sz w:val="22"/>
          <w:szCs w:val="22"/>
        </w:rPr>
        <w:t>Loss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control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franchisees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harder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manage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than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appointed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managers</w:t>
      </w:r>
      <w:r>
        <w:rPr>
          <w:rFonts w:ascii="Calibri" w:hAnsi="Calibri" w:cs="Calibri" w:eastAsia="Calibri" w:hint="default"/>
          <w:sz w:val="22"/>
          <w:szCs w:val="22"/>
        </w:rPr>
      </w:r>
    </w:p>
    <w:p>
      <w:pPr>
        <w:spacing w:line="240" w:lineRule="auto" w:before="7"/>
        <w:ind w:right="0"/>
        <w:rPr>
          <w:rFonts w:ascii="Calibri" w:hAnsi="Calibri" w:cs="Calibri" w:eastAsia="Calibri" w:hint="default"/>
          <w:sz w:val="23"/>
          <w:szCs w:val="23"/>
        </w:rPr>
      </w:pPr>
    </w:p>
    <w:p>
      <w:pPr>
        <w:pStyle w:val="ListParagraph"/>
        <w:numPr>
          <w:ilvl w:val="2"/>
          <w:numId w:val="7"/>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z w:val="22"/>
        </w:rPr>
        <w:t>Not all profits return to the </w:t>
      </w:r>
      <w:r>
        <w:rPr>
          <w:rFonts w:ascii="Calibri"/>
          <w:color w:val="231F20"/>
          <w:spacing w:val="-3"/>
          <w:sz w:val="22"/>
        </w:rPr>
        <w:t>franchisor, </w:t>
      </w:r>
      <w:r>
        <w:rPr>
          <w:rFonts w:ascii="Calibri"/>
          <w:color w:val="231F20"/>
          <w:sz w:val="22"/>
        </w:rPr>
        <w:t>representing an opportunity</w:t>
      </w:r>
      <w:r>
        <w:rPr>
          <w:rFonts w:ascii="Calibri"/>
          <w:color w:val="231F20"/>
          <w:spacing w:val="-19"/>
          <w:sz w:val="22"/>
        </w:rPr>
        <w:t> </w:t>
      </w:r>
      <w:r>
        <w:rPr>
          <w:rFonts w:ascii="Calibri"/>
          <w:color w:val="231F20"/>
          <w:sz w:val="22"/>
        </w:rPr>
        <w:t>cost</w:t>
      </w:r>
      <w:r>
        <w:rPr>
          <w:rFonts w:ascii="Calibri"/>
          <w:sz w:val="22"/>
        </w:rPr>
      </w:r>
    </w:p>
    <w:p>
      <w:pPr>
        <w:spacing w:line="240" w:lineRule="auto" w:before="7"/>
        <w:ind w:right="0"/>
        <w:rPr>
          <w:rFonts w:ascii="Calibri" w:hAnsi="Calibri" w:cs="Calibri" w:eastAsia="Calibri" w:hint="default"/>
          <w:sz w:val="23"/>
          <w:szCs w:val="23"/>
        </w:rPr>
      </w:pPr>
    </w:p>
    <w:p>
      <w:pPr>
        <w:pStyle w:val="ListParagraph"/>
        <w:numPr>
          <w:ilvl w:val="2"/>
          <w:numId w:val="7"/>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z w:val="22"/>
        </w:rPr>
        <w:t>Potential</w:t>
      </w:r>
      <w:r>
        <w:rPr>
          <w:rFonts w:ascii="Calibri"/>
          <w:color w:val="231F20"/>
          <w:spacing w:val="-7"/>
          <w:sz w:val="22"/>
        </w:rPr>
        <w:t> </w:t>
      </w:r>
      <w:r>
        <w:rPr>
          <w:rFonts w:ascii="Calibri"/>
          <w:color w:val="231F20"/>
          <w:sz w:val="22"/>
        </w:rPr>
        <w:t>loss</w:t>
      </w:r>
      <w:r>
        <w:rPr>
          <w:rFonts w:ascii="Calibri"/>
          <w:color w:val="231F20"/>
          <w:spacing w:val="-7"/>
          <w:sz w:val="22"/>
        </w:rPr>
        <w:t> </w:t>
      </w:r>
      <w:r>
        <w:rPr>
          <w:rFonts w:ascii="Calibri"/>
          <w:color w:val="231F20"/>
          <w:sz w:val="22"/>
        </w:rPr>
        <w:t>of</w:t>
      </w:r>
      <w:r>
        <w:rPr>
          <w:rFonts w:ascii="Calibri"/>
          <w:color w:val="231F20"/>
          <w:spacing w:val="-7"/>
          <w:sz w:val="22"/>
        </w:rPr>
        <w:t> </w:t>
      </w:r>
      <w:r>
        <w:rPr>
          <w:rFonts w:ascii="Calibri"/>
          <w:color w:val="231F20"/>
          <w:sz w:val="22"/>
        </w:rPr>
        <w:t>reputation</w:t>
      </w:r>
      <w:r>
        <w:rPr>
          <w:rFonts w:ascii="Calibri"/>
          <w:color w:val="231F20"/>
          <w:spacing w:val="-7"/>
          <w:sz w:val="22"/>
        </w:rPr>
        <w:t> </w:t>
      </w:r>
      <w:r>
        <w:rPr>
          <w:rFonts w:ascii="Calibri"/>
          <w:color w:val="231F20"/>
          <w:sz w:val="22"/>
        </w:rPr>
        <w:t>if</w:t>
      </w:r>
      <w:r>
        <w:rPr>
          <w:rFonts w:ascii="Calibri"/>
          <w:color w:val="231F20"/>
          <w:spacing w:val="-7"/>
          <w:sz w:val="22"/>
        </w:rPr>
        <w:t> </w:t>
      </w:r>
      <w:r>
        <w:rPr>
          <w:rFonts w:ascii="Calibri"/>
          <w:color w:val="231F20"/>
          <w:sz w:val="22"/>
        </w:rPr>
        <w:t>franchisors</w:t>
      </w:r>
      <w:r>
        <w:rPr>
          <w:rFonts w:ascii="Calibri"/>
          <w:color w:val="231F20"/>
          <w:spacing w:val="-7"/>
          <w:sz w:val="22"/>
        </w:rPr>
        <w:t> </w:t>
      </w:r>
      <w:r>
        <w:rPr>
          <w:rFonts w:ascii="Calibri"/>
          <w:color w:val="231F20"/>
          <w:sz w:val="22"/>
        </w:rPr>
        <w:t>act</w:t>
      </w:r>
      <w:r>
        <w:rPr>
          <w:rFonts w:ascii="Calibri"/>
          <w:color w:val="231F20"/>
          <w:spacing w:val="-7"/>
          <w:sz w:val="22"/>
        </w:rPr>
        <w:t> </w:t>
      </w:r>
      <w:r>
        <w:rPr>
          <w:rFonts w:ascii="Calibri"/>
          <w:color w:val="231F20"/>
          <w:sz w:val="22"/>
        </w:rPr>
        <w:t>unprofessionally</w:t>
      </w:r>
      <w:r>
        <w:rPr>
          <w:rFonts w:ascii="Calibri"/>
          <w:sz w:val="22"/>
        </w:rPr>
      </w:r>
    </w:p>
    <w:p>
      <w:pPr>
        <w:spacing w:line="240" w:lineRule="auto" w:before="7"/>
        <w:ind w:right="0"/>
        <w:rPr>
          <w:rFonts w:ascii="Calibri" w:hAnsi="Calibri" w:cs="Calibri" w:eastAsia="Calibri" w:hint="default"/>
          <w:sz w:val="23"/>
          <w:szCs w:val="23"/>
        </w:rPr>
      </w:pPr>
    </w:p>
    <w:p>
      <w:pPr>
        <w:pStyle w:val="ListParagraph"/>
        <w:numPr>
          <w:ilvl w:val="2"/>
          <w:numId w:val="7"/>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z w:val="22"/>
        </w:rPr>
        <w:t>Growth may occur too quickly, with the possibility of diseconomies of</w:t>
      </w:r>
      <w:r>
        <w:rPr>
          <w:rFonts w:ascii="Calibri"/>
          <w:color w:val="231F20"/>
          <w:spacing w:val="-34"/>
          <w:sz w:val="22"/>
        </w:rPr>
        <w:t> </w:t>
      </w:r>
      <w:r>
        <w:rPr>
          <w:rFonts w:ascii="Calibri"/>
          <w:color w:val="231F20"/>
          <w:sz w:val="22"/>
        </w:rPr>
        <w:t>scale.</w:t>
      </w:r>
      <w:r>
        <w:rPr>
          <w:rFonts w:ascii="Calibri"/>
          <w:sz w:val="22"/>
        </w:rPr>
      </w:r>
    </w:p>
    <w:p>
      <w:pPr>
        <w:spacing w:line="240" w:lineRule="auto" w:before="6"/>
        <w:ind w:right="0"/>
        <w:rPr>
          <w:rFonts w:ascii="Calibri" w:hAnsi="Calibri" w:cs="Calibri" w:eastAsia="Calibri" w:hint="default"/>
          <w:sz w:val="24"/>
          <w:szCs w:val="24"/>
        </w:rPr>
      </w:pPr>
    </w:p>
    <w:p>
      <w:pPr>
        <w:pStyle w:val="BodyText"/>
        <w:spacing w:line="256" w:lineRule="auto"/>
        <w:ind w:right="114"/>
        <w:jc w:val="left"/>
      </w:pPr>
      <w:r>
        <w:rPr>
          <w:color w:val="231F20"/>
        </w:rPr>
        <w:t>Examples</w:t>
      </w:r>
      <w:r>
        <w:rPr>
          <w:color w:val="231F20"/>
          <w:spacing w:val="-3"/>
        </w:rPr>
        <w:t> </w:t>
      </w:r>
      <w:r>
        <w:rPr>
          <w:color w:val="231F20"/>
        </w:rPr>
        <w:t>of</w:t>
      </w:r>
      <w:r>
        <w:rPr>
          <w:color w:val="231F20"/>
          <w:spacing w:val="-3"/>
        </w:rPr>
        <w:t> </w:t>
      </w:r>
      <w:r>
        <w:rPr>
          <w:color w:val="231F20"/>
        </w:rPr>
        <w:t>businesses</w:t>
      </w:r>
      <w:r>
        <w:rPr>
          <w:color w:val="231F20"/>
          <w:spacing w:val="-3"/>
        </w:rPr>
        <w:t> </w:t>
      </w:r>
      <w:r>
        <w:rPr>
          <w:color w:val="231F20"/>
        </w:rPr>
        <w:t>who</w:t>
      </w:r>
      <w:r>
        <w:rPr>
          <w:color w:val="231F20"/>
          <w:spacing w:val="-3"/>
        </w:rPr>
        <w:t> </w:t>
      </w:r>
      <w:r>
        <w:rPr>
          <w:color w:val="231F20"/>
        </w:rPr>
        <w:t>have</w:t>
      </w:r>
      <w:r>
        <w:rPr>
          <w:color w:val="231F20"/>
          <w:spacing w:val="-3"/>
        </w:rPr>
        <w:t> </w:t>
      </w:r>
      <w:r>
        <w:rPr>
          <w:color w:val="231F20"/>
        </w:rPr>
        <w:t>used</w:t>
      </w:r>
      <w:r>
        <w:rPr>
          <w:color w:val="231F20"/>
          <w:spacing w:val="-3"/>
        </w:rPr>
        <w:t> </w:t>
      </w:r>
      <w:r>
        <w:rPr>
          <w:color w:val="231F20"/>
        </w:rPr>
        <w:t>franchising</w:t>
      </w:r>
      <w:r>
        <w:rPr>
          <w:color w:val="231F20"/>
          <w:spacing w:val="-3"/>
        </w:rPr>
        <w:t> </w:t>
      </w:r>
      <w:r>
        <w:rPr>
          <w:color w:val="231F20"/>
        </w:rPr>
        <w:t>as</w:t>
      </w:r>
      <w:r>
        <w:rPr>
          <w:color w:val="231F20"/>
          <w:spacing w:val="-3"/>
        </w:rPr>
        <w:t> </w:t>
      </w:r>
      <w:r>
        <w:rPr>
          <w:color w:val="231F20"/>
        </w:rPr>
        <w:t>a</w:t>
      </w:r>
      <w:r>
        <w:rPr>
          <w:color w:val="231F20"/>
          <w:spacing w:val="-3"/>
        </w:rPr>
        <w:t> </w:t>
      </w:r>
      <w:r>
        <w:rPr>
          <w:color w:val="231F20"/>
        </w:rPr>
        <w:t>growth</w:t>
      </w:r>
      <w:r>
        <w:rPr>
          <w:color w:val="231F20"/>
          <w:spacing w:val="-3"/>
        </w:rPr>
        <w:t> </w:t>
      </w:r>
      <w:r>
        <w:rPr>
          <w:color w:val="231F20"/>
        </w:rPr>
        <w:t>strategy</w:t>
      </w:r>
      <w:r>
        <w:rPr>
          <w:color w:val="231F20"/>
          <w:spacing w:val="-3"/>
        </w:rPr>
        <w:t> </w:t>
      </w:r>
      <w:r>
        <w:rPr>
          <w:color w:val="231F20"/>
        </w:rPr>
        <w:t>include</w:t>
      </w:r>
      <w:r>
        <w:rPr>
          <w:color w:val="231F20"/>
          <w:spacing w:val="-3"/>
        </w:rPr>
        <w:t> </w:t>
      </w:r>
      <w:r>
        <w:rPr>
          <w:color w:val="231F20"/>
        </w:rPr>
        <w:t>Dominos</w:t>
      </w:r>
      <w:r>
        <w:rPr>
          <w:color w:val="231F20"/>
          <w:spacing w:val="-3"/>
        </w:rPr>
        <w:t> </w:t>
      </w:r>
      <w:r>
        <w:rPr>
          <w:color w:val="231F20"/>
        </w:rPr>
        <w:t>Pizza,</w:t>
      </w:r>
      <w:r>
        <w:rPr>
          <w:color w:val="231F20"/>
          <w:spacing w:val="-3"/>
        </w:rPr>
        <w:t> </w:t>
      </w:r>
      <w:r>
        <w:rPr>
          <w:color w:val="231F20"/>
        </w:rPr>
        <w:t>Autoglym,</w:t>
      </w:r>
      <w:r>
        <w:rPr>
          <w:color w:val="231F20"/>
          <w:spacing w:val="-3"/>
        </w:rPr>
        <w:t> Marston’s, </w:t>
      </w:r>
      <w:r>
        <w:rPr>
          <w:color w:val="231F20"/>
          <w:spacing w:val="-3"/>
        </w:rPr>
      </w:r>
      <w:r>
        <w:rPr>
          <w:color w:val="231F20"/>
        </w:rPr>
        <w:t>Thorntons, Cash Converters, </w:t>
      </w:r>
      <w:r>
        <w:rPr>
          <w:color w:val="231F20"/>
          <w:spacing w:val="-4"/>
        </w:rPr>
        <w:t>Toni&amp;Guy, </w:t>
      </w:r>
      <w:r>
        <w:rPr>
          <w:color w:val="231F20"/>
        </w:rPr>
        <w:t>CeX, Clarks Shoes, Stagecoach and</w:t>
      </w:r>
      <w:r>
        <w:rPr>
          <w:color w:val="231F20"/>
          <w:spacing w:val="-22"/>
        </w:rPr>
        <w:t> </w:t>
      </w:r>
      <w:r>
        <w:rPr>
          <w:color w:val="231F20"/>
          <w:spacing w:val="-4"/>
        </w:rPr>
        <w:t>Subway.</w:t>
      </w:r>
      <w:r>
        <w:rPr>
          <w:spacing w:val="-4"/>
        </w:rPr>
      </w:r>
    </w:p>
    <w:p>
      <w:pPr>
        <w:spacing w:after="0" w:line="256" w:lineRule="auto"/>
        <w:jc w:val="left"/>
        <w:sectPr>
          <w:pgSz w:w="11910" w:h="16840"/>
          <w:pgMar w:top="620" w:bottom="280" w:left="620" w:right="680"/>
        </w:sectPr>
      </w:pPr>
    </w:p>
    <w:p>
      <w:pPr>
        <w:pStyle w:val="Heading2"/>
        <w:tabs>
          <w:tab w:pos="10565" w:val="left" w:leader="none"/>
        </w:tabs>
        <w:spacing w:line="240" w:lineRule="auto"/>
        <w:ind w:right="184"/>
        <w:jc w:val="left"/>
        <w:rPr>
          <w:b w:val="0"/>
          <w:bCs w:val="0"/>
        </w:rPr>
      </w:pPr>
      <w:r>
        <w:rPr>
          <w:color w:val="FFFFFF"/>
          <w:w w:val="99"/>
        </w:rPr>
      </w:r>
      <w:r>
        <w:rPr>
          <w:color w:val="FFFFFF"/>
          <w:shd w:fill="F4BC67" w:color="auto" w:val="clear"/>
        </w:rPr>
        <w:t>Growth and</w:t>
      </w:r>
      <w:r>
        <w:rPr>
          <w:color w:val="FFFFFF"/>
          <w:spacing w:val="-7"/>
          <w:shd w:fill="F4BC67" w:color="auto" w:val="clear"/>
        </w:rPr>
        <w:t> </w:t>
      </w:r>
      <w:r>
        <w:rPr>
          <w:color w:val="FFFFFF"/>
          <w:shd w:fill="F4BC67" w:color="auto" w:val="clear"/>
        </w:rPr>
        <w:t>risk</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286"/>
        <w:jc w:val="left"/>
      </w:pPr>
      <w:r>
        <w:rPr>
          <w:color w:val="231F20"/>
        </w:rPr>
        <w:t>The</w:t>
      </w:r>
      <w:r>
        <w:rPr>
          <w:color w:val="231F20"/>
          <w:spacing w:val="-4"/>
        </w:rPr>
        <w:t> </w:t>
      </w:r>
      <w:r>
        <w:rPr>
          <w:color w:val="231F20"/>
        </w:rPr>
        <w:t>major</w:t>
      </w:r>
      <w:r>
        <w:rPr>
          <w:color w:val="231F20"/>
          <w:spacing w:val="-4"/>
        </w:rPr>
        <w:t> </w:t>
      </w:r>
      <w:r>
        <w:rPr>
          <w:color w:val="231F20"/>
        </w:rPr>
        <w:t>objective</w:t>
      </w:r>
      <w:r>
        <w:rPr>
          <w:color w:val="231F20"/>
          <w:spacing w:val="-4"/>
        </w:rPr>
        <w:t> </w:t>
      </w:r>
      <w:r>
        <w:rPr>
          <w:color w:val="231F20"/>
        </w:rPr>
        <w:t>of</w:t>
      </w:r>
      <w:r>
        <w:rPr>
          <w:color w:val="231F20"/>
          <w:spacing w:val="-4"/>
        </w:rPr>
        <w:t> </w:t>
      </w:r>
      <w:r>
        <w:rPr>
          <w:color w:val="231F20"/>
        </w:rPr>
        <w:t>growth</w:t>
      </w:r>
      <w:r>
        <w:rPr>
          <w:color w:val="231F20"/>
          <w:spacing w:val="-4"/>
        </w:rPr>
        <w:t> </w:t>
      </w:r>
      <w:r>
        <w:rPr>
          <w:color w:val="231F20"/>
        </w:rPr>
        <w:t>is</w:t>
      </w:r>
      <w:r>
        <w:rPr>
          <w:color w:val="231F20"/>
          <w:spacing w:val="-4"/>
        </w:rPr>
        <w:t> </w:t>
      </w:r>
      <w:r>
        <w:rPr>
          <w:color w:val="231F20"/>
        </w:rPr>
        <w:t>to</w:t>
      </w:r>
      <w:r>
        <w:rPr>
          <w:color w:val="231F20"/>
          <w:spacing w:val="-4"/>
        </w:rPr>
        <w:t> </w:t>
      </w:r>
      <w:r>
        <w:rPr>
          <w:color w:val="231F20"/>
        </w:rPr>
        <w:t>increase</w:t>
      </w:r>
      <w:r>
        <w:rPr>
          <w:color w:val="231F20"/>
          <w:spacing w:val="-4"/>
        </w:rPr>
        <w:t> </w:t>
      </w:r>
      <w:r>
        <w:rPr>
          <w:color w:val="231F20"/>
        </w:rPr>
        <w:t>profitability,</w:t>
      </w:r>
      <w:r>
        <w:rPr>
          <w:color w:val="231F20"/>
          <w:spacing w:val="-4"/>
        </w:rPr>
        <w:t> </w:t>
      </w:r>
      <w:r>
        <w:rPr>
          <w:color w:val="231F20"/>
        </w:rPr>
        <w:t>and</w:t>
      </w:r>
      <w:r>
        <w:rPr>
          <w:color w:val="231F20"/>
          <w:spacing w:val="-4"/>
        </w:rPr>
        <w:t> </w:t>
      </w:r>
      <w:r>
        <w:rPr>
          <w:color w:val="231F20"/>
        </w:rPr>
        <w:t>improve</w:t>
      </w:r>
      <w:r>
        <w:rPr>
          <w:color w:val="231F20"/>
          <w:spacing w:val="-4"/>
        </w:rPr>
        <w:t> </w:t>
      </w:r>
      <w:r>
        <w:rPr>
          <w:color w:val="231F20"/>
        </w:rPr>
        <w:t>profit</w:t>
      </w:r>
      <w:r>
        <w:rPr>
          <w:color w:val="231F20"/>
          <w:spacing w:val="-4"/>
        </w:rPr>
        <w:t> </w:t>
      </w:r>
      <w:r>
        <w:rPr>
          <w:color w:val="231F20"/>
        </w:rPr>
        <w:t>margins.</w:t>
      </w:r>
      <w:r>
        <w:rPr>
          <w:color w:val="231F20"/>
          <w:spacing w:val="-4"/>
        </w:rPr>
        <w:t> </w:t>
      </w:r>
      <w:r>
        <w:rPr>
          <w:color w:val="231F20"/>
        </w:rPr>
        <w:t>This</w:t>
      </w:r>
      <w:r>
        <w:rPr>
          <w:color w:val="231F20"/>
          <w:spacing w:val="-4"/>
        </w:rPr>
        <w:t> </w:t>
      </w:r>
      <w:r>
        <w:rPr>
          <w:color w:val="231F20"/>
        </w:rPr>
        <w:t>is</w:t>
      </w:r>
      <w:r>
        <w:rPr>
          <w:color w:val="231F20"/>
          <w:spacing w:val="-4"/>
        </w:rPr>
        <w:t> </w:t>
      </w:r>
      <w:r>
        <w:rPr>
          <w:color w:val="231F20"/>
        </w:rPr>
        <w:t>what</w:t>
      </w:r>
      <w:r>
        <w:rPr>
          <w:color w:val="231F20"/>
          <w:spacing w:val="-4"/>
        </w:rPr>
        <w:t> </w:t>
      </w:r>
      <w:r>
        <w:rPr>
          <w:color w:val="231F20"/>
        </w:rPr>
        <w:t>businesses</w:t>
      </w:r>
      <w:r>
        <w:rPr>
          <w:color w:val="231F20"/>
          <w:spacing w:val="-4"/>
        </w:rPr>
        <w:t> </w:t>
      </w:r>
      <w:r>
        <w:rPr>
          <w:color w:val="231F20"/>
        </w:rPr>
        <w:t>desire </w:t>
      </w:r>
      <w:r>
        <w:rPr>
          <w:color w:val="231F20"/>
        </w:rPr>
        <w:t>as they </w:t>
      </w:r>
      <w:r>
        <w:rPr>
          <w:color w:val="231F20"/>
          <w:spacing w:val="-4"/>
        </w:rPr>
        <w:t>grow. </w:t>
      </w:r>
      <w:r>
        <w:rPr>
          <w:color w:val="231F20"/>
        </w:rPr>
        <w:t>But all types of growth have problems and carry some degree of</w:t>
      </w:r>
      <w:r>
        <w:rPr>
          <w:color w:val="231F20"/>
          <w:spacing w:val="-20"/>
        </w:rPr>
        <w:t> </w:t>
      </w:r>
      <w:r>
        <w:rPr>
          <w:color w:val="231F20"/>
        </w:rPr>
        <w:t>risk.</w:t>
      </w:r>
      <w:r>
        <w:rPr/>
      </w:r>
    </w:p>
    <w:p>
      <w:pPr>
        <w:spacing w:line="240" w:lineRule="auto" w:before="12"/>
        <w:ind w:right="0"/>
        <w:rPr>
          <w:rFonts w:ascii="Calibri" w:hAnsi="Calibri" w:cs="Calibri" w:eastAsia="Calibri" w:hint="default"/>
          <w:sz w:val="22"/>
          <w:szCs w:val="22"/>
        </w:rPr>
      </w:pPr>
    </w:p>
    <w:p>
      <w:pPr>
        <w:pStyle w:val="BodyText"/>
        <w:spacing w:line="256" w:lineRule="auto"/>
        <w:ind w:right="153"/>
        <w:jc w:val="left"/>
      </w:pPr>
      <w:r>
        <w:rPr>
          <w:color w:val="231F20"/>
        </w:rPr>
        <w:t>Simple organic growth (internal) can mean that managers or owners are forced to spend more time on managing people or paperwork, and less time on what made the business successful in the first place. There will be increased distance between business owners and managers (divorce of ownership and control), other stakeholders will be impacted by increased pollution, traffic or a business may lose its distinct local identity. Money also needs to be raised</w:t>
      </w:r>
      <w:r>
        <w:rPr>
          <w:color w:val="231F20"/>
          <w:spacing w:val="-5"/>
        </w:rPr>
        <w:t> </w:t>
      </w:r>
      <w:r>
        <w:rPr>
          <w:color w:val="231F20"/>
        </w:rPr>
        <w:t>to</w:t>
      </w:r>
      <w:r>
        <w:rPr>
          <w:color w:val="231F20"/>
          <w:spacing w:val="-5"/>
        </w:rPr>
        <w:t> </w:t>
      </w:r>
      <w:r>
        <w:rPr>
          <w:color w:val="231F20"/>
        </w:rPr>
        <w:t>pay</w:t>
      </w:r>
      <w:r>
        <w:rPr>
          <w:color w:val="231F20"/>
          <w:spacing w:val="-5"/>
        </w:rPr>
        <w:t> </w:t>
      </w:r>
      <w:r>
        <w:rPr>
          <w:color w:val="231F20"/>
        </w:rPr>
        <w:t>for</w:t>
      </w:r>
      <w:r>
        <w:rPr>
          <w:color w:val="231F20"/>
          <w:spacing w:val="-5"/>
        </w:rPr>
        <w:t> </w:t>
      </w:r>
      <w:r>
        <w:rPr>
          <w:color w:val="231F20"/>
        </w:rPr>
        <w:t>growth</w:t>
      </w:r>
      <w:r>
        <w:rPr>
          <w:color w:val="231F20"/>
          <w:spacing w:val="-5"/>
        </w:rPr>
        <w:t> </w:t>
      </w:r>
      <w:r>
        <w:rPr>
          <w:color w:val="231F20"/>
        </w:rPr>
        <w:t>(unless</w:t>
      </w:r>
      <w:r>
        <w:rPr>
          <w:color w:val="231F20"/>
          <w:spacing w:val="-5"/>
        </w:rPr>
        <w:t> </w:t>
      </w:r>
      <w:r>
        <w:rPr>
          <w:color w:val="231F20"/>
        </w:rPr>
        <w:t>profits</w:t>
      </w:r>
      <w:r>
        <w:rPr>
          <w:color w:val="231F20"/>
          <w:spacing w:val="-5"/>
        </w:rPr>
        <w:t> </w:t>
      </w:r>
      <w:r>
        <w:rPr>
          <w:color w:val="231F20"/>
        </w:rPr>
        <w:t>are</w:t>
      </w:r>
      <w:r>
        <w:rPr>
          <w:color w:val="231F20"/>
          <w:spacing w:val="-5"/>
        </w:rPr>
        <w:t> </w:t>
      </w:r>
      <w:r>
        <w:rPr>
          <w:color w:val="231F20"/>
        </w:rPr>
        <w:t>reinvested).</w:t>
      </w:r>
      <w:r>
        <w:rPr>
          <w:color w:val="231F20"/>
          <w:spacing w:val="-5"/>
        </w:rPr>
        <w:t> </w:t>
      </w:r>
      <w:r>
        <w:rPr>
          <w:color w:val="231F20"/>
        </w:rPr>
        <w:t>Money</w:t>
      </w:r>
      <w:r>
        <w:rPr>
          <w:color w:val="231F20"/>
          <w:spacing w:val="-5"/>
        </w:rPr>
        <w:t> </w:t>
      </w:r>
      <w:r>
        <w:rPr>
          <w:color w:val="231F20"/>
        </w:rPr>
        <w:t>can</w:t>
      </w:r>
      <w:r>
        <w:rPr>
          <w:color w:val="231F20"/>
          <w:spacing w:val="-5"/>
        </w:rPr>
        <w:t> </w:t>
      </w:r>
      <w:r>
        <w:rPr>
          <w:color w:val="231F20"/>
        </w:rPr>
        <w:t>come</w:t>
      </w:r>
      <w:r>
        <w:rPr>
          <w:color w:val="231F20"/>
          <w:spacing w:val="-5"/>
        </w:rPr>
        <w:t> </w:t>
      </w:r>
      <w:r>
        <w:rPr>
          <w:color w:val="231F20"/>
        </w:rPr>
        <w:t>from</w:t>
      </w:r>
      <w:r>
        <w:rPr>
          <w:color w:val="231F20"/>
          <w:spacing w:val="-5"/>
        </w:rPr>
        <w:t> </w:t>
      </w:r>
      <w:r>
        <w:rPr>
          <w:color w:val="231F20"/>
        </w:rPr>
        <w:t>banks,</w:t>
      </w:r>
      <w:r>
        <w:rPr>
          <w:color w:val="231F20"/>
          <w:spacing w:val="-5"/>
        </w:rPr>
        <w:t> </w:t>
      </w:r>
      <w:r>
        <w:rPr>
          <w:color w:val="231F20"/>
        </w:rPr>
        <w:t>shareholders</w:t>
      </w:r>
      <w:r>
        <w:rPr>
          <w:color w:val="231F20"/>
          <w:spacing w:val="-5"/>
        </w:rPr>
        <w:t> </w:t>
      </w:r>
      <w:r>
        <w:rPr>
          <w:color w:val="231F20"/>
        </w:rPr>
        <w:t>or</w:t>
      </w:r>
      <w:r>
        <w:rPr>
          <w:color w:val="231F20"/>
          <w:spacing w:val="-5"/>
        </w:rPr>
        <w:t> </w:t>
      </w:r>
      <w:r>
        <w:rPr>
          <w:color w:val="231F20"/>
        </w:rPr>
        <w:t>venture</w:t>
      </w:r>
      <w:r>
        <w:rPr>
          <w:color w:val="231F20"/>
          <w:spacing w:val="-5"/>
        </w:rPr>
        <w:t> </w:t>
      </w:r>
      <w:r>
        <w:rPr>
          <w:color w:val="231F20"/>
        </w:rPr>
        <w:t>capital </w:t>
      </w:r>
      <w:r>
        <w:rPr>
          <w:color w:val="231F20"/>
        </w:rPr>
        <w:t>companies. All these methods imply some loss of control, possible high borrowing costs and increased risks. Also shareholders</w:t>
      </w:r>
      <w:r>
        <w:rPr>
          <w:color w:val="231F20"/>
          <w:spacing w:val="-4"/>
        </w:rPr>
        <w:t> </w:t>
      </w:r>
      <w:r>
        <w:rPr>
          <w:color w:val="231F20"/>
        </w:rPr>
        <w:t>may</w:t>
      </w:r>
      <w:r>
        <w:rPr>
          <w:color w:val="231F20"/>
          <w:spacing w:val="-4"/>
        </w:rPr>
        <w:t> </w:t>
      </w:r>
      <w:r>
        <w:rPr>
          <w:color w:val="231F20"/>
        </w:rPr>
        <w:t>receive</w:t>
      </w:r>
      <w:r>
        <w:rPr>
          <w:color w:val="231F20"/>
          <w:spacing w:val="-4"/>
        </w:rPr>
        <w:t> </w:t>
      </w:r>
      <w:r>
        <w:rPr>
          <w:color w:val="231F20"/>
        </w:rPr>
        <w:t>less</w:t>
      </w:r>
      <w:r>
        <w:rPr>
          <w:color w:val="231F20"/>
          <w:spacing w:val="-4"/>
        </w:rPr>
        <w:t> </w:t>
      </w:r>
      <w:r>
        <w:rPr>
          <w:color w:val="231F20"/>
        </w:rPr>
        <w:t>in</w:t>
      </w:r>
      <w:r>
        <w:rPr>
          <w:color w:val="231F20"/>
          <w:spacing w:val="-4"/>
        </w:rPr>
        <w:t> </w:t>
      </w:r>
      <w:r>
        <w:rPr>
          <w:color w:val="231F20"/>
        </w:rPr>
        <w:t>dividends</w:t>
      </w:r>
      <w:r>
        <w:rPr>
          <w:color w:val="231F20"/>
          <w:spacing w:val="-4"/>
        </w:rPr>
        <w:t> </w:t>
      </w:r>
      <w:r>
        <w:rPr>
          <w:color w:val="231F20"/>
        </w:rPr>
        <w:t>if</w:t>
      </w:r>
      <w:r>
        <w:rPr>
          <w:color w:val="231F20"/>
          <w:spacing w:val="-4"/>
        </w:rPr>
        <w:t> </w:t>
      </w:r>
      <w:r>
        <w:rPr>
          <w:color w:val="231F20"/>
        </w:rPr>
        <w:t>profits</w:t>
      </w:r>
      <w:r>
        <w:rPr>
          <w:color w:val="231F20"/>
          <w:spacing w:val="-4"/>
        </w:rPr>
        <w:t> </w:t>
      </w:r>
      <w:r>
        <w:rPr>
          <w:color w:val="231F20"/>
        </w:rPr>
        <w:t>are</w:t>
      </w:r>
      <w:r>
        <w:rPr>
          <w:color w:val="231F20"/>
          <w:spacing w:val="-4"/>
        </w:rPr>
        <w:t> </w:t>
      </w:r>
      <w:r>
        <w:rPr>
          <w:color w:val="231F20"/>
        </w:rPr>
        <w:t>used</w:t>
      </w:r>
      <w:r>
        <w:rPr>
          <w:color w:val="231F20"/>
          <w:spacing w:val="-4"/>
        </w:rPr>
        <w:t> </w:t>
      </w:r>
      <w:r>
        <w:rPr>
          <w:color w:val="231F20"/>
        </w:rPr>
        <w:t>to</w:t>
      </w:r>
      <w:r>
        <w:rPr>
          <w:color w:val="231F20"/>
          <w:spacing w:val="-4"/>
        </w:rPr>
        <w:t> </w:t>
      </w:r>
      <w:r>
        <w:rPr>
          <w:color w:val="231F20"/>
        </w:rPr>
        <w:t>pay</w:t>
      </w:r>
      <w:r>
        <w:rPr>
          <w:color w:val="231F20"/>
          <w:spacing w:val="-4"/>
        </w:rPr>
        <w:t> </w:t>
      </w:r>
      <w:r>
        <w:rPr>
          <w:color w:val="231F20"/>
        </w:rPr>
        <w:t>for</w:t>
      </w:r>
      <w:r>
        <w:rPr>
          <w:color w:val="231F20"/>
          <w:spacing w:val="-4"/>
        </w:rPr>
        <w:t> </w:t>
      </w:r>
      <w:r>
        <w:rPr>
          <w:color w:val="231F20"/>
        </w:rPr>
        <w:t>costs</w:t>
      </w:r>
      <w:r>
        <w:rPr>
          <w:color w:val="231F20"/>
          <w:spacing w:val="-4"/>
        </w:rPr>
        <w:t> </w:t>
      </w:r>
      <w:r>
        <w:rPr>
          <w:color w:val="231F20"/>
        </w:rPr>
        <w:t>of</w:t>
      </w:r>
      <w:r>
        <w:rPr>
          <w:color w:val="231F20"/>
          <w:spacing w:val="-4"/>
        </w:rPr>
        <w:t> </w:t>
      </w:r>
      <w:r>
        <w:rPr>
          <w:color w:val="231F20"/>
        </w:rPr>
        <w:t>investment.</w:t>
      </w:r>
      <w:r>
        <w:rPr/>
      </w:r>
    </w:p>
    <w:p>
      <w:pPr>
        <w:spacing w:line="240" w:lineRule="auto" w:before="12"/>
        <w:ind w:right="0"/>
        <w:rPr>
          <w:rFonts w:ascii="Calibri" w:hAnsi="Calibri" w:cs="Calibri" w:eastAsia="Calibri" w:hint="default"/>
          <w:sz w:val="22"/>
          <w:szCs w:val="22"/>
        </w:rPr>
      </w:pPr>
    </w:p>
    <w:p>
      <w:pPr>
        <w:pStyle w:val="BodyText"/>
        <w:spacing w:line="256" w:lineRule="auto"/>
        <w:ind w:right="172"/>
        <w:jc w:val="left"/>
      </w:pPr>
      <w:r>
        <w:rPr>
          <w:color w:val="231F20"/>
        </w:rPr>
        <w:t>Mergers and </w:t>
      </w:r>
      <w:r>
        <w:rPr>
          <w:color w:val="231F20"/>
          <w:spacing w:val="-3"/>
        </w:rPr>
        <w:t>takeovers </w:t>
      </w:r>
      <w:r>
        <w:rPr>
          <w:color w:val="231F20"/>
        </w:rPr>
        <w:t>can be mistimed, misjudged or too high a price can be paid. The global business</w:t>
      </w:r>
      <w:r>
        <w:rPr>
          <w:color w:val="231F20"/>
          <w:spacing w:val="-23"/>
        </w:rPr>
        <w:t> </w:t>
      </w:r>
      <w:r>
        <w:rPr>
          <w:color w:val="231F20"/>
        </w:rPr>
        <w:t>environment </w:t>
      </w:r>
      <w:r>
        <w:rPr>
          <w:color w:val="231F20"/>
        </w:rPr>
        <w:t>is very complex and forever changing. External growth will always have an aspect of the unknown, even with thorough research and expert analysis no one can predict the future and how the new larger business will perform. Added</w:t>
      </w:r>
      <w:r>
        <w:rPr>
          <w:color w:val="231F20"/>
          <w:spacing w:val="-4"/>
        </w:rPr>
        <w:t> </w:t>
      </w:r>
      <w:r>
        <w:rPr>
          <w:color w:val="231F20"/>
        </w:rPr>
        <w:t>to</w:t>
      </w:r>
      <w:r>
        <w:rPr>
          <w:color w:val="231F20"/>
          <w:spacing w:val="-4"/>
        </w:rPr>
        <w:t> </w:t>
      </w:r>
      <w:r>
        <w:rPr>
          <w:color w:val="231F20"/>
        </w:rPr>
        <w:t>this,</w:t>
      </w:r>
      <w:r>
        <w:rPr>
          <w:color w:val="231F20"/>
          <w:spacing w:val="-4"/>
        </w:rPr>
        <w:t> </w:t>
      </w:r>
      <w:r>
        <w:rPr>
          <w:color w:val="231F20"/>
        </w:rPr>
        <w:t>the</w:t>
      </w:r>
      <w:r>
        <w:rPr>
          <w:color w:val="231F20"/>
          <w:spacing w:val="-4"/>
        </w:rPr>
        <w:t> </w:t>
      </w:r>
      <w:r>
        <w:rPr>
          <w:color w:val="231F20"/>
        </w:rPr>
        <w:t>economic</w:t>
      </w:r>
      <w:r>
        <w:rPr>
          <w:color w:val="231F20"/>
          <w:spacing w:val="-4"/>
        </w:rPr>
        <w:t> </w:t>
      </w:r>
      <w:r>
        <w:rPr>
          <w:color w:val="231F20"/>
        </w:rPr>
        <w:t>climate</w:t>
      </w:r>
      <w:r>
        <w:rPr>
          <w:color w:val="231F20"/>
          <w:spacing w:val="-4"/>
        </w:rPr>
        <w:t> </w:t>
      </w:r>
      <w:r>
        <w:rPr>
          <w:color w:val="231F20"/>
        </w:rPr>
        <w:t>along</w:t>
      </w:r>
      <w:r>
        <w:rPr>
          <w:color w:val="231F20"/>
          <w:spacing w:val="-4"/>
        </w:rPr>
        <w:t> </w:t>
      </w:r>
      <w:r>
        <w:rPr>
          <w:color w:val="231F20"/>
        </w:rPr>
        <w:t>with</w:t>
      </w:r>
      <w:r>
        <w:rPr>
          <w:color w:val="231F20"/>
          <w:spacing w:val="-4"/>
        </w:rPr>
        <w:t> </w:t>
      </w:r>
      <w:r>
        <w:rPr>
          <w:color w:val="231F20"/>
        </w:rPr>
        <w:t>technology,</w:t>
      </w:r>
      <w:r>
        <w:rPr>
          <w:color w:val="231F20"/>
          <w:spacing w:val="-4"/>
        </w:rPr>
        <w:t> </w:t>
      </w:r>
      <w:r>
        <w:rPr>
          <w:color w:val="231F20"/>
        </w:rPr>
        <w:t>consumer</w:t>
      </w:r>
      <w:r>
        <w:rPr>
          <w:color w:val="231F20"/>
          <w:spacing w:val="-4"/>
        </w:rPr>
        <w:t> </w:t>
      </w:r>
      <w:r>
        <w:rPr>
          <w:color w:val="231F20"/>
        </w:rPr>
        <w:t>tastes</w:t>
      </w:r>
      <w:r>
        <w:rPr>
          <w:color w:val="231F20"/>
          <w:spacing w:val="-4"/>
        </w:rPr>
        <w:t> </w:t>
      </w:r>
      <w:r>
        <w:rPr>
          <w:color w:val="231F20"/>
        </w:rPr>
        <w:t>and</w:t>
      </w:r>
      <w:r>
        <w:rPr>
          <w:color w:val="231F20"/>
          <w:spacing w:val="-4"/>
        </w:rPr>
        <w:t> </w:t>
      </w:r>
      <w:r>
        <w:rPr>
          <w:color w:val="231F20"/>
        </w:rPr>
        <w:t>fashion</w:t>
      </w:r>
      <w:r>
        <w:rPr>
          <w:color w:val="231F20"/>
          <w:spacing w:val="-4"/>
        </w:rPr>
        <w:t> </w:t>
      </w:r>
      <w:r>
        <w:rPr>
          <w:color w:val="231F20"/>
        </w:rPr>
        <w:t>are</w:t>
      </w:r>
      <w:r>
        <w:rPr>
          <w:color w:val="231F20"/>
          <w:spacing w:val="-4"/>
        </w:rPr>
        <w:t> </w:t>
      </w:r>
      <w:r>
        <w:rPr>
          <w:color w:val="231F20"/>
        </w:rPr>
        <w:t>forever</w:t>
      </w:r>
      <w:r>
        <w:rPr>
          <w:color w:val="231F20"/>
          <w:spacing w:val="-4"/>
        </w:rPr>
        <w:t> </w:t>
      </w:r>
      <w:r>
        <w:rPr>
          <w:color w:val="231F20"/>
        </w:rPr>
        <w:t>changing.</w:t>
      </w:r>
      <w:r>
        <w:rPr>
          <w:color w:val="231F20"/>
          <w:spacing w:val="-4"/>
        </w:rPr>
        <w:t> </w:t>
      </w:r>
      <w:r>
        <w:rPr>
          <w:color w:val="231F20"/>
        </w:rPr>
        <w:t>BMW </w:t>
      </w:r>
      <w:r>
        <w:rPr>
          <w:color w:val="231F20"/>
        </w:rPr>
        <w:t>paid over £500m for Rover group, after several years of massive losses they sold it for £10. In 2005 eBay bought Skype for $2.6billion, in 2009 they sold it for $1.9billion. The risks associated with growth are one reason why many businesses prefer to </w:t>
      </w:r>
      <w:r>
        <w:rPr>
          <w:color w:val="231F20"/>
          <w:spacing w:val="-3"/>
        </w:rPr>
        <w:t>stay</w:t>
      </w:r>
      <w:r>
        <w:rPr>
          <w:color w:val="231F20"/>
          <w:spacing w:val="-15"/>
        </w:rPr>
        <w:t> </w:t>
      </w:r>
      <w:r>
        <w:rPr>
          <w:color w:val="231F20"/>
        </w:rPr>
        <w:t>small.</w:t>
      </w:r>
      <w:r>
        <w:rPr/>
      </w:r>
    </w:p>
    <w:p>
      <w:pPr>
        <w:spacing w:line="240" w:lineRule="auto" w:before="12"/>
        <w:ind w:right="0"/>
        <w:rPr>
          <w:rFonts w:ascii="Calibri" w:hAnsi="Calibri" w:cs="Calibri" w:eastAsia="Calibri" w:hint="default"/>
          <w:sz w:val="22"/>
          <w:szCs w:val="22"/>
        </w:rPr>
      </w:pPr>
    </w:p>
    <w:p>
      <w:pPr>
        <w:pStyle w:val="BodyText"/>
        <w:spacing w:line="256" w:lineRule="auto"/>
        <w:ind w:right="117"/>
        <w:jc w:val="left"/>
      </w:pPr>
      <w:r>
        <w:rPr>
          <w:color w:val="231F20"/>
        </w:rPr>
        <w:t>Mergers and </w:t>
      </w:r>
      <w:r>
        <w:rPr>
          <w:color w:val="231F20"/>
          <w:spacing w:val="-3"/>
        </w:rPr>
        <w:t>takeovers </w:t>
      </w:r>
      <w:r>
        <w:rPr>
          <w:color w:val="231F20"/>
        </w:rPr>
        <w:t>can bring fast growth, and can be especially useful in achieving growth in new product or </w:t>
      </w:r>
      <w:r>
        <w:rPr>
          <w:color w:val="231F20"/>
        </w:rPr>
        <w:t>geographic</w:t>
      </w:r>
      <w:r>
        <w:rPr>
          <w:color w:val="231F20"/>
          <w:spacing w:val="-3"/>
        </w:rPr>
        <w:t> </w:t>
      </w:r>
      <w:r>
        <w:rPr>
          <w:color w:val="231F20"/>
        </w:rPr>
        <w:t>markets.</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other</w:t>
      </w:r>
      <w:r>
        <w:rPr>
          <w:color w:val="231F20"/>
          <w:spacing w:val="-3"/>
        </w:rPr>
        <w:t> </w:t>
      </w:r>
      <w:r>
        <w:rPr>
          <w:color w:val="231F20"/>
        </w:rPr>
        <w:t>hand,</w:t>
      </w:r>
      <w:r>
        <w:rPr>
          <w:color w:val="231F20"/>
          <w:spacing w:val="-3"/>
        </w:rPr>
        <w:t> </w:t>
      </w:r>
      <w:r>
        <w:rPr>
          <w:color w:val="231F20"/>
        </w:rPr>
        <w:t>there</w:t>
      </w:r>
      <w:r>
        <w:rPr>
          <w:color w:val="231F20"/>
          <w:spacing w:val="-3"/>
        </w:rPr>
        <w:t> </w:t>
      </w:r>
      <w:r>
        <w:rPr>
          <w:color w:val="231F20"/>
        </w:rPr>
        <w:t>have</w:t>
      </w:r>
      <w:r>
        <w:rPr>
          <w:color w:val="231F20"/>
          <w:spacing w:val="-3"/>
        </w:rPr>
        <w:t> </w:t>
      </w:r>
      <w:r>
        <w:rPr>
          <w:color w:val="231F20"/>
        </w:rPr>
        <w:t>been</w:t>
      </w:r>
      <w:r>
        <w:rPr>
          <w:color w:val="231F20"/>
          <w:spacing w:val="-3"/>
        </w:rPr>
        <w:t> </w:t>
      </w:r>
      <w:r>
        <w:rPr>
          <w:color w:val="231F20"/>
        </w:rPr>
        <w:t>plenty</w:t>
      </w:r>
      <w:r>
        <w:rPr>
          <w:color w:val="231F20"/>
          <w:spacing w:val="-3"/>
        </w:rPr>
        <w:t> </w:t>
      </w:r>
      <w:r>
        <w:rPr>
          <w:color w:val="231F20"/>
        </w:rPr>
        <w:t>of</w:t>
      </w:r>
      <w:r>
        <w:rPr>
          <w:color w:val="231F20"/>
          <w:spacing w:val="-3"/>
        </w:rPr>
        <w:t> </w:t>
      </w:r>
      <w:r>
        <w:rPr>
          <w:color w:val="231F20"/>
        </w:rPr>
        <w:t>examples</w:t>
      </w:r>
      <w:r>
        <w:rPr>
          <w:color w:val="231F20"/>
          <w:spacing w:val="-3"/>
        </w:rPr>
        <w:t> </w:t>
      </w:r>
      <w:r>
        <w:rPr>
          <w:color w:val="231F20"/>
        </w:rPr>
        <w:t>in</w:t>
      </w:r>
      <w:r>
        <w:rPr>
          <w:color w:val="231F20"/>
          <w:spacing w:val="-3"/>
        </w:rPr>
        <w:t> </w:t>
      </w:r>
      <w:r>
        <w:rPr>
          <w:color w:val="231F20"/>
        </w:rPr>
        <w:t>recent</w:t>
      </w:r>
      <w:r>
        <w:rPr>
          <w:color w:val="231F20"/>
          <w:spacing w:val="-3"/>
        </w:rPr>
        <w:t> </w:t>
      </w:r>
      <w:r>
        <w:rPr>
          <w:color w:val="231F20"/>
        </w:rPr>
        <w:t>years</w:t>
      </w:r>
      <w:r>
        <w:rPr>
          <w:color w:val="231F20"/>
          <w:spacing w:val="-3"/>
        </w:rPr>
        <w:t> </w:t>
      </w:r>
      <w:r>
        <w:rPr>
          <w:color w:val="231F20"/>
        </w:rPr>
        <w:t>where</w:t>
      </w:r>
      <w:r>
        <w:rPr>
          <w:color w:val="231F20"/>
          <w:spacing w:val="-3"/>
        </w:rPr>
        <w:t> </w:t>
      </w:r>
      <w:r>
        <w:rPr>
          <w:color w:val="231F20"/>
        </w:rPr>
        <w:t>incredible</w:t>
      </w:r>
      <w:r>
        <w:rPr>
          <w:color w:val="231F20"/>
          <w:spacing w:val="-3"/>
        </w:rPr>
        <w:t> rates </w:t>
      </w:r>
      <w:r>
        <w:rPr>
          <w:color w:val="231F20"/>
        </w:rPr>
        <w:t>of </w:t>
      </w:r>
      <w:r>
        <w:rPr>
          <w:color w:val="231F20"/>
        </w:rPr>
        <w:t>growth have been achieved organically e.g. Google, Facebook, and</w:t>
      </w:r>
      <w:r>
        <w:rPr>
          <w:color w:val="231F20"/>
          <w:spacing w:val="-32"/>
        </w:rPr>
        <w:t> </w:t>
      </w:r>
      <w:r>
        <w:rPr>
          <w:color w:val="231F20"/>
        </w:rPr>
        <w:t>Apple.</w:t>
      </w:r>
      <w:r>
        <w:rPr/>
      </w:r>
    </w:p>
    <w:p>
      <w:pPr>
        <w:spacing w:line="240" w:lineRule="auto" w:before="12"/>
        <w:ind w:right="0"/>
        <w:rPr>
          <w:rFonts w:ascii="Calibri" w:hAnsi="Calibri" w:cs="Calibri" w:eastAsia="Calibri" w:hint="default"/>
          <w:sz w:val="22"/>
          <w:szCs w:val="22"/>
        </w:rPr>
      </w:pPr>
    </w:p>
    <w:p>
      <w:pPr>
        <w:pStyle w:val="BodyText"/>
        <w:spacing w:line="256" w:lineRule="auto"/>
        <w:ind w:right="843"/>
        <w:jc w:val="left"/>
      </w:pPr>
      <w:r>
        <w:rPr>
          <w:color w:val="231F20"/>
        </w:rPr>
        <w:t>Franchising</w:t>
      </w:r>
      <w:r>
        <w:rPr>
          <w:color w:val="231F20"/>
          <w:spacing w:val="-2"/>
        </w:rPr>
        <w:t> </w:t>
      </w:r>
      <w:r>
        <w:rPr>
          <w:color w:val="231F20"/>
        </w:rPr>
        <w:t>can</w:t>
      </w:r>
      <w:r>
        <w:rPr>
          <w:color w:val="231F20"/>
          <w:spacing w:val="-2"/>
        </w:rPr>
        <w:t> </w:t>
      </w:r>
      <w:r>
        <w:rPr>
          <w:color w:val="231F20"/>
        </w:rPr>
        <w:t>also</w:t>
      </w:r>
      <w:r>
        <w:rPr>
          <w:color w:val="231F20"/>
          <w:spacing w:val="-2"/>
        </w:rPr>
        <w:t> </w:t>
      </w:r>
      <w:r>
        <w:rPr>
          <w:color w:val="231F20"/>
        </w:rPr>
        <w:t>bring</w:t>
      </w:r>
      <w:r>
        <w:rPr>
          <w:color w:val="231F20"/>
          <w:spacing w:val="-2"/>
        </w:rPr>
        <w:t> </w:t>
      </w:r>
      <w:r>
        <w:rPr>
          <w:color w:val="231F20"/>
        </w:rPr>
        <w:t>about</w:t>
      </w:r>
      <w:r>
        <w:rPr>
          <w:color w:val="231F20"/>
          <w:spacing w:val="-2"/>
        </w:rPr>
        <w:t> </w:t>
      </w:r>
      <w:r>
        <w:rPr>
          <w:color w:val="231F20"/>
        </w:rPr>
        <w:t>fast</w:t>
      </w:r>
      <w:r>
        <w:rPr>
          <w:color w:val="231F20"/>
          <w:spacing w:val="-2"/>
        </w:rPr>
        <w:t> </w:t>
      </w:r>
      <w:r>
        <w:rPr>
          <w:color w:val="231F20"/>
        </w:rPr>
        <w:t>growth,</w:t>
      </w:r>
      <w:r>
        <w:rPr>
          <w:color w:val="231F20"/>
          <w:spacing w:val="-2"/>
        </w:rPr>
        <w:t> </w:t>
      </w:r>
      <w:r>
        <w:rPr>
          <w:color w:val="231F20"/>
        </w:rPr>
        <w:t>but</w:t>
      </w:r>
      <w:r>
        <w:rPr>
          <w:color w:val="231F20"/>
          <w:spacing w:val="-2"/>
        </w:rPr>
        <w:t> </w:t>
      </w:r>
      <w:r>
        <w:rPr>
          <w:color w:val="231F20"/>
        </w:rPr>
        <w:t>can</w:t>
      </w:r>
      <w:r>
        <w:rPr>
          <w:color w:val="231F20"/>
          <w:spacing w:val="-2"/>
        </w:rPr>
        <w:t> </w:t>
      </w:r>
      <w:r>
        <w:rPr>
          <w:color w:val="231F20"/>
        </w:rPr>
        <w:t>also</w:t>
      </w:r>
      <w:r>
        <w:rPr>
          <w:color w:val="231F20"/>
          <w:spacing w:val="-2"/>
        </w:rPr>
        <w:t> </w:t>
      </w:r>
      <w:r>
        <w:rPr>
          <w:color w:val="231F20"/>
        </w:rPr>
        <w:t>result</w:t>
      </w:r>
      <w:r>
        <w:rPr>
          <w:color w:val="231F20"/>
          <w:spacing w:val="-2"/>
        </w:rPr>
        <w:t> </w:t>
      </w:r>
      <w:r>
        <w:rPr>
          <w:color w:val="231F20"/>
        </w:rPr>
        <w:t>in</w:t>
      </w:r>
      <w:r>
        <w:rPr>
          <w:color w:val="231F20"/>
          <w:spacing w:val="-2"/>
        </w:rPr>
        <w:t> </w:t>
      </w:r>
      <w:r>
        <w:rPr>
          <w:color w:val="231F20"/>
        </w:rPr>
        <w:t>a</w:t>
      </w:r>
      <w:r>
        <w:rPr>
          <w:color w:val="231F20"/>
          <w:spacing w:val="-2"/>
        </w:rPr>
        <w:t> </w:t>
      </w:r>
      <w:r>
        <w:rPr>
          <w:color w:val="231F20"/>
        </w:rPr>
        <w:t>loss</w:t>
      </w:r>
      <w:r>
        <w:rPr>
          <w:color w:val="231F20"/>
          <w:spacing w:val="-2"/>
        </w:rPr>
        <w:t> </w:t>
      </w:r>
      <w:r>
        <w:rPr>
          <w:color w:val="231F20"/>
        </w:rPr>
        <w:t>of</w:t>
      </w:r>
      <w:r>
        <w:rPr>
          <w:color w:val="231F20"/>
          <w:spacing w:val="-2"/>
        </w:rPr>
        <w:t> </w:t>
      </w:r>
      <w:r>
        <w:rPr>
          <w:color w:val="231F20"/>
        </w:rPr>
        <w:t>control</w:t>
      </w:r>
      <w:r>
        <w:rPr>
          <w:color w:val="231F20"/>
          <w:spacing w:val="-2"/>
        </w:rPr>
        <w:t> </w:t>
      </w:r>
      <w:r>
        <w:rPr>
          <w:color w:val="231F20"/>
        </w:rPr>
        <w:t>and</w:t>
      </w:r>
      <w:r>
        <w:rPr>
          <w:color w:val="231F20"/>
          <w:spacing w:val="-2"/>
        </w:rPr>
        <w:t> </w:t>
      </w:r>
      <w:r>
        <w:rPr>
          <w:color w:val="231F20"/>
        </w:rPr>
        <w:t>a</w:t>
      </w:r>
      <w:r>
        <w:rPr>
          <w:color w:val="231F20"/>
          <w:spacing w:val="-2"/>
        </w:rPr>
        <w:t> </w:t>
      </w:r>
      <w:r>
        <w:rPr>
          <w:color w:val="231F20"/>
        </w:rPr>
        <w:t>danger</w:t>
      </w:r>
      <w:r>
        <w:rPr>
          <w:color w:val="231F20"/>
          <w:spacing w:val="-2"/>
        </w:rPr>
        <w:t> </w:t>
      </w:r>
      <w:r>
        <w:rPr>
          <w:color w:val="231F20"/>
        </w:rPr>
        <w:t>of</w:t>
      </w:r>
      <w:r>
        <w:rPr>
          <w:color w:val="231F20"/>
          <w:spacing w:val="-2"/>
        </w:rPr>
        <w:t> </w:t>
      </w:r>
      <w:r>
        <w:rPr>
          <w:color w:val="231F20"/>
        </w:rPr>
        <w:t>losing</w:t>
      </w:r>
      <w:r>
        <w:rPr>
          <w:color w:val="231F20"/>
          <w:spacing w:val="-2"/>
        </w:rPr>
        <w:t> </w:t>
      </w:r>
      <w:r>
        <w:rPr>
          <w:color w:val="231F20"/>
        </w:rPr>
        <w:t>the </w:t>
      </w:r>
      <w:r>
        <w:rPr>
          <w:color w:val="231F20"/>
        </w:rPr>
        <w:t>business identity that made the business a success in the first</w:t>
      </w:r>
      <w:r>
        <w:rPr>
          <w:color w:val="231F20"/>
          <w:spacing w:val="-15"/>
        </w:rPr>
        <w:t> </w:t>
      </w:r>
      <w:r>
        <w:rPr>
          <w:color w:val="231F20"/>
        </w:rPr>
        <w:t>place.</w:t>
      </w:r>
      <w:r>
        <w:rPr/>
      </w:r>
    </w:p>
    <w:p>
      <w:pPr>
        <w:spacing w:after="0" w:line="256" w:lineRule="auto"/>
        <w:jc w:val="left"/>
        <w:sectPr>
          <w:pgSz w:w="11910" w:h="16840"/>
          <w:pgMar w:top="620" w:bottom="280" w:left="620" w:right="620"/>
        </w:sectPr>
      </w:pPr>
    </w:p>
    <w:p>
      <w:pPr>
        <w:pStyle w:val="Heading2"/>
        <w:tabs>
          <w:tab w:pos="10565" w:val="left" w:leader="none"/>
        </w:tabs>
        <w:spacing w:line="240" w:lineRule="auto"/>
        <w:ind w:right="184"/>
        <w:jc w:val="left"/>
        <w:rPr>
          <w:b w:val="0"/>
          <w:bCs w:val="0"/>
        </w:rPr>
      </w:pPr>
      <w:r>
        <w:rPr>
          <w:color w:val="FFFFFF"/>
          <w:w w:val="100"/>
        </w:rPr>
      </w:r>
      <w:r>
        <w:rPr>
          <w:color w:val="FFFFFF"/>
          <w:shd w:fill="F4BC67" w:color="auto" w:val="clear"/>
        </w:rPr>
        <w:t>Rationalisation</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126"/>
        <w:jc w:val="left"/>
      </w:pPr>
      <w:r>
        <w:rPr>
          <w:color w:val="231F20"/>
        </w:rPr>
        <w:t>The</w:t>
      </w:r>
      <w:r>
        <w:rPr>
          <w:color w:val="231F20"/>
          <w:spacing w:val="-4"/>
        </w:rPr>
        <w:t> </w:t>
      </w:r>
      <w:r>
        <w:rPr>
          <w:color w:val="231F20"/>
        </w:rPr>
        <w:t>business</w:t>
      </w:r>
      <w:r>
        <w:rPr>
          <w:color w:val="231F20"/>
          <w:spacing w:val="-4"/>
        </w:rPr>
        <w:t> </w:t>
      </w:r>
      <w:r>
        <w:rPr>
          <w:color w:val="231F20"/>
        </w:rPr>
        <w:t>environment</w:t>
      </w:r>
      <w:r>
        <w:rPr>
          <w:color w:val="231F20"/>
          <w:spacing w:val="-4"/>
        </w:rPr>
        <w:t> </w:t>
      </w:r>
      <w:r>
        <w:rPr>
          <w:color w:val="231F20"/>
        </w:rPr>
        <w:t>is</w:t>
      </w:r>
      <w:r>
        <w:rPr>
          <w:color w:val="231F20"/>
          <w:spacing w:val="-4"/>
        </w:rPr>
        <w:t> </w:t>
      </w:r>
      <w:r>
        <w:rPr>
          <w:color w:val="231F20"/>
        </w:rPr>
        <w:t>not</w:t>
      </w:r>
      <w:r>
        <w:rPr>
          <w:color w:val="231F20"/>
          <w:spacing w:val="-4"/>
        </w:rPr>
        <w:t> </w:t>
      </w:r>
      <w:r>
        <w:rPr>
          <w:color w:val="231F20"/>
        </w:rPr>
        <w:t>always</w:t>
      </w:r>
      <w:r>
        <w:rPr>
          <w:color w:val="231F20"/>
          <w:spacing w:val="-4"/>
        </w:rPr>
        <w:t> </w:t>
      </w:r>
      <w:r>
        <w:rPr>
          <w:color w:val="231F20"/>
        </w:rPr>
        <w:t>positive</w:t>
      </w:r>
      <w:r>
        <w:rPr>
          <w:color w:val="231F20"/>
          <w:spacing w:val="-4"/>
        </w:rPr>
        <w:t> </w:t>
      </w:r>
      <w:r>
        <w:rPr>
          <w:color w:val="231F20"/>
        </w:rPr>
        <w:t>and</w:t>
      </w:r>
      <w:r>
        <w:rPr>
          <w:color w:val="231F20"/>
          <w:spacing w:val="-4"/>
        </w:rPr>
        <w:t> </w:t>
      </w:r>
      <w:r>
        <w:rPr>
          <w:color w:val="231F20"/>
        </w:rPr>
        <w:t>at</w:t>
      </w:r>
      <w:r>
        <w:rPr>
          <w:color w:val="231F20"/>
          <w:spacing w:val="-4"/>
        </w:rPr>
        <w:t> </w:t>
      </w:r>
      <w:r>
        <w:rPr>
          <w:color w:val="231F20"/>
        </w:rPr>
        <w:t>times</w:t>
      </w:r>
      <w:r>
        <w:rPr>
          <w:color w:val="231F20"/>
          <w:spacing w:val="-4"/>
        </w:rPr>
        <w:t> </w:t>
      </w:r>
      <w:r>
        <w:rPr>
          <w:color w:val="231F20"/>
        </w:rPr>
        <w:t>growth</w:t>
      </w:r>
      <w:r>
        <w:rPr>
          <w:color w:val="231F20"/>
          <w:spacing w:val="-4"/>
        </w:rPr>
        <w:t> </w:t>
      </w:r>
      <w:r>
        <w:rPr>
          <w:color w:val="231F20"/>
        </w:rPr>
        <w:t>is</w:t>
      </w:r>
      <w:r>
        <w:rPr>
          <w:color w:val="231F20"/>
          <w:spacing w:val="-4"/>
        </w:rPr>
        <w:t> </w:t>
      </w:r>
      <w:r>
        <w:rPr>
          <w:color w:val="231F20"/>
        </w:rPr>
        <w:t>not</w:t>
      </w:r>
      <w:r>
        <w:rPr>
          <w:color w:val="231F20"/>
          <w:spacing w:val="-4"/>
        </w:rPr>
        <w:t> </w:t>
      </w:r>
      <w:r>
        <w:rPr>
          <w:color w:val="231F20"/>
        </w:rPr>
        <w:t>the</w:t>
      </w:r>
      <w:r>
        <w:rPr>
          <w:color w:val="231F20"/>
          <w:spacing w:val="-4"/>
        </w:rPr>
        <w:t> </w:t>
      </w:r>
      <w:r>
        <w:rPr>
          <w:color w:val="231F20"/>
        </w:rPr>
        <w:t>correct</w:t>
      </w:r>
      <w:r>
        <w:rPr>
          <w:color w:val="231F20"/>
          <w:spacing w:val="-4"/>
        </w:rPr>
        <w:t> </w:t>
      </w:r>
      <w:r>
        <w:rPr>
          <w:color w:val="231F20"/>
        </w:rPr>
        <w:t>strategy</w:t>
      </w:r>
      <w:r>
        <w:rPr>
          <w:color w:val="231F20"/>
          <w:spacing w:val="-4"/>
        </w:rPr>
        <w:t> </w:t>
      </w:r>
      <w:r>
        <w:rPr>
          <w:color w:val="231F20"/>
        </w:rPr>
        <w:t>to</w:t>
      </w:r>
      <w:r>
        <w:rPr>
          <w:color w:val="231F20"/>
          <w:spacing w:val="-4"/>
        </w:rPr>
        <w:t> </w:t>
      </w:r>
      <w:r>
        <w:rPr>
          <w:color w:val="231F20"/>
          <w:spacing w:val="-3"/>
        </w:rPr>
        <w:t>follow.</w:t>
      </w:r>
      <w:r>
        <w:rPr>
          <w:color w:val="231F20"/>
          <w:spacing w:val="-4"/>
        </w:rPr>
        <w:t> </w:t>
      </w:r>
      <w:r>
        <w:rPr>
          <w:color w:val="231F20"/>
        </w:rPr>
        <w:t>In</w:t>
      </w:r>
      <w:r>
        <w:rPr>
          <w:color w:val="231F20"/>
          <w:spacing w:val="-4"/>
        </w:rPr>
        <w:t> </w:t>
      </w:r>
      <w:r>
        <w:rPr>
          <w:color w:val="231F20"/>
        </w:rPr>
        <w:t>addition, </w:t>
      </w:r>
      <w:r>
        <w:rPr>
          <w:color w:val="231F20"/>
        </w:rPr>
        <w:t>after a sustained period of growth it is likely that inefficiencies will start to appear in even the best managed businesses (these inefficiencies may be in the form of diseconomies of scale). Some part of the business may be less profitable than others, economies of scale can be lost because of problems with location of factories and markets change over time meaning the business may be left with redundant resources as they change their products and services</w:t>
      </w:r>
      <w:r>
        <w:rPr>
          <w:color w:val="231F20"/>
          <w:spacing w:val="-5"/>
        </w:rPr>
        <w:t> </w:t>
      </w:r>
      <w:r>
        <w:rPr>
          <w:color w:val="231F20"/>
        </w:rPr>
        <w:t>to</w:t>
      </w:r>
      <w:r>
        <w:rPr>
          <w:color w:val="231F20"/>
          <w:spacing w:val="-5"/>
        </w:rPr>
        <w:t> </w:t>
      </w:r>
      <w:r>
        <w:rPr>
          <w:color w:val="231F20"/>
        </w:rPr>
        <w:t>match</w:t>
      </w:r>
      <w:r>
        <w:rPr>
          <w:color w:val="231F20"/>
          <w:spacing w:val="-5"/>
        </w:rPr>
        <w:t> </w:t>
      </w:r>
      <w:r>
        <w:rPr>
          <w:color w:val="231F20"/>
        </w:rPr>
        <w:t>market</w:t>
      </w:r>
      <w:r>
        <w:rPr>
          <w:color w:val="231F20"/>
          <w:spacing w:val="-5"/>
        </w:rPr>
        <w:t> </w:t>
      </w:r>
      <w:r>
        <w:rPr>
          <w:color w:val="231F20"/>
        </w:rPr>
        <w:t>trends.</w:t>
      </w:r>
      <w:r>
        <w:rPr>
          <w:color w:val="231F20"/>
          <w:spacing w:val="-5"/>
        </w:rPr>
        <w:t> </w:t>
      </w:r>
      <w:r>
        <w:rPr>
          <w:color w:val="231F20"/>
        </w:rPr>
        <w:t>All</w:t>
      </w:r>
      <w:r>
        <w:rPr>
          <w:color w:val="231F20"/>
          <w:spacing w:val="-5"/>
        </w:rPr>
        <w:t> </w:t>
      </w:r>
      <w:r>
        <w:rPr>
          <w:color w:val="231F20"/>
        </w:rPr>
        <w:t>of</w:t>
      </w:r>
      <w:r>
        <w:rPr>
          <w:color w:val="231F20"/>
          <w:spacing w:val="-5"/>
        </w:rPr>
        <w:t> </w:t>
      </w:r>
      <w:r>
        <w:rPr>
          <w:color w:val="231F20"/>
        </w:rPr>
        <w:t>these</w:t>
      </w:r>
      <w:r>
        <w:rPr>
          <w:color w:val="231F20"/>
          <w:spacing w:val="-5"/>
        </w:rPr>
        <w:t> </w:t>
      </w:r>
      <w:r>
        <w:rPr>
          <w:color w:val="231F20"/>
        </w:rPr>
        <w:t>factors</w:t>
      </w:r>
      <w:r>
        <w:rPr>
          <w:color w:val="231F20"/>
          <w:spacing w:val="-5"/>
        </w:rPr>
        <w:t> </w:t>
      </w:r>
      <w:r>
        <w:rPr>
          <w:color w:val="231F20"/>
        </w:rPr>
        <w:t>can</w:t>
      </w:r>
      <w:r>
        <w:rPr>
          <w:color w:val="231F20"/>
          <w:spacing w:val="-5"/>
        </w:rPr>
        <w:t> </w:t>
      </w:r>
      <w:r>
        <w:rPr>
          <w:color w:val="231F20"/>
        </w:rPr>
        <w:t>lead</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need</w:t>
      </w:r>
      <w:r>
        <w:rPr>
          <w:color w:val="231F20"/>
          <w:spacing w:val="-5"/>
        </w:rPr>
        <w:t> </w:t>
      </w:r>
      <w:r>
        <w:rPr>
          <w:color w:val="231F20"/>
        </w:rPr>
        <w:t>for</w:t>
      </w:r>
      <w:r>
        <w:rPr>
          <w:color w:val="231F20"/>
          <w:spacing w:val="-5"/>
        </w:rPr>
        <w:t> </w:t>
      </w:r>
      <w:r>
        <w:rPr>
          <w:color w:val="231F20"/>
        </w:rPr>
        <w:t>‘rationalisation’.</w:t>
      </w:r>
      <w:r>
        <w:rPr/>
      </w:r>
    </w:p>
    <w:p>
      <w:pPr>
        <w:spacing w:line="240" w:lineRule="auto" w:before="5"/>
        <w:ind w:right="0"/>
        <w:rPr>
          <w:rFonts w:ascii="Calibri" w:hAnsi="Calibri" w:cs="Calibri" w:eastAsia="Calibri" w:hint="default"/>
          <w:sz w:val="16"/>
          <w:szCs w:val="16"/>
        </w:rPr>
      </w:pPr>
    </w:p>
    <w:p>
      <w:pPr>
        <w:pStyle w:val="BodyText"/>
        <w:spacing w:line="256" w:lineRule="auto"/>
        <w:ind w:right="184"/>
        <w:jc w:val="left"/>
      </w:pPr>
      <w:r>
        <w:rPr>
          <w:color w:val="231F20"/>
        </w:rPr>
        <w:t>Rationalisation is the reorganisation of a business in order to increase its efficiency. This reorganisation normally leads</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reduction</w:t>
      </w:r>
      <w:r>
        <w:rPr>
          <w:color w:val="231F20"/>
          <w:spacing w:val="-4"/>
        </w:rPr>
        <w:t> </w:t>
      </w:r>
      <w:r>
        <w:rPr>
          <w:color w:val="231F20"/>
        </w:rPr>
        <w:t>in</w:t>
      </w:r>
      <w:r>
        <w:rPr>
          <w:color w:val="231F20"/>
          <w:spacing w:val="-4"/>
        </w:rPr>
        <w:t> </w:t>
      </w:r>
      <w:r>
        <w:rPr>
          <w:color w:val="231F20"/>
        </w:rPr>
        <w:t>business</w:t>
      </w:r>
      <w:r>
        <w:rPr>
          <w:color w:val="231F20"/>
          <w:spacing w:val="-4"/>
        </w:rPr>
        <w:t> </w:t>
      </w:r>
      <w:r>
        <w:rPr>
          <w:color w:val="231F20"/>
        </w:rPr>
        <w:t>size,</w:t>
      </w:r>
      <w:r>
        <w:rPr>
          <w:color w:val="231F20"/>
          <w:spacing w:val="-4"/>
        </w:rPr>
        <w:t> </w:t>
      </w:r>
      <w:r>
        <w:rPr>
          <w:color w:val="231F20"/>
        </w:rPr>
        <w:t>a</w:t>
      </w:r>
      <w:r>
        <w:rPr>
          <w:color w:val="231F20"/>
          <w:spacing w:val="-4"/>
        </w:rPr>
        <w:t> </w:t>
      </w:r>
      <w:r>
        <w:rPr>
          <w:color w:val="231F20"/>
        </w:rPr>
        <w:t>change</w:t>
      </w:r>
      <w:r>
        <w:rPr>
          <w:color w:val="231F20"/>
          <w:spacing w:val="-4"/>
        </w:rPr>
        <w:t> </w:t>
      </w:r>
      <w:r>
        <w:rPr>
          <w:color w:val="231F20"/>
        </w:rPr>
        <w:t>of</w:t>
      </w:r>
      <w:r>
        <w:rPr>
          <w:color w:val="231F20"/>
          <w:spacing w:val="-4"/>
        </w:rPr>
        <w:t> </w:t>
      </w:r>
      <w:r>
        <w:rPr>
          <w:color w:val="231F20"/>
        </w:rPr>
        <w:t>policy</w:t>
      </w:r>
      <w:r>
        <w:rPr>
          <w:color w:val="231F20"/>
          <w:spacing w:val="-4"/>
        </w:rPr>
        <w:t> </w:t>
      </w:r>
      <w:r>
        <w:rPr>
          <w:color w:val="231F20"/>
        </w:rPr>
        <w:t>or</w:t>
      </w:r>
      <w:r>
        <w:rPr>
          <w:color w:val="231F20"/>
          <w:spacing w:val="-4"/>
        </w:rPr>
        <w:t> </w:t>
      </w:r>
      <w:r>
        <w:rPr>
          <w:color w:val="231F20"/>
        </w:rPr>
        <w:t>an</w:t>
      </w:r>
      <w:r>
        <w:rPr>
          <w:color w:val="231F20"/>
          <w:spacing w:val="-4"/>
        </w:rPr>
        <w:t> </w:t>
      </w:r>
      <w:r>
        <w:rPr>
          <w:color w:val="231F20"/>
        </w:rPr>
        <w:t>alteration</w:t>
      </w:r>
      <w:r>
        <w:rPr>
          <w:color w:val="231F20"/>
          <w:spacing w:val="-4"/>
        </w:rPr>
        <w:t> </w:t>
      </w:r>
      <w:r>
        <w:rPr>
          <w:color w:val="231F20"/>
        </w:rPr>
        <w:t>of</w:t>
      </w:r>
      <w:r>
        <w:rPr>
          <w:color w:val="231F20"/>
          <w:spacing w:val="-4"/>
        </w:rPr>
        <w:t> </w:t>
      </w:r>
      <w:r>
        <w:rPr>
          <w:color w:val="231F20"/>
        </w:rPr>
        <w:t>strategy</w:t>
      </w:r>
      <w:r>
        <w:rPr>
          <w:color w:val="231F20"/>
          <w:spacing w:val="-4"/>
        </w:rPr>
        <w:t> </w:t>
      </w:r>
      <w:r>
        <w:rPr>
          <w:color w:val="231F20"/>
        </w:rPr>
        <w:t>relating</w:t>
      </w:r>
      <w:r>
        <w:rPr>
          <w:color w:val="231F20"/>
          <w:spacing w:val="-4"/>
        </w:rPr>
        <w:t> </w:t>
      </w:r>
      <w:r>
        <w:rPr>
          <w:color w:val="231F20"/>
        </w:rPr>
        <w:t>to</w:t>
      </w:r>
      <w:r>
        <w:rPr>
          <w:color w:val="231F20"/>
          <w:spacing w:val="-4"/>
        </w:rPr>
        <w:t> </w:t>
      </w:r>
      <w:r>
        <w:rPr>
          <w:color w:val="231F20"/>
        </w:rPr>
        <w:t>particular</w:t>
      </w:r>
      <w:r>
        <w:rPr>
          <w:color w:val="231F20"/>
          <w:spacing w:val="-4"/>
        </w:rPr>
        <w:t> </w:t>
      </w:r>
      <w:r>
        <w:rPr>
          <w:color w:val="231F20"/>
        </w:rPr>
        <w:t>products.</w:t>
      </w:r>
      <w:r>
        <w:rPr/>
      </w:r>
    </w:p>
    <w:p>
      <w:pPr>
        <w:spacing w:line="240" w:lineRule="auto" w:before="5"/>
        <w:ind w:right="0"/>
        <w:rPr>
          <w:rFonts w:ascii="Calibri" w:hAnsi="Calibri" w:cs="Calibri" w:eastAsia="Calibri" w:hint="default"/>
          <w:sz w:val="16"/>
          <w:szCs w:val="16"/>
        </w:rPr>
      </w:pPr>
    </w:p>
    <w:p>
      <w:pPr>
        <w:pStyle w:val="BodyText"/>
        <w:spacing w:line="240" w:lineRule="auto"/>
        <w:ind w:right="184"/>
        <w:jc w:val="left"/>
      </w:pPr>
      <w:r>
        <w:rPr>
          <w:color w:val="231F20"/>
        </w:rPr>
        <w:t>Examples of rationalisation</w:t>
      </w:r>
      <w:r>
        <w:rPr>
          <w:color w:val="231F20"/>
          <w:spacing w:val="-19"/>
        </w:rPr>
        <w:t> </w:t>
      </w:r>
      <w:r>
        <w:rPr>
          <w:color w:val="231F20"/>
        </w:rPr>
        <w:t>include:</w:t>
      </w:r>
      <w:r>
        <w:rPr/>
      </w:r>
    </w:p>
    <w:p>
      <w:pPr>
        <w:spacing w:line="240" w:lineRule="auto" w:before="0"/>
        <w:ind w:right="0"/>
        <w:rPr>
          <w:rFonts w:ascii="Calibri" w:hAnsi="Calibri" w:cs="Calibri" w:eastAsia="Calibri" w:hint="default"/>
          <w:sz w:val="17"/>
          <w:szCs w:val="17"/>
        </w:rPr>
      </w:pPr>
    </w:p>
    <w:p>
      <w:pPr>
        <w:pStyle w:val="ListParagraph"/>
        <w:numPr>
          <w:ilvl w:val="2"/>
          <w:numId w:val="7"/>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z w:val="22"/>
        </w:rPr>
        <w:t>Closing</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branches.</w:t>
      </w:r>
      <w:r>
        <w:rPr>
          <w:rFonts w:ascii="Calibri"/>
          <w:color w:val="231F20"/>
          <w:spacing w:val="-4"/>
          <w:sz w:val="22"/>
        </w:rPr>
        <w:t> </w:t>
      </w:r>
      <w:r>
        <w:rPr>
          <w:rFonts w:ascii="Calibri"/>
          <w:color w:val="231F20"/>
          <w:sz w:val="22"/>
        </w:rPr>
        <w:t>Barclays</w:t>
      </w:r>
      <w:r>
        <w:rPr>
          <w:rFonts w:ascii="Calibri"/>
          <w:color w:val="231F20"/>
          <w:spacing w:val="-4"/>
          <w:sz w:val="22"/>
        </w:rPr>
        <w:t> </w:t>
      </w:r>
      <w:r>
        <w:rPr>
          <w:rFonts w:ascii="Calibri"/>
          <w:color w:val="231F20"/>
          <w:sz w:val="22"/>
        </w:rPr>
        <w:t>Bank</w:t>
      </w:r>
      <w:r>
        <w:rPr>
          <w:rFonts w:ascii="Calibri"/>
          <w:color w:val="231F20"/>
          <w:spacing w:val="-4"/>
          <w:sz w:val="22"/>
        </w:rPr>
        <w:t> </w:t>
      </w:r>
      <w:r>
        <w:rPr>
          <w:rFonts w:ascii="Calibri"/>
          <w:color w:val="231F20"/>
          <w:sz w:val="22"/>
        </w:rPr>
        <w:t>recently</w:t>
      </w:r>
      <w:r>
        <w:rPr>
          <w:rFonts w:ascii="Calibri"/>
          <w:color w:val="231F20"/>
          <w:spacing w:val="-4"/>
          <w:sz w:val="22"/>
        </w:rPr>
        <w:t> </w:t>
      </w:r>
      <w:r>
        <w:rPr>
          <w:rFonts w:ascii="Calibri"/>
          <w:color w:val="231F20"/>
          <w:sz w:val="22"/>
        </w:rPr>
        <w:t>closed</w:t>
      </w:r>
      <w:r>
        <w:rPr>
          <w:rFonts w:ascii="Calibri"/>
          <w:color w:val="231F20"/>
          <w:spacing w:val="-4"/>
          <w:sz w:val="22"/>
        </w:rPr>
        <w:t> </w:t>
      </w:r>
      <w:r>
        <w:rPr>
          <w:rFonts w:ascii="Calibri"/>
          <w:color w:val="231F20"/>
          <w:sz w:val="22"/>
        </w:rPr>
        <w:t>a</w:t>
      </w:r>
      <w:r>
        <w:rPr>
          <w:rFonts w:ascii="Calibri"/>
          <w:color w:val="231F20"/>
          <w:spacing w:val="-4"/>
          <w:sz w:val="22"/>
        </w:rPr>
        <w:t> </w:t>
      </w:r>
      <w:r>
        <w:rPr>
          <w:rFonts w:ascii="Calibri"/>
          <w:color w:val="231F20"/>
          <w:sz w:val="22"/>
        </w:rPr>
        <w:t>number</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underperforming</w:t>
      </w:r>
      <w:r>
        <w:rPr>
          <w:rFonts w:ascii="Calibri"/>
          <w:color w:val="231F20"/>
          <w:spacing w:val="-4"/>
          <w:sz w:val="22"/>
        </w:rPr>
        <w:t> </w:t>
      </w:r>
      <w:r>
        <w:rPr>
          <w:rFonts w:ascii="Calibri"/>
          <w:color w:val="231F20"/>
          <w:sz w:val="22"/>
        </w:rPr>
        <w:t>rural</w:t>
      </w:r>
      <w:r>
        <w:rPr>
          <w:rFonts w:ascii="Calibri"/>
          <w:color w:val="231F20"/>
          <w:spacing w:val="-4"/>
          <w:sz w:val="22"/>
        </w:rPr>
        <w:t> </w:t>
      </w:r>
      <w:r>
        <w:rPr>
          <w:rFonts w:ascii="Calibri"/>
          <w:color w:val="231F20"/>
          <w:sz w:val="22"/>
        </w:rPr>
        <w:t>branches</w:t>
      </w:r>
      <w:r>
        <w:rPr>
          <w:rFonts w:ascii="Calibri"/>
          <w:sz w:val="22"/>
        </w:rPr>
      </w:r>
    </w:p>
    <w:p>
      <w:pPr>
        <w:pStyle w:val="ListParagraph"/>
        <w:numPr>
          <w:ilvl w:val="2"/>
          <w:numId w:val="7"/>
        </w:numPr>
        <w:tabs>
          <w:tab w:pos="820" w:val="left" w:leader="none"/>
        </w:tabs>
        <w:spacing w:line="256" w:lineRule="auto" w:before="207" w:after="0"/>
        <w:ind w:left="820" w:right="621" w:hanging="360"/>
        <w:jc w:val="left"/>
        <w:rPr>
          <w:rFonts w:ascii="Calibri" w:hAnsi="Calibri" w:cs="Calibri" w:eastAsia="Calibri" w:hint="default"/>
          <w:sz w:val="22"/>
          <w:szCs w:val="22"/>
        </w:rPr>
      </w:pPr>
      <w:r>
        <w:rPr>
          <w:rFonts w:ascii="Calibri"/>
          <w:color w:val="231F20"/>
          <w:spacing w:val="-3"/>
          <w:sz w:val="22"/>
        </w:rPr>
        <w:t>Transferring </w:t>
      </w:r>
      <w:r>
        <w:rPr>
          <w:rFonts w:ascii="Calibri"/>
          <w:color w:val="231F20"/>
          <w:sz w:val="22"/>
        </w:rPr>
        <w:t>of production. Ford stopped production of the Fiesta in the UK, instead using its</w:t>
      </w:r>
      <w:r>
        <w:rPr>
          <w:rFonts w:ascii="Calibri"/>
          <w:color w:val="231F20"/>
          <w:spacing w:val="-26"/>
          <w:sz w:val="22"/>
        </w:rPr>
        <w:t> </w:t>
      </w:r>
      <w:r>
        <w:rPr>
          <w:rFonts w:ascii="Calibri"/>
          <w:color w:val="231F20"/>
          <w:sz w:val="22"/>
        </w:rPr>
        <w:t>Dagenham </w:t>
      </w:r>
      <w:r>
        <w:rPr>
          <w:rFonts w:ascii="Calibri"/>
          <w:color w:val="231F20"/>
          <w:sz w:val="22"/>
        </w:rPr>
        <w:t>factory for engine production</w:t>
      </w:r>
      <w:r>
        <w:rPr>
          <w:rFonts w:ascii="Calibri"/>
          <w:color w:val="231F20"/>
          <w:spacing w:val="-19"/>
          <w:sz w:val="22"/>
        </w:rPr>
        <w:t> </w:t>
      </w:r>
      <w:r>
        <w:rPr>
          <w:rFonts w:ascii="Calibri"/>
          <w:color w:val="231F20"/>
          <w:sz w:val="22"/>
        </w:rPr>
        <w:t>only</w:t>
      </w:r>
      <w:r>
        <w:rPr>
          <w:rFonts w:ascii="Calibri"/>
          <w:sz w:val="22"/>
        </w:rPr>
      </w:r>
    </w:p>
    <w:p>
      <w:pPr>
        <w:pStyle w:val="ListParagraph"/>
        <w:numPr>
          <w:ilvl w:val="2"/>
          <w:numId w:val="7"/>
        </w:numPr>
        <w:tabs>
          <w:tab w:pos="820" w:val="left" w:leader="none"/>
        </w:tabs>
        <w:spacing w:line="256" w:lineRule="auto" w:before="189" w:after="0"/>
        <w:ind w:left="820" w:right="100" w:hanging="360"/>
        <w:jc w:val="left"/>
        <w:rPr>
          <w:rFonts w:ascii="Calibri" w:hAnsi="Calibri" w:cs="Calibri" w:eastAsia="Calibri" w:hint="default"/>
          <w:sz w:val="22"/>
          <w:szCs w:val="22"/>
        </w:rPr>
      </w:pPr>
      <w:r>
        <w:rPr>
          <w:rFonts w:ascii="Calibri"/>
          <w:color w:val="231F20"/>
          <w:sz w:val="22"/>
        </w:rPr>
        <w:t>Trimming</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product</w:t>
      </w:r>
      <w:r>
        <w:rPr>
          <w:rFonts w:ascii="Calibri"/>
          <w:color w:val="231F20"/>
          <w:spacing w:val="-4"/>
          <w:sz w:val="22"/>
        </w:rPr>
        <w:t> </w:t>
      </w:r>
      <w:r>
        <w:rPr>
          <w:rFonts w:ascii="Calibri"/>
          <w:color w:val="231F20"/>
          <w:sz w:val="22"/>
        </w:rPr>
        <w:t>ranges.</w:t>
      </w:r>
      <w:r>
        <w:rPr>
          <w:rFonts w:ascii="Calibri"/>
          <w:color w:val="231F20"/>
          <w:spacing w:val="-4"/>
          <w:sz w:val="22"/>
        </w:rPr>
        <w:t> </w:t>
      </w:r>
      <w:r>
        <w:rPr>
          <w:rFonts w:ascii="Calibri"/>
          <w:color w:val="231F20"/>
          <w:sz w:val="22"/>
        </w:rPr>
        <w:t>Growing</w:t>
      </w:r>
      <w:r>
        <w:rPr>
          <w:rFonts w:ascii="Calibri"/>
          <w:color w:val="231F20"/>
          <w:spacing w:val="-4"/>
          <w:sz w:val="22"/>
        </w:rPr>
        <w:t> </w:t>
      </w:r>
      <w:r>
        <w:rPr>
          <w:rFonts w:ascii="Calibri"/>
          <w:color w:val="231F20"/>
          <w:sz w:val="22"/>
        </w:rPr>
        <w:t>businesses</w:t>
      </w:r>
      <w:r>
        <w:rPr>
          <w:rFonts w:ascii="Calibri"/>
          <w:color w:val="231F20"/>
          <w:spacing w:val="-4"/>
          <w:sz w:val="22"/>
        </w:rPr>
        <w:t> </w:t>
      </w:r>
      <w:r>
        <w:rPr>
          <w:rFonts w:ascii="Calibri"/>
          <w:color w:val="231F20"/>
          <w:sz w:val="22"/>
        </w:rPr>
        <w:t>can</w:t>
      </w:r>
      <w:r>
        <w:rPr>
          <w:rFonts w:ascii="Calibri"/>
          <w:color w:val="231F20"/>
          <w:spacing w:val="-4"/>
          <w:sz w:val="22"/>
        </w:rPr>
        <w:t> </w:t>
      </w:r>
      <w:r>
        <w:rPr>
          <w:rFonts w:ascii="Calibri"/>
          <w:color w:val="231F20"/>
          <w:sz w:val="22"/>
        </w:rPr>
        <w:t>end</w:t>
      </w:r>
      <w:r>
        <w:rPr>
          <w:rFonts w:ascii="Calibri"/>
          <w:color w:val="231F20"/>
          <w:spacing w:val="-4"/>
          <w:sz w:val="22"/>
        </w:rPr>
        <w:t> </w:t>
      </w:r>
      <w:r>
        <w:rPr>
          <w:rFonts w:ascii="Calibri"/>
          <w:color w:val="231F20"/>
          <w:sz w:val="22"/>
        </w:rPr>
        <w:t>up</w:t>
      </w:r>
      <w:r>
        <w:rPr>
          <w:rFonts w:ascii="Calibri"/>
          <w:color w:val="231F20"/>
          <w:spacing w:val="-4"/>
          <w:sz w:val="22"/>
        </w:rPr>
        <w:t> </w:t>
      </w:r>
      <w:r>
        <w:rPr>
          <w:rFonts w:ascii="Calibri"/>
          <w:color w:val="231F20"/>
          <w:sz w:val="22"/>
        </w:rPr>
        <w:t>producing</w:t>
      </w:r>
      <w:r>
        <w:rPr>
          <w:rFonts w:ascii="Calibri"/>
          <w:color w:val="231F20"/>
          <w:spacing w:val="-4"/>
          <w:sz w:val="22"/>
        </w:rPr>
        <w:t> </w:t>
      </w:r>
      <w:r>
        <w:rPr>
          <w:rFonts w:ascii="Calibri"/>
          <w:color w:val="231F20"/>
          <w:sz w:val="22"/>
        </w:rPr>
        <w:t>large</w:t>
      </w:r>
      <w:r>
        <w:rPr>
          <w:rFonts w:ascii="Calibri"/>
          <w:color w:val="231F20"/>
          <w:spacing w:val="-4"/>
          <w:sz w:val="22"/>
        </w:rPr>
        <w:t> </w:t>
      </w:r>
      <w:r>
        <w:rPr>
          <w:rFonts w:ascii="Calibri"/>
          <w:color w:val="231F20"/>
          <w:sz w:val="22"/>
        </w:rPr>
        <w:t>ranges</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products,</w:t>
      </w:r>
      <w:r>
        <w:rPr>
          <w:rFonts w:ascii="Calibri"/>
          <w:color w:val="231F20"/>
          <w:spacing w:val="-4"/>
          <w:sz w:val="22"/>
        </w:rPr>
        <w:t> </w:t>
      </w:r>
      <w:r>
        <w:rPr>
          <w:rFonts w:ascii="Calibri"/>
          <w:color w:val="231F20"/>
          <w:sz w:val="22"/>
        </w:rPr>
        <w:t>but</w:t>
      </w:r>
      <w:r>
        <w:rPr>
          <w:rFonts w:ascii="Calibri"/>
          <w:color w:val="231F20"/>
          <w:spacing w:val="-4"/>
          <w:sz w:val="22"/>
        </w:rPr>
        <w:t> </w:t>
      </w:r>
      <w:r>
        <w:rPr>
          <w:rFonts w:ascii="Calibri"/>
          <w:color w:val="231F20"/>
          <w:sz w:val="22"/>
        </w:rPr>
        <w:t>find</w:t>
      </w:r>
      <w:r>
        <w:rPr>
          <w:rFonts w:ascii="Calibri"/>
          <w:color w:val="231F20"/>
          <w:spacing w:val="-4"/>
          <w:sz w:val="22"/>
        </w:rPr>
        <w:t> </w:t>
      </w:r>
      <w:r>
        <w:rPr>
          <w:rFonts w:ascii="Calibri"/>
          <w:color w:val="231F20"/>
          <w:sz w:val="22"/>
        </w:rPr>
        <w:t>that </w:t>
      </w:r>
      <w:r>
        <w:rPr>
          <w:rFonts w:ascii="Calibri"/>
          <w:color w:val="231F20"/>
          <w:sz w:val="22"/>
        </w:rPr>
        <w:t>many of these have little profitability. Businesses will discontinue less profitable products and ranges and focus on those that maximise sales. Boots the chemist stopped selling pet food and increased sales space for organic</w:t>
      </w:r>
      <w:r>
        <w:rPr>
          <w:rFonts w:ascii="Calibri"/>
          <w:color w:val="231F20"/>
          <w:spacing w:val="-13"/>
          <w:sz w:val="22"/>
        </w:rPr>
        <w:t> </w:t>
      </w:r>
      <w:r>
        <w:rPr>
          <w:rFonts w:ascii="Calibri"/>
          <w:color w:val="231F20"/>
          <w:sz w:val="22"/>
        </w:rPr>
        <w:t>products</w:t>
      </w:r>
      <w:r>
        <w:rPr>
          <w:rFonts w:ascii="Calibri"/>
          <w:sz w:val="22"/>
        </w:rPr>
      </w:r>
    </w:p>
    <w:p>
      <w:pPr>
        <w:pStyle w:val="ListParagraph"/>
        <w:numPr>
          <w:ilvl w:val="2"/>
          <w:numId w:val="7"/>
        </w:numPr>
        <w:tabs>
          <w:tab w:pos="820" w:val="left" w:leader="none"/>
        </w:tabs>
        <w:spacing w:line="256" w:lineRule="auto" w:before="189" w:after="0"/>
        <w:ind w:left="820" w:right="935" w:hanging="360"/>
        <w:jc w:val="left"/>
        <w:rPr>
          <w:rFonts w:ascii="Calibri" w:hAnsi="Calibri" w:cs="Calibri" w:eastAsia="Calibri" w:hint="default"/>
          <w:sz w:val="22"/>
          <w:szCs w:val="22"/>
        </w:rPr>
      </w:pPr>
      <w:r>
        <w:rPr>
          <w:rFonts w:ascii="Calibri"/>
          <w:color w:val="231F20"/>
          <w:sz w:val="22"/>
        </w:rPr>
        <w:t>Incorporation</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IT</w:t>
      </w:r>
      <w:r>
        <w:rPr>
          <w:rFonts w:ascii="Calibri"/>
          <w:color w:val="231F20"/>
          <w:spacing w:val="-5"/>
          <w:sz w:val="22"/>
        </w:rPr>
        <w:t> </w:t>
      </w:r>
      <w:r>
        <w:rPr>
          <w:rFonts w:ascii="Calibri"/>
          <w:color w:val="231F20"/>
          <w:sz w:val="22"/>
        </w:rPr>
        <w:t>systems</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replace</w:t>
      </w:r>
      <w:r>
        <w:rPr>
          <w:rFonts w:ascii="Calibri"/>
          <w:color w:val="231F20"/>
          <w:spacing w:val="-5"/>
          <w:sz w:val="22"/>
        </w:rPr>
        <w:t> </w:t>
      </w:r>
      <w:r>
        <w:rPr>
          <w:rFonts w:ascii="Calibri"/>
          <w:color w:val="231F20"/>
          <w:sz w:val="22"/>
        </w:rPr>
        <w:t>paper</w:t>
      </w:r>
      <w:r>
        <w:rPr>
          <w:rFonts w:ascii="Calibri"/>
          <w:color w:val="231F20"/>
          <w:spacing w:val="-5"/>
          <w:sz w:val="22"/>
        </w:rPr>
        <w:t> </w:t>
      </w:r>
      <w:r>
        <w:rPr>
          <w:rFonts w:ascii="Calibri"/>
          <w:color w:val="231F20"/>
          <w:sz w:val="22"/>
        </w:rPr>
        <w:t>systems.</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government</w:t>
      </w:r>
      <w:r>
        <w:rPr>
          <w:rFonts w:ascii="Calibri"/>
          <w:color w:val="231F20"/>
          <w:spacing w:val="-5"/>
          <w:sz w:val="22"/>
        </w:rPr>
        <w:t> </w:t>
      </w:r>
      <w:r>
        <w:rPr>
          <w:rFonts w:ascii="Calibri"/>
          <w:color w:val="231F20"/>
          <w:sz w:val="22"/>
        </w:rPr>
        <w:t>is</w:t>
      </w:r>
      <w:r>
        <w:rPr>
          <w:rFonts w:ascii="Calibri"/>
          <w:color w:val="231F20"/>
          <w:spacing w:val="-5"/>
          <w:sz w:val="22"/>
        </w:rPr>
        <w:t> </w:t>
      </w:r>
      <w:r>
        <w:rPr>
          <w:rFonts w:ascii="Calibri"/>
          <w:color w:val="231F20"/>
          <w:sz w:val="22"/>
        </w:rPr>
        <w:t>currently</w:t>
      </w:r>
      <w:r>
        <w:rPr>
          <w:rFonts w:ascii="Calibri"/>
          <w:color w:val="231F20"/>
          <w:spacing w:val="-5"/>
          <w:sz w:val="22"/>
        </w:rPr>
        <w:t> </w:t>
      </w:r>
      <w:r>
        <w:rPr>
          <w:rFonts w:ascii="Calibri"/>
          <w:color w:val="231F20"/>
          <w:sz w:val="22"/>
        </w:rPr>
        <w:t>trying</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increase </w:t>
      </w:r>
      <w:r>
        <w:rPr>
          <w:rFonts w:ascii="Calibri"/>
          <w:color w:val="231F20"/>
          <w:sz w:val="22"/>
        </w:rPr>
        <w:t>efficiency of the NHS by computerising all its patient</w:t>
      </w:r>
      <w:r>
        <w:rPr>
          <w:rFonts w:ascii="Calibri"/>
          <w:color w:val="231F20"/>
          <w:spacing w:val="-32"/>
          <w:sz w:val="22"/>
        </w:rPr>
        <w:t> </w:t>
      </w:r>
      <w:r>
        <w:rPr>
          <w:rFonts w:ascii="Calibri"/>
          <w:color w:val="231F20"/>
          <w:sz w:val="22"/>
        </w:rPr>
        <w:t>records.</w:t>
      </w:r>
      <w:r>
        <w:rPr>
          <w:rFonts w:ascii="Calibri"/>
          <w:sz w:val="22"/>
        </w:rPr>
      </w:r>
    </w:p>
    <w:p>
      <w:pPr>
        <w:spacing w:line="240" w:lineRule="auto" w:before="5"/>
        <w:ind w:right="0"/>
        <w:rPr>
          <w:rFonts w:ascii="Calibri" w:hAnsi="Calibri" w:cs="Calibri" w:eastAsia="Calibri" w:hint="default"/>
          <w:sz w:val="16"/>
          <w:szCs w:val="16"/>
        </w:rPr>
      </w:pPr>
    </w:p>
    <w:p>
      <w:pPr>
        <w:pStyle w:val="BodyText"/>
        <w:spacing w:line="256" w:lineRule="auto"/>
        <w:ind w:right="204"/>
        <w:jc w:val="left"/>
      </w:pPr>
      <w:r>
        <w:rPr>
          <w:color w:val="231F20"/>
        </w:rPr>
        <w:t>Although rationalisation is supposed to achieve increased efficiencies in a business it can result in uncertainty, resistance from </w:t>
      </w:r>
      <w:r>
        <w:rPr>
          <w:color w:val="231F20"/>
          <w:spacing w:val="-4"/>
        </w:rPr>
        <w:t>staff, </w:t>
      </w:r>
      <w:r>
        <w:rPr>
          <w:color w:val="231F20"/>
        </w:rPr>
        <w:t>loss of jobs and cause insecurity for employees. Rationalisation schemes are often fought </w:t>
      </w:r>
      <w:r>
        <w:rPr>
          <w:color w:val="231F20"/>
        </w:rPr>
        <w:t>against by those likely to lose out from the changes and this reaction can lead to industrial action. Rationalisation schemes must therefore be well planned and thought through. The objectives must be </w:t>
      </w:r>
      <w:r>
        <w:rPr>
          <w:color w:val="231F20"/>
          <w:spacing w:val="-4"/>
        </w:rPr>
        <w:t>clear, </w:t>
      </w:r>
      <w:r>
        <w:rPr>
          <w:color w:val="231F20"/>
        </w:rPr>
        <w:t>as well as the means</w:t>
      </w:r>
      <w:r>
        <w:rPr>
          <w:color w:val="231F20"/>
          <w:spacing w:val="-28"/>
        </w:rPr>
        <w:t> </w:t>
      </w:r>
      <w:r>
        <w:rPr>
          <w:color w:val="231F20"/>
        </w:rPr>
        <w:t>of </w:t>
      </w:r>
      <w:r>
        <w:rPr>
          <w:color w:val="231F20"/>
        </w:rPr>
        <w:t>achieving these</w:t>
      </w:r>
      <w:r>
        <w:rPr>
          <w:color w:val="231F20"/>
          <w:spacing w:val="-6"/>
        </w:rPr>
        <w:t> </w:t>
      </w:r>
      <w:r>
        <w:rPr>
          <w:color w:val="231F20"/>
        </w:rPr>
        <w:t>objectives.</w:t>
      </w:r>
      <w:r>
        <w:rPr/>
      </w:r>
    </w:p>
    <w:p>
      <w:pPr>
        <w:spacing w:after="0" w:line="256" w:lineRule="auto"/>
        <w:jc w:val="left"/>
        <w:sectPr>
          <w:pgSz w:w="11910" w:h="16840"/>
          <w:pgMar w:top="620" w:bottom="280" w:left="620" w:right="620"/>
        </w:sectPr>
      </w:pPr>
    </w:p>
    <w:p>
      <w:pPr>
        <w:pStyle w:val="Heading2"/>
        <w:tabs>
          <w:tab w:pos="10565" w:val="left" w:leader="none"/>
        </w:tabs>
        <w:spacing w:line="240" w:lineRule="auto"/>
        <w:ind w:right="184"/>
        <w:jc w:val="left"/>
        <w:rPr>
          <w:b w:val="0"/>
          <w:bCs w:val="0"/>
        </w:rPr>
      </w:pPr>
      <w:r>
        <w:rPr>
          <w:color w:val="FFFFFF"/>
          <w:w w:val="100"/>
        </w:rPr>
      </w:r>
      <w:r>
        <w:rPr>
          <w:color w:val="FFFFFF"/>
          <w:spacing w:val="-3"/>
          <w:shd w:fill="F4BC67" w:color="auto" w:val="clear"/>
        </w:rPr>
        <w:t>Factors </w:t>
      </w:r>
      <w:r>
        <w:rPr>
          <w:color w:val="FFFFFF"/>
          <w:shd w:fill="F4BC67" w:color="auto" w:val="clear"/>
        </w:rPr>
        <w:t>affecting business</w:t>
      </w:r>
      <w:r>
        <w:rPr>
          <w:color w:val="FFFFFF"/>
          <w:spacing w:val="-30"/>
          <w:shd w:fill="F4BC67" w:color="auto" w:val="clear"/>
        </w:rPr>
        <w:t> </w:t>
      </w:r>
      <w:r>
        <w:rPr>
          <w:color w:val="FFFFFF"/>
          <w:shd w:fill="F4BC67" w:color="auto" w:val="clear"/>
        </w:rPr>
        <w:t>location/relocation</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126"/>
        <w:jc w:val="left"/>
      </w:pPr>
      <w:r>
        <w:rPr>
          <w:color w:val="231F20"/>
        </w:rPr>
        <w:t>Location</w:t>
      </w:r>
      <w:r>
        <w:rPr>
          <w:color w:val="231F20"/>
          <w:spacing w:val="-4"/>
        </w:rPr>
        <w:t> </w:t>
      </w:r>
      <w:r>
        <w:rPr>
          <w:color w:val="231F20"/>
        </w:rPr>
        <w:t>was</w:t>
      </w:r>
      <w:r>
        <w:rPr>
          <w:color w:val="231F20"/>
          <w:spacing w:val="-4"/>
        </w:rPr>
        <w:t> </w:t>
      </w:r>
      <w:r>
        <w:rPr>
          <w:color w:val="231F20"/>
        </w:rPr>
        <w:t>considered</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AS</w:t>
      </w:r>
      <w:r>
        <w:rPr>
          <w:color w:val="231F20"/>
          <w:spacing w:val="-4"/>
        </w:rPr>
        <w:t> </w:t>
      </w:r>
      <w:r>
        <w:rPr>
          <w:color w:val="231F20"/>
        </w:rPr>
        <w:t>textbook</w:t>
      </w:r>
      <w:r>
        <w:rPr>
          <w:color w:val="231F20"/>
          <w:spacing w:val="-4"/>
        </w:rPr>
        <w:t> </w:t>
      </w:r>
      <w:r>
        <w:rPr>
          <w:color w:val="231F20"/>
        </w:rPr>
        <w:t>content</w:t>
      </w:r>
      <w:r>
        <w:rPr>
          <w:color w:val="231F20"/>
          <w:spacing w:val="-4"/>
        </w:rPr>
        <w:t> </w:t>
      </w:r>
      <w:r>
        <w:rPr>
          <w:color w:val="231F20"/>
        </w:rPr>
        <w:t>(Chapter</w:t>
      </w:r>
      <w:r>
        <w:rPr>
          <w:color w:val="231F20"/>
          <w:spacing w:val="-4"/>
        </w:rPr>
        <w:t> </w:t>
      </w:r>
      <w:r>
        <w:rPr>
          <w:color w:val="231F20"/>
        </w:rPr>
        <w:t>8).</w:t>
      </w:r>
      <w:r>
        <w:rPr>
          <w:color w:val="231F20"/>
          <w:spacing w:val="-4"/>
        </w:rPr>
        <w:t> </w:t>
      </w:r>
      <w:r>
        <w:rPr>
          <w:color w:val="231F20"/>
        </w:rPr>
        <w:t>These</w:t>
      </w:r>
      <w:r>
        <w:rPr>
          <w:color w:val="231F20"/>
          <w:spacing w:val="-4"/>
        </w:rPr>
        <w:t> </w:t>
      </w:r>
      <w:r>
        <w:rPr>
          <w:color w:val="231F20"/>
        </w:rPr>
        <w:t>AS</w:t>
      </w:r>
      <w:r>
        <w:rPr>
          <w:color w:val="231F20"/>
          <w:spacing w:val="-4"/>
        </w:rPr>
        <w:t> </w:t>
      </w:r>
      <w:r>
        <w:rPr>
          <w:color w:val="231F20"/>
        </w:rPr>
        <w:t>notes</w:t>
      </w:r>
      <w:r>
        <w:rPr>
          <w:color w:val="231F20"/>
          <w:spacing w:val="-4"/>
        </w:rPr>
        <w:t> </w:t>
      </w:r>
      <w:r>
        <w:rPr>
          <w:color w:val="231F20"/>
        </w:rPr>
        <w:t>should</w:t>
      </w:r>
      <w:r>
        <w:rPr>
          <w:color w:val="231F20"/>
          <w:spacing w:val="-4"/>
        </w:rPr>
        <w:t> </w:t>
      </w:r>
      <w:r>
        <w:rPr>
          <w:color w:val="231F20"/>
        </w:rPr>
        <w:t>be</w:t>
      </w:r>
      <w:r>
        <w:rPr>
          <w:color w:val="231F20"/>
          <w:spacing w:val="-4"/>
        </w:rPr>
        <w:t> </w:t>
      </w:r>
      <w:r>
        <w:rPr>
          <w:color w:val="231F20"/>
        </w:rPr>
        <w:t>referred</w:t>
      </w:r>
      <w:r>
        <w:rPr>
          <w:color w:val="231F20"/>
          <w:spacing w:val="-4"/>
        </w:rPr>
        <w:t> </w:t>
      </w:r>
      <w:r>
        <w:rPr>
          <w:color w:val="231F20"/>
        </w:rPr>
        <w:t>to</w:t>
      </w:r>
      <w:r>
        <w:rPr>
          <w:color w:val="231F20"/>
          <w:spacing w:val="-4"/>
        </w:rPr>
        <w:t> </w:t>
      </w:r>
      <w:r>
        <w:rPr>
          <w:color w:val="231F20"/>
        </w:rPr>
        <w:t>in</w:t>
      </w:r>
      <w:r>
        <w:rPr>
          <w:color w:val="231F20"/>
          <w:spacing w:val="-4"/>
        </w:rPr>
        <w:t> </w:t>
      </w:r>
      <w:r>
        <w:rPr>
          <w:color w:val="231F20"/>
        </w:rPr>
        <w:t>conjunction </w:t>
      </w:r>
      <w:r>
        <w:rPr>
          <w:color w:val="231F20"/>
        </w:rPr>
        <w:t>with the following</w:t>
      </w:r>
      <w:r>
        <w:rPr>
          <w:color w:val="231F20"/>
          <w:spacing w:val="-10"/>
        </w:rPr>
        <w:t> </w:t>
      </w:r>
      <w:r>
        <w:rPr>
          <w:color w:val="231F20"/>
        </w:rPr>
        <w:t>notes.</w:t>
      </w:r>
      <w:r>
        <w:rPr/>
      </w:r>
    </w:p>
    <w:p>
      <w:pPr>
        <w:spacing w:line="240" w:lineRule="auto" w:before="5"/>
        <w:ind w:right="0"/>
        <w:rPr>
          <w:rFonts w:ascii="Calibri" w:hAnsi="Calibri" w:cs="Calibri" w:eastAsia="Calibri" w:hint="default"/>
          <w:sz w:val="16"/>
          <w:szCs w:val="16"/>
        </w:rPr>
      </w:pPr>
    </w:p>
    <w:p>
      <w:pPr>
        <w:pStyle w:val="BodyText"/>
        <w:spacing w:line="240" w:lineRule="auto"/>
        <w:ind w:right="184"/>
        <w:jc w:val="left"/>
      </w:pPr>
      <w:r>
        <w:rPr>
          <w:color w:val="231F20"/>
        </w:rPr>
        <w:t>The main determinants of choosing a business location or relocation</w:t>
      </w:r>
      <w:r>
        <w:rPr>
          <w:color w:val="231F20"/>
          <w:spacing w:val="-26"/>
        </w:rPr>
        <w:t> </w:t>
      </w:r>
      <w:r>
        <w:rPr>
          <w:color w:val="231F20"/>
        </w:rPr>
        <w:t>are:</w:t>
      </w:r>
      <w:r>
        <w:rPr/>
      </w:r>
    </w:p>
    <w:p>
      <w:pPr>
        <w:spacing w:line="240" w:lineRule="auto" w:before="0"/>
        <w:ind w:right="0"/>
        <w:rPr>
          <w:rFonts w:ascii="Calibri" w:hAnsi="Calibri" w:cs="Calibri" w:eastAsia="Calibri" w:hint="default"/>
          <w:sz w:val="24"/>
          <w:szCs w:val="24"/>
        </w:rPr>
      </w:pPr>
    </w:p>
    <w:p>
      <w:pPr>
        <w:pStyle w:val="Heading3"/>
        <w:spacing w:line="240" w:lineRule="auto"/>
        <w:ind w:right="184"/>
        <w:jc w:val="left"/>
        <w:rPr>
          <w:b w:val="0"/>
          <w:bCs w:val="0"/>
        </w:rPr>
      </w:pPr>
      <w:r>
        <w:rPr>
          <w:color w:val="63C6BD"/>
        </w:rPr>
        <w:t>Regional</w:t>
      </w:r>
      <w:r>
        <w:rPr>
          <w:color w:val="63C6BD"/>
          <w:spacing w:val="-11"/>
        </w:rPr>
        <w:t> </w:t>
      </w:r>
      <w:r>
        <w:rPr>
          <w:color w:val="63C6BD"/>
        </w:rPr>
        <w:t>Location</w:t>
      </w:r>
      <w:r>
        <w:rPr>
          <w:b w:val="0"/>
        </w:rPr>
      </w:r>
    </w:p>
    <w:p>
      <w:pPr>
        <w:spacing w:line="240" w:lineRule="auto" w:before="6"/>
        <w:ind w:right="0"/>
        <w:rPr>
          <w:rFonts w:ascii="Calibri" w:hAnsi="Calibri" w:cs="Calibri" w:eastAsia="Calibri" w:hint="default"/>
          <w:b/>
          <w:bCs/>
          <w:sz w:val="32"/>
          <w:szCs w:val="32"/>
        </w:rPr>
      </w:pPr>
    </w:p>
    <w:p>
      <w:pPr>
        <w:pStyle w:val="Heading5"/>
        <w:numPr>
          <w:ilvl w:val="2"/>
          <w:numId w:val="7"/>
        </w:numPr>
        <w:tabs>
          <w:tab w:pos="820" w:val="left" w:leader="none"/>
        </w:tabs>
        <w:spacing w:line="240" w:lineRule="auto" w:before="0" w:after="0"/>
        <w:ind w:left="820" w:right="0" w:hanging="360"/>
        <w:jc w:val="left"/>
        <w:rPr>
          <w:b w:val="0"/>
          <w:bCs w:val="0"/>
        </w:rPr>
      </w:pPr>
      <w:r>
        <w:rPr>
          <w:color w:val="231F20"/>
        </w:rPr>
        <w:t>Access to</w:t>
      </w:r>
      <w:r>
        <w:rPr>
          <w:color w:val="231F20"/>
          <w:spacing w:val="-11"/>
        </w:rPr>
        <w:t> </w:t>
      </w:r>
      <w:r>
        <w:rPr>
          <w:color w:val="231F20"/>
        </w:rPr>
        <w:t>markets</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286"/>
        <w:jc w:val="left"/>
      </w:pPr>
      <w:r>
        <w:rPr>
          <w:color w:val="231F20"/>
        </w:rPr>
        <w:t>For some businesses it is the availability </w:t>
      </w:r>
      <w:r>
        <w:rPr>
          <w:color w:val="231F20"/>
          <w:spacing w:val="-5"/>
        </w:rPr>
        <w:t>of, </w:t>
      </w:r>
      <w:r>
        <w:rPr>
          <w:color w:val="231F20"/>
        </w:rPr>
        <w:t>and access </w:t>
      </w:r>
      <w:r>
        <w:rPr>
          <w:color w:val="231F20"/>
          <w:spacing w:val="-3"/>
        </w:rPr>
        <w:t>to, </w:t>
      </w:r>
      <w:r>
        <w:rPr>
          <w:color w:val="231F20"/>
        </w:rPr>
        <w:t>markets that is the prime consideration that determines </w:t>
      </w:r>
      <w:r>
        <w:rPr>
          <w:color w:val="231F20"/>
        </w:rPr>
        <w:t>the</w:t>
      </w:r>
      <w:r>
        <w:rPr>
          <w:color w:val="231F20"/>
          <w:spacing w:val="-3"/>
        </w:rPr>
        <w:t> </w:t>
      </w:r>
      <w:r>
        <w:rPr>
          <w:color w:val="231F20"/>
        </w:rPr>
        <w:t>location</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This</w:t>
      </w:r>
      <w:r>
        <w:rPr>
          <w:color w:val="231F20"/>
          <w:spacing w:val="-3"/>
        </w:rPr>
        <w:t> </w:t>
      </w:r>
      <w:r>
        <w:rPr>
          <w:color w:val="231F20"/>
        </w:rPr>
        <w:t>is</w:t>
      </w:r>
      <w:r>
        <w:rPr>
          <w:color w:val="231F20"/>
          <w:spacing w:val="-3"/>
        </w:rPr>
        <w:t> </w:t>
      </w:r>
      <w:r>
        <w:rPr>
          <w:color w:val="231F20"/>
        </w:rPr>
        <w:t>most</w:t>
      </w:r>
      <w:r>
        <w:rPr>
          <w:color w:val="231F20"/>
          <w:spacing w:val="-3"/>
        </w:rPr>
        <w:t> </w:t>
      </w:r>
      <w:r>
        <w:rPr>
          <w:color w:val="231F20"/>
        </w:rPr>
        <w:t>obvious</w:t>
      </w:r>
      <w:r>
        <w:rPr>
          <w:color w:val="231F20"/>
          <w:spacing w:val="-3"/>
        </w:rPr>
        <w:t> </w:t>
      </w:r>
      <w:r>
        <w:rPr>
          <w:color w:val="231F20"/>
        </w:rPr>
        <w:t>when</w:t>
      </w:r>
      <w:r>
        <w:rPr>
          <w:color w:val="231F20"/>
          <w:spacing w:val="-3"/>
        </w:rPr>
        <w:t> </w:t>
      </w:r>
      <w:r>
        <w:rPr>
          <w:color w:val="231F20"/>
        </w:rPr>
        <w:t>we</w:t>
      </w:r>
      <w:r>
        <w:rPr>
          <w:color w:val="231F20"/>
          <w:spacing w:val="-3"/>
        </w:rPr>
        <w:t> </w:t>
      </w:r>
      <w:r>
        <w:rPr>
          <w:color w:val="231F20"/>
        </w:rPr>
        <w:t>look</w:t>
      </w:r>
      <w:r>
        <w:rPr>
          <w:color w:val="231F20"/>
          <w:spacing w:val="-3"/>
        </w:rPr>
        <w:t> </w:t>
      </w:r>
      <w:r>
        <w:rPr>
          <w:color w:val="231F20"/>
        </w:rPr>
        <w:t>at</w:t>
      </w:r>
      <w:r>
        <w:rPr>
          <w:color w:val="231F20"/>
          <w:spacing w:val="-3"/>
        </w:rPr>
        <w:t> </w:t>
      </w:r>
      <w:r>
        <w:rPr>
          <w:color w:val="231F20"/>
        </w:rPr>
        <w:t>retailers</w:t>
      </w:r>
      <w:r>
        <w:rPr>
          <w:color w:val="231F20"/>
          <w:spacing w:val="-3"/>
        </w:rPr>
        <w:t> </w:t>
      </w:r>
      <w:r>
        <w:rPr>
          <w:color w:val="231F20"/>
        </w:rPr>
        <w:t>of</w:t>
      </w:r>
      <w:r>
        <w:rPr>
          <w:color w:val="231F20"/>
          <w:spacing w:val="-3"/>
        </w:rPr>
        <w:t> </w:t>
      </w:r>
      <w:r>
        <w:rPr>
          <w:color w:val="231F20"/>
        </w:rPr>
        <w:t>consumer</w:t>
      </w:r>
      <w:r>
        <w:rPr>
          <w:color w:val="231F20"/>
          <w:spacing w:val="-3"/>
        </w:rPr>
        <w:t> </w:t>
      </w:r>
      <w:r>
        <w:rPr>
          <w:color w:val="231F20"/>
        </w:rPr>
        <w:t>goods.</w:t>
      </w:r>
      <w:r>
        <w:rPr>
          <w:color w:val="231F20"/>
          <w:spacing w:val="-3"/>
        </w:rPr>
        <w:t> </w:t>
      </w:r>
      <w:r>
        <w:rPr>
          <w:color w:val="231F20"/>
        </w:rPr>
        <w:t>For</w:t>
      </w:r>
      <w:r>
        <w:rPr>
          <w:color w:val="231F20"/>
          <w:spacing w:val="-3"/>
        </w:rPr>
        <w:t> </w:t>
      </w:r>
      <w:r>
        <w:rPr>
          <w:color w:val="231F20"/>
        </w:rPr>
        <w:t>most</w:t>
      </w:r>
      <w:r>
        <w:rPr>
          <w:color w:val="231F20"/>
          <w:spacing w:val="-3"/>
        </w:rPr>
        <w:t> </w:t>
      </w:r>
      <w:r>
        <w:rPr>
          <w:color w:val="231F20"/>
        </w:rPr>
        <w:t>bricks</w:t>
      </w:r>
      <w:r>
        <w:rPr>
          <w:color w:val="231F20"/>
          <w:spacing w:val="-3"/>
        </w:rPr>
        <w:t> </w:t>
      </w:r>
      <w:r>
        <w:rPr>
          <w:color w:val="231F20"/>
        </w:rPr>
        <w:t>and </w:t>
      </w:r>
      <w:r>
        <w:rPr>
          <w:color w:val="231F20"/>
        </w:rPr>
        <w:t>mortar retailers the business has to be near customers. It used to be true that retailers had to be in the city centre if they wished to access a mass market, but the increased availability of private transport in the 1960s and 1970s led to the growth of out of town shopping centres. More recently this locational relationship between retailer and customer is being </w:t>
      </w:r>
      <w:r>
        <w:rPr>
          <w:color w:val="231F20"/>
          <w:spacing w:val="-2"/>
        </w:rPr>
        <w:t>broken </w:t>
      </w:r>
      <w:r>
        <w:rPr>
          <w:color w:val="231F20"/>
        </w:rPr>
        <w:t>down by the growth of e-commerce and online</w:t>
      </w:r>
      <w:r>
        <w:rPr>
          <w:color w:val="231F20"/>
          <w:spacing w:val="-21"/>
        </w:rPr>
        <w:t> </w:t>
      </w:r>
      <w:r>
        <w:rPr>
          <w:color w:val="231F20"/>
        </w:rPr>
        <w:t>purchasing.</w:t>
      </w:r>
      <w:r>
        <w:rPr/>
      </w:r>
    </w:p>
    <w:p>
      <w:pPr>
        <w:spacing w:line="240" w:lineRule="auto" w:before="5"/>
        <w:ind w:right="0"/>
        <w:rPr>
          <w:rFonts w:ascii="Calibri" w:hAnsi="Calibri" w:cs="Calibri" w:eastAsia="Calibri" w:hint="default"/>
          <w:sz w:val="16"/>
          <w:szCs w:val="16"/>
        </w:rPr>
      </w:pPr>
    </w:p>
    <w:p>
      <w:pPr>
        <w:pStyle w:val="BodyText"/>
        <w:spacing w:line="256" w:lineRule="auto"/>
        <w:ind w:right="238"/>
        <w:jc w:val="left"/>
      </w:pPr>
      <w:r>
        <w:rPr>
          <w:color w:val="231F20"/>
        </w:rPr>
        <w:t>Manufacturers</w:t>
      </w:r>
      <w:r>
        <w:rPr>
          <w:color w:val="231F20"/>
          <w:spacing w:val="-3"/>
        </w:rPr>
        <w:t> </w:t>
      </w:r>
      <w:r>
        <w:rPr>
          <w:color w:val="231F20"/>
        </w:rPr>
        <w:t>of</w:t>
      </w:r>
      <w:r>
        <w:rPr>
          <w:color w:val="231F20"/>
          <w:spacing w:val="-3"/>
        </w:rPr>
        <w:t> </w:t>
      </w:r>
      <w:r>
        <w:rPr>
          <w:color w:val="231F20"/>
        </w:rPr>
        <w:t>components</w:t>
      </w:r>
      <w:r>
        <w:rPr>
          <w:color w:val="231F20"/>
          <w:spacing w:val="-3"/>
        </w:rPr>
        <w:t> </w:t>
      </w:r>
      <w:r>
        <w:rPr>
          <w:color w:val="231F20"/>
        </w:rPr>
        <w:t>in</w:t>
      </w:r>
      <w:r>
        <w:rPr>
          <w:color w:val="231F20"/>
          <w:spacing w:val="-3"/>
        </w:rPr>
        <w:t> </w:t>
      </w:r>
      <w:r>
        <w:rPr>
          <w:color w:val="231F20"/>
        </w:rPr>
        <w:t>many</w:t>
      </w:r>
      <w:r>
        <w:rPr>
          <w:color w:val="231F20"/>
          <w:spacing w:val="-3"/>
        </w:rPr>
        <w:t> </w:t>
      </w:r>
      <w:r>
        <w:rPr>
          <w:color w:val="231F20"/>
        </w:rPr>
        <w:t>industries</w:t>
      </w:r>
      <w:r>
        <w:rPr>
          <w:color w:val="231F20"/>
          <w:spacing w:val="-3"/>
        </w:rPr>
        <w:t> </w:t>
      </w:r>
      <w:r>
        <w:rPr>
          <w:color w:val="231F20"/>
        </w:rPr>
        <w:t>(suppliers)</w:t>
      </w:r>
      <w:r>
        <w:rPr>
          <w:color w:val="231F20"/>
          <w:spacing w:val="-3"/>
        </w:rPr>
        <w:t> </w:t>
      </w:r>
      <w:r>
        <w:rPr>
          <w:color w:val="231F20"/>
        </w:rPr>
        <w:t>need</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located</w:t>
      </w:r>
      <w:r>
        <w:rPr>
          <w:color w:val="231F20"/>
          <w:spacing w:val="-3"/>
        </w:rPr>
        <w:t> </w:t>
      </w:r>
      <w:r>
        <w:rPr>
          <w:color w:val="231F20"/>
        </w:rPr>
        <w:t>close</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users</w:t>
      </w:r>
      <w:r>
        <w:rPr>
          <w:color w:val="231F20"/>
          <w:spacing w:val="-3"/>
        </w:rPr>
        <w:t> </w:t>
      </w:r>
      <w:r>
        <w:rPr>
          <w:color w:val="231F20"/>
        </w:rPr>
        <w:t>of</w:t>
      </w:r>
      <w:r>
        <w:rPr>
          <w:color w:val="231F20"/>
          <w:spacing w:val="-3"/>
        </w:rPr>
        <w:t> </w:t>
      </w:r>
      <w:r>
        <w:rPr>
          <w:color w:val="231F20"/>
        </w:rPr>
        <w:t>their</w:t>
      </w:r>
      <w:r>
        <w:rPr>
          <w:color w:val="231F20"/>
          <w:spacing w:val="-3"/>
        </w:rPr>
        <w:t> </w:t>
      </w:r>
      <w:r>
        <w:rPr>
          <w:color w:val="231F20"/>
        </w:rPr>
        <w:t>products. </w:t>
      </w:r>
      <w:r>
        <w:rPr>
          <w:color w:val="231F20"/>
        </w:rPr>
        <w:t>This has become increasingly true with the increased use of just-in-time systems, where being </w:t>
      </w:r>
      <w:r>
        <w:rPr>
          <w:color w:val="231F20"/>
          <w:spacing w:val="-3"/>
        </w:rPr>
        <w:t>‘on </w:t>
      </w:r>
      <w:r>
        <w:rPr>
          <w:color w:val="231F20"/>
        </w:rPr>
        <w:t>the doorstep’ is </w:t>
      </w:r>
      <w:r>
        <w:rPr>
          <w:color w:val="231F20"/>
        </w:rPr>
        <w:t>now the expected</w:t>
      </w:r>
      <w:r>
        <w:rPr>
          <w:color w:val="231F20"/>
          <w:spacing w:val="-9"/>
        </w:rPr>
        <w:t> </w:t>
      </w:r>
      <w:r>
        <w:rPr>
          <w:color w:val="231F20"/>
        </w:rPr>
        <w:t>norm.</w:t>
      </w:r>
      <w:r>
        <w:rPr/>
      </w:r>
    </w:p>
    <w:p>
      <w:pPr>
        <w:spacing w:line="240" w:lineRule="auto" w:before="5"/>
        <w:ind w:right="0"/>
        <w:rPr>
          <w:rFonts w:ascii="Calibri" w:hAnsi="Calibri" w:cs="Calibri" w:eastAsia="Calibri" w:hint="default"/>
          <w:sz w:val="16"/>
          <w:szCs w:val="16"/>
        </w:rPr>
      </w:pPr>
    </w:p>
    <w:p>
      <w:pPr>
        <w:pStyle w:val="BodyText"/>
        <w:spacing w:line="256" w:lineRule="auto"/>
        <w:ind w:right="204"/>
        <w:jc w:val="left"/>
      </w:pPr>
      <w:r>
        <w:rPr>
          <w:color w:val="231F20"/>
        </w:rPr>
        <w:t>Access</w:t>
      </w:r>
      <w:r>
        <w:rPr>
          <w:color w:val="231F20"/>
          <w:spacing w:val="-3"/>
        </w:rPr>
        <w:t> </w:t>
      </w:r>
      <w:r>
        <w:rPr>
          <w:color w:val="231F20"/>
        </w:rPr>
        <w:t>to</w:t>
      </w:r>
      <w:r>
        <w:rPr>
          <w:color w:val="231F20"/>
          <w:spacing w:val="-3"/>
        </w:rPr>
        <w:t> </w:t>
      </w:r>
      <w:r>
        <w:rPr>
          <w:color w:val="231F20"/>
        </w:rPr>
        <w:t>markets</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limited</w:t>
      </w:r>
      <w:r>
        <w:rPr>
          <w:color w:val="231F20"/>
          <w:spacing w:val="-3"/>
        </w:rPr>
        <w:t> </w:t>
      </w:r>
      <w:r>
        <w:rPr>
          <w:color w:val="231F20"/>
        </w:rPr>
        <w:t>because</w:t>
      </w:r>
      <w:r>
        <w:rPr>
          <w:color w:val="231F20"/>
          <w:spacing w:val="-3"/>
        </w:rPr>
        <w:t> </w:t>
      </w:r>
      <w:r>
        <w:rPr>
          <w:color w:val="231F20"/>
        </w:rPr>
        <w:t>of</w:t>
      </w:r>
      <w:r>
        <w:rPr>
          <w:color w:val="231F20"/>
          <w:spacing w:val="-3"/>
        </w:rPr>
        <w:t> </w:t>
      </w:r>
      <w:r>
        <w:rPr>
          <w:color w:val="231F20"/>
        </w:rPr>
        <w:t>trade</w:t>
      </w:r>
      <w:r>
        <w:rPr>
          <w:color w:val="231F20"/>
          <w:spacing w:val="-3"/>
        </w:rPr>
        <w:t> </w:t>
      </w:r>
      <w:r>
        <w:rPr>
          <w:color w:val="231F20"/>
        </w:rPr>
        <w:t>restrictions,</w:t>
      </w:r>
      <w:r>
        <w:rPr>
          <w:color w:val="231F20"/>
          <w:spacing w:val="-3"/>
        </w:rPr>
        <w:t> </w:t>
      </w:r>
      <w:r>
        <w:rPr>
          <w:color w:val="231F20"/>
        </w:rPr>
        <w:t>or</w:t>
      </w:r>
      <w:r>
        <w:rPr>
          <w:color w:val="231F20"/>
          <w:spacing w:val="-3"/>
        </w:rPr>
        <w:t> </w:t>
      </w:r>
      <w:r>
        <w:rPr>
          <w:color w:val="231F20"/>
        </w:rPr>
        <w:t>the</w:t>
      </w:r>
      <w:r>
        <w:rPr>
          <w:color w:val="231F20"/>
          <w:spacing w:val="-3"/>
        </w:rPr>
        <w:t> </w:t>
      </w:r>
      <w:r>
        <w:rPr>
          <w:color w:val="231F20"/>
        </w:rPr>
        <w:t>existence</w:t>
      </w:r>
      <w:r>
        <w:rPr>
          <w:color w:val="231F20"/>
          <w:spacing w:val="-3"/>
        </w:rPr>
        <w:t> </w:t>
      </w:r>
      <w:r>
        <w:rPr>
          <w:color w:val="231F20"/>
        </w:rPr>
        <w:t>of</w:t>
      </w:r>
      <w:r>
        <w:rPr>
          <w:color w:val="231F20"/>
          <w:spacing w:val="-3"/>
        </w:rPr>
        <w:t> </w:t>
      </w:r>
      <w:r>
        <w:rPr>
          <w:color w:val="231F20"/>
        </w:rPr>
        <w:t>‘trading</w:t>
      </w:r>
      <w:r>
        <w:rPr>
          <w:color w:val="231F20"/>
          <w:spacing w:val="-3"/>
        </w:rPr>
        <w:t> blocks’, </w:t>
      </w:r>
      <w:r>
        <w:rPr>
          <w:color w:val="231F20"/>
        </w:rPr>
        <w:t>such</w:t>
      </w:r>
      <w:r>
        <w:rPr>
          <w:color w:val="231F20"/>
          <w:spacing w:val="-3"/>
        </w:rPr>
        <w:t> </w:t>
      </w:r>
      <w:r>
        <w:rPr>
          <w:color w:val="231F20"/>
        </w:rPr>
        <w:t>as</w:t>
      </w:r>
      <w:r>
        <w:rPr>
          <w:color w:val="231F20"/>
          <w:spacing w:val="-3"/>
        </w:rPr>
        <w:t> </w:t>
      </w:r>
      <w:r>
        <w:rPr>
          <w:color w:val="231F20"/>
        </w:rPr>
        <w:t>the</w:t>
      </w:r>
      <w:r>
        <w:rPr>
          <w:color w:val="231F20"/>
          <w:spacing w:val="-3"/>
        </w:rPr>
        <w:t> </w:t>
      </w:r>
      <w:r>
        <w:rPr>
          <w:color w:val="231F20"/>
        </w:rPr>
        <w:t>EU.</w:t>
      </w:r>
      <w:r>
        <w:rPr>
          <w:color w:val="231F20"/>
          <w:spacing w:val="-3"/>
        </w:rPr>
        <w:t> </w:t>
      </w:r>
      <w:r>
        <w:rPr>
          <w:color w:val="231F20"/>
          <w:spacing w:val="-10"/>
        </w:rPr>
        <w:t>To </w:t>
      </w:r>
      <w:r>
        <w:rPr>
          <w:color w:val="231F20"/>
          <w:spacing w:val="-10"/>
        </w:rPr>
      </w:r>
      <w:r>
        <w:rPr>
          <w:color w:val="231F20"/>
        </w:rPr>
        <w:t>overcome</w:t>
      </w:r>
      <w:r>
        <w:rPr>
          <w:color w:val="231F20"/>
          <w:spacing w:val="-3"/>
        </w:rPr>
        <w:t> </w:t>
      </w:r>
      <w:r>
        <w:rPr>
          <w:color w:val="231F20"/>
        </w:rPr>
        <w:t>these</w:t>
      </w:r>
      <w:r>
        <w:rPr>
          <w:color w:val="231F20"/>
          <w:spacing w:val="-3"/>
        </w:rPr>
        <w:t> </w:t>
      </w:r>
      <w:r>
        <w:rPr>
          <w:color w:val="231F20"/>
        </w:rPr>
        <w:t>restrictions,</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often</w:t>
      </w:r>
      <w:r>
        <w:rPr>
          <w:color w:val="231F20"/>
          <w:spacing w:val="-3"/>
        </w:rPr>
        <w:t> </w:t>
      </w:r>
      <w:r>
        <w:rPr>
          <w:color w:val="231F20"/>
        </w:rPr>
        <w:t>necessary</w:t>
      </w:r>
      <w:r>
        <w:rPr>
          <w:color w:val="231F20"/>
          <w:spacing w:val="-3"/>
        </w:rPr>
        <w:t> </w:t>
      </w:r>
      <w:r>
        <w:rPr>
          <w:color w:val="231F20"/>
        </w:rPr>
        <w:t>to</w:t>
      </w:r>
      <w:r>
        <w:rPr>
          <w:color w:val="231F20"/>
          <w:spacing w:val="-3"/>
        </w:rPr>
        <w:t> </w:t>
      </w:r>
      <w:r>
        <w:rPr>
          <w:color w:val="231F20"/>
        </w:rPr>
        <w:t>set</w:t>
      </w:r>
      <w:r>
        <w:rPr>
          <w:color w:val="231F20"/>
          <w:spacing w:val="-3"/>
        </w:rPr>
        <w:t> </w:t>
      </w:r>
      <w:r>
        <w:rPr>
          <w:color w:val="231F20"/>
        </w:rPr>
        <w:t>up</w:t>
      </w:r>
      <w:r>
        <w:rPr>
          <w:color w:val="231F20"/>
          <w:spacing w:val="-3"/>
        </w:rPr>
        <w:t> </w:t>
      </w:r>
      <w:r>
        <w:rPr>
          <w:color w:val="231F20"/>
        </w:rPr>
        <w:t>a</w:t>
      </w:r>
      <w:r>
        <w:rPr>
          <w:color w:val="231F20"/>
          <w:spacing w:val="-3"/>
        </w:rPr>
        <w:t> </w:t>
      </w:r>
      <w:r>
        <w:rPr>
          <w:color w:val="231F20"/>
        </w:rPr>
        <w:t>manufacturing</w:t>
      </w:r>
      <w:r>
        <w:rPr>
          <w:color w:val="231F20"/>
          <w:spacing w:val="-3"/>
        </w:rPr>
        <w:t> </w:t>
      </w:r>
      <w:r>
        <w:rPr>
          <w:color w:val="231F20"/>
        </w:rPr>
        <w:t>base</w:t>
      </w:r>
      <w:r>
        <w:rPr>
          <w:color w:val="231F20"/>
          <w:spacing w:val="-3"/>
        </w:rPr>
        <w:t> </w:t>
      </w:r>
      <w:r>
        <w:rPr>
          <w:color w:val="231F20"/>
        </w:rPr>
        <w:t>within</w:t>
      </w:r>
      <w:r>
        <w:rPr>
          <w:color w:val="231F20"/>
          <w:spacing w:val="-3"/>
        </w:rPr>
        <w:t> </w:t>
      </w:r>
      <w:r>
        <w:rPr>
          <w:color w:val="231F20"/>
        </w:rPr>
        <w:t>the</w:t>
      </w:r>
      <w:r>
        <w:rPr>
          <w:color w:val="231F20"/>
          <w:spacing w:val="-3"/>
        </w:rPr>
        <w:t> </w:t>
      </w:r>
      <w:r>
        <w:rPr>
          <w:color w:val="231F20"/>
        </w:rPr>
        <w:t>trading</w:t>
      </w:r>
      <w:r>
        <w:rPr>
          <w:color w:val="231F20"/>
          <w:spacing w:val="-3"/>
        </w:rPr>
        <w:t> </w:t>
      </w:r>
      <w:r>
        <w:rPr>
          <w:color w:val="231F20"/>
        </w:rPr>
        <w:t>block.</w:t>
      </w:r>
      <w:r>
        <w:rPr/>
      </w:r>
    </w:p>
    <w:p>
      <w:pPr>
        <w:spacing w:line="240" w:lineRule="auto" w:before="5"/>
        <w:ind w:right="0"/>
        <w:rPr>
          <w:rFonts w:ascii="Calibri" w:hAnsi="Calibri" w:cs="Calibri" w:eastAsia="Calibri" w:hint="default"/>
          <w:sz w:val="16"/>
          <w:szCs w:val="16"/>
        </w:rPr>
      </w:pPr>
    </w:p>
    <w:p>
      <w:pPr>
        <w:pStyle w:val="BodyText"/>
        <w:spacing w:line="256" w:lineRule="auto"/>
        <w:ind w:right="161"/>
        <w:jc w:val="left"/>
      </w:pPr>
      <w:r>
        <w:rPr>
          <w:color w:val="231F20"/>
          <w:spacing w:val="-3"/>
        </w:rPr>
        <w:t>Type</w:t>
      </w:r>
      <w:r>
        <w:rPr>
          <w:color w:val="231F20"/>
          <w:spacing w:val="-4"/>
        </w:rPr>
        <w:t> </w:t>
      </w:r>
      <w:r>
        <w:rPr>
          <w:color w:val="231F20"/>
        </w:rPr>
        <w:t>and</w:t>
      </w:r>
      <w:r>
        <w:rPr>
          <w:color w:val="231F20"/>
          <w:spacing w:val="-4"/>
        </w:rPr>
        <w:t> </w:t>
      </w:r>
      <w:r>
        <w:rPr>
          <w:color w:val="231F20"/>
        </w:rPr>
        <w:t>quality</w:t>
      </w:r>
      <w:r>
        <w:rPr>
          <w:color w:val="231F20"/>
          <w:spacing w:val="-4"/>
        </w:rPr>
        <w:t> </w:t>
      </w:r>
      <w:r>
        <w:rPr>
          <w:color w:val="231F20"/>
        </w:rPr>
        <w:t>of</w:t>
      </w:r>
      <w:r>
        <w:rPr>
          <w:color w:val="231F20"/>
          <w:spacing w:val="-4"/>
        </w:rPr>
        <w:t> </w:t>
      </w:r>
      <w:r>
        <w:rPr>
          <w:color w:val="231F20"/>
        </w:rPr>
        <w:t>infrastructure</w:t>
      </w:r>
      <w:r>
        <w:rPr>
          <w:color w:val="231F20"/>
          <w:spacing w:val="-4"/>
        </w:rPr>
        <w:t> </w:t>
      </w:r>
      <w:r>
        <w:rPr>
          <w:color w:val="231F20"/>
        </w:rPr>
        <w:t>also</w:t>
      </w:r>
      <w:r>
        <w:rPr>
          <w:color w:val="231F20"/>
          <w:spacing w:val="-4"/>
        </w:rPr>
        <w:t> </w:t>
      </w:r>
      <w:r>
        <w:rPr>
          <w:color w:val="231F20"/>
        </w:rPr>
        <w:t>affect</w:t>
      </w:r>
      <w:r>
        <w:rPr>
          <w:color w:val="231F20"/>
          <w:spacing w:val="-4"/>
        </w:rPr>
        <w:t> </w:t>
      </w:r>
      <w:r>
        <w:rPr>
          <w:color w:val="231F20"/>
        </w:rPr>
        <w:t>access</w:t>
      </w:r>
      <w:r>
        <w:rPr>
          <w:color w:val="231F20"/>
          <w:spacing w:val="-4"/>
        </w:rPr>
        <w:t> </w:t>
      </w:r>
      <w:r>
        <w:rPr>
          <w:color w:val="231F20"/>
        </w:rPr>
        <w:t>to</w:t>
      </w:r>
      <w:r>
        <w:rPr>
          <w:color w:val="231F20"/>
          <w:spacing w:val="-4"/>
        </w:rPr>
        <w:t> </w:t>
      </w:r>
      <w:r>
        <w:rPr>
          <w:color w:val="231F20"/>
        </w:rPr>
        <w:t>markets.</w:t>
      </w:r>
      <w:r>
        <w:rPr>
          <w:color w:val="231F20"/>
          <w:spacing w:val="-4"/>
        </w:rPr>
        <w:t> </w:t>
      </w:r>
      <w:r>
        <w:rPr>
          <w:color w:val="231F20"/>
        </w:rPr>
        <w:t>Infrastructure</w:t>
      </w:r>
      <w:r>
        <w:rPr>
          <w:color w:val="231F20"/>
          <w:spacing w:val="-4"/>
        </w:rPr>
        <w:t> </w:t>
      </w:r>
      <w:r>
        <w:rPr>
          <w:color w:val="231F20"/>
        </w:rPr>
        <w:t>used</w:t>
      </w:r>
      <w:r>
        <w:rPr>
          <w:color w:val="231F20"/>
          <w:spacing w:val="-4"/>
        </w:rPr>
        <w:t> </w:t>
      </w:r>
      <w:r>
        <w:rPr>
          <w:color w:val="231F20"/>
        </w:rPr>
        <w:t>to</w:t>
      </w:r>
      <w:r>
        <w:rPr>
          <w:color w:val="231F20"/>
          <w:spacing w:val="-4"/>
        </w:rPr>
        <w:t> </w:t>
      </w:r>
      <w:r>
        <w:rPr>
          <w:color w:val="231F20"/>
        </w:rPr>
        <w:t>mean</w:t>
      </w:r>
      <w:r>
        <w:rPr>
          <w:color w:val="231F20"/>
          <w:spacing w:val="-4"/>
        </w:rPr>
        <w:t> </w:t>
      </w:r>
      <w:r>
        <w:rPr>
          <w:color w:val="231F20"/>
        </w:rPr>
        <w:t>roads,</w:t>
      </w:r>
      <w:r>
        <w:rPr>
          <w:color w:val="231F20"/>
          <w:spacing w:val="-4"/>
        </w:rPr>
        <w:t> </w:t>
      </w:r>
      <w:r>
        <w:rPr>
          <w:color w:val="231F20"/>
        </w:rPr>
        <w:t>rail,</w:t>
      </w:r>
      <w:r>
        <w:rPr>
          <w:color w:val="231F20"/>
          <w:spacing w:val="-4"/>
        </w:rPr>
        <w:t> </w:t>
      </w:r>
      <w:r>
        <w:rPr>
          <w:color w:val="231F20"/>
        </w:rPr>
        <w:t>and</w:t>
      </w:r>
      <w:r>
        <w:rPr>
          <w:color w:val="231F20"/>
          <w:spacing w:val="-4"/>
        </w:rPr>
        <w:t> </w:t>
      </w:r>
      <w:r>
        <w:rPr>
          <w:color w:val="231F20"/>
        </w:rPr>
        <w:t>shipping. </w:t>
      </w:r>
      <w:r>
        <w:rPr>
          <w:color w:val="231F20"/>
        </w:rPr>
        <w:t>But a more modern definition includes electronic communication systems, training agencies, financial services as well as the traditional components. For many modern businesses such as those that are e-commerce based or the rapidly</w:t>
      </w:r>
      <w:r>
        <w:rPr>
          <w:color w:val="231F20"/>
          <w:spacing w:val="-6"/>
        </w:rPr>
        <w:t> </w:t>
      </w:r>
      <w:r>
        <w:rPr>
          <w:color w:val="231F20"/>
        </w:rPr>
        <w:t>growing</w:t>
      </w:r>
      <w:r>
        <w:rPr>
          <w:color w:val="231F20"/>
          <w:spacing w:val="-6"/>
        </w:rPr>
        <w:t> </w:t>
      </w:r>
      <w:r>
        <w:rPr>
          <w:color w:val="231F20"/>
        </w:rPr>
        <w:t>call</w:t>
      </w:r>
      <w:r>
        <w:rPr>
          <w:color w:val="231F20"/>
          <w:spacing w:val="-6"/>
        </w:rPr>
        <w:t> </w:t>
      </w:r>
      <w:r>
        <w:rPr>
          <w:color w:val="231F20"/>
        </w:rPr>
        <w:t>centre</w:t>
      </w:r>
      <w:r>
        <w:rPr>
          <w:color w:val="231F20"/>
          <w:spacing w:val="-6"/>
        </w:rPr>
        <w:t> </w:t>
      </w:r>
      <w:r>
        <w:rPr>
          <w:color w:val="231F20"/>
        </w:rPr>
        <w:t>industry,</w:t>
      </w:r>
      <w:r>
        <w:rPr>
          <w:color w:val="231F20"/>
          <w:spacing w:val="-6"/>
        </w:rPr>
        <w:t> </w:t>
      </w:r>
      <w:r>
        <w:rPr>
          <w:color w:val="231F20"/>
        </w:rPr>
        <w:t>quality</w:t>
      </w:r>
      <w:r>
        <w:rPr>
          <w:color w:val="231F20"/>
          <w:spacing w:val="-6"/>
        </w:rPr>
        <w:t> </w:t>
      </w:r>
      <w:r>
        <w:rPr>
          <w:color w:val="231F20"/>
        </w:rPr>
        <w:t>infrastructure</w:t>
      </w:r>
      <w:r>
        <w:rPr>
          <w:color w:val="231F20"/>
          <w:spacing w:val="-6"/>
        </w:rPr>
        <w:t> </w:t>
      </w:r>
      <w:r>
        <w:rPr>
          <w:color w:val="231F20"/>
        </w:rPr>
        <w:t>has</w:t>
      </w:r>
      <w:r>
        <w:rPr>
          <w:color w:val="231F20"/>
          <w:spacing w:val="-6"/>
        </w:rPr>
        <w:t> </w:t>
      </w:r>
      <w:r>
        <w:rPr>
          <w:color w:val="231F20"/>
        </w:rPr>
        <w:t>a</w:t>
      </w:r>
      <w:r>
        <w:rPr>
          <w:color w:val="231F20"/>
          <w:spacing w:val="-6"/>
        </w:rPr>
        <w:t> </w:t>
      </w:r>
      <w:r>
        <w:rPr>
          <w:color w:val="231F20"/>
        </w:rPr>
        <w:t>very</w:t>
      </w:r>
      <w:r>
        <w:rPr>
          <w:color w:val="231F20"/>
          <w:spacing w:val="-6"/>
        </w:rPr>
        <w:t> </w:t>
      </w:r>
      <w:r>
        <w:rPr>
          <w:color w:val="231F20"/>
        </w:rPr>
        <w:t>different</w:t>
      </w:r>
      <w:r>
        <w:rPr>
          <w:color w:val="231F20"/>
          <w:spacing w:val="-6"/>
        </w:rPr>
        <w:t> </w:t>
      </w:r>
      <w:r>
        <w:rPr>
          <w:color w:val="231F20"/>
        </w:rPr>
        <w:t>meaning</w:t>
      </w:r>
      <w:r>
        <w:rPr>
          <w:color w:val="231F20"/>
          <w:spacing w:val="-6"/>
        </w:rPr>
        <w:t> </w:t>
      </w:r>
      <w:r>
        <w:rPr>
          <w:color w:val="231F20"/>
        </w:rPr>
        <w:t>from</w:t>
      </w:r>
      <w:r>
        <w:rPr>
          <w:color w:val="231F20"/>
          <w:spacing w:val="-6"/>
        </w:rPr>
        <w:t> </w:t>
      </w:r>
      <w:r>
        <w:rPr>
          <w:color w:val="231F20"/>
        </w:rPr>
        <w:t>that</w:t>
      </w:r>
      <w:r>
        <w:rPr>
          <w:color w:val="231F20"/>
          <w:spacing w:val="-6"/>
        </w:rPr>
        <w:t> </w:t>
      </w:r>
      <w:r>
        <w:rPr>
          <w:color w:val="231F20"/>
        </w:rPr>
        <w:t>understood</w:t>
      </w:r>
      <w:r>
        <w:rPr>
          <w:color w:val="231F20"/>
          <w:spacing w:val="-6"/>
        </w:rPr>
        <w:t> </w:t>
      </w:r>
      <w:r>
        <w:rPr>
          <w:color w:val="231F20"/>
        </w:rPr>
        <w:t>by</w:t>
      </w:r>
      <w:r>
        <w:rPr>
          <w:color w:val="231F20"/>
          <w:spacing w:val="-6"/>
        </w:rPr>
        <w:t> </w:t>
      </w:r>
      <w:r>
        <w:rPr>
          <w:color w:val="231F20"/>
        </w:rPr>
        <w:t>road </w:t>
      </w:r>
      <w:r>
        <w:rPr>
          <w:color w:val="231F20"/>
        </w:rPr>
        <w:t>hauliers and steel</w:t>
      </w:r>
      <w:r>
        <w:rPr>
          <w:color w:val="231F20"/>
          <w:spacing w:val="-23"/>
        </w:rPr>
        <w:t> </w:t>
      </w:r>
      <w:r>
        <w:rPr>
          <w:color w:val="231F20"/>
        </w:rPr>
        <w:t>manufacturers.</w:t>
      </w:r>
      <w:r>
        <w:rPr/>
      </w:r>
    </w:p>
    <w:p>
      <w:pPr>
        <w:spacing w:line="240" w:lineRule="auto" w:before="5"/>
        <w:ind w:right="0"/>
        <w:rPr>
          <w:rFonts w:ascii="Calibri" w:hAnsi="Calibri" w:cs="Calibri" w:eastAsia="Calibri" w:hint="default"/>
          <w:sz w:val="16"/>
          <w:szCs w:val="16"/>
        </w:rPr>
      </w:pPr>
    </w:p>
    <w:p>
      <w:pPr>
        <w:pStyle w:val="BodyText"/>
        <w:spacing w:line="256" w:lineRule="auto"/>
        <w:ind w:right="134"/>
        <w:jc w:val="both"/>
      </w:pPr>
      <w:r>
        <w:rPr>
          <w:color w:val="231F20"/>
        </w:rPr>
        <w:t>Sometimes existing access to markets can change and businesses may be forced to relocate because, for example, of external</w:t>
      </w:r>
      <w:r>
        <w:rPr>
          <w:color w:val="231F20"/>
          <w:spacing w:val="-3"/>
        </w:rPr>
        <w:t> </w:t>
      </w:r>
      <w:r>
        <w:rPr>
          <w:color w:val="231F20"/>
        </w:rPr>
        <w:t>diseconomies</w:t>
      </w:r>
      <w:r>
        <w:rPr>
          <w:color w:val="231F20"/>
          <w:spacing w:val="-3"/>
        </w:rPr>
        <w:t> </w:t>
      </w:r>
      <w:r>
        <w:rPr>
          <w:color w:val="231F20"/>
        </w:rPr>
        <w:t>of</w:t>
      </w:r>
      <w:r>
        <w:rPr>
          <w:color w:val="231F20"/>
          <w:spacing w:val="-3"/>
        </w:rPr>
        <w:t> </w:t>
      </w:r>
      <w:r>
        <w:rPr>
          <w:color w:val="231F20"/>
        </w:rPr>
        <w:t>scale</w:t>
      </w:r>
      <w:r>
        <w:rPr>
          <w:color w:val="231F20"/>
          <w:spacing w:val="-3"/>
        </w:rPr>
        <w:t> </w:t>
      </w:r>
      <w:r>
        <w:rPr>
          <w:color w:val="231F20"/>
        </w:rPr>
        <w:t>such</w:t>
      </w:r>
      <w:r>
        <w:rPr>
          <w:color w:val="231F20"/>
          <w:spacing w:val="-3"/>
        </w:rPr>
        <w:t> </w:t>
      </w:r>
      <w:r>
        <w:rPr>
          <w:color w:val="231F20"/>
        </w:rPr>
        <w:t>as</w:t>
      </w:r>
      <w:r>
        <w:rPr>
          <w:color w:val="231F20"/>
          <w:spacing w:val="-3"/>
        </w:rPr>
        <w:t> </w:t>
      </w:r>
      <w:r>
        <w:rPr>
          <w:color w:val="231F20"/>
        </w:rPr>
        <w:t>congestion</w:t>
      </w:r>
      <w:r>
        <w:rPr>
          <w:color w:val="231F20"/>
          <w:spacing w:val="-3"/>
        </w:rPr>
        <w:t> </w:t>
      </w:r>
      <w:r>
        <w:rPr>
          <w:color w:val="231F20"/>
        </w:rPr>
        <w:t>and</w:t>
      </w:r>
      <w:r>
        <w:rPr>
          <w:color w:val="231F20"/>
          <w:spacing w:val="-3"/>
        </w:rPr>
        <w:t> </w:t>
      </w:r>
      <w:r>
        <w:rPr>
          <w:color w:val="231F20"/>
        </w:rPr>
        <w:t>wage</w:t>
      </w:r>
      <w:r>
        <w:rPr>
          <w:color w:val="231F20"/>
          <w:spacing w:val="-3"/>
        </w:rPr>
        <w:t> rate </w:t>
      </w:r>
      <w:r>
        <w:rPr>
          <w:color w:val="231F20"/>
        </w:rPr>
        <w:t>increases</w:t>
      </w:r>
      <w:r>
        <w:rPr>
          <w:color w:val="231F20"/>
          <w:spacing w:val="-3"/>
        </w:rPr>
        <w:t> </w:t>
      </w:r>
      <w:r>
        <w:rPr>
          <w:color w:val="231F20"/>
        </w:rPr>
        <w:t>(especially</w:t>
      </w:r>
      <w:r>
        <w:rPr>
          <w:color w:val="231F20"/>
          <w:spacing w:val="-3"/>
        </w:rPr>
        <w:t> </w:t>
      </w:r>
      <w:r>
        <w:rPr>
          <w:color w:val="231F20"/>
        </w:rPr>
        <w:t>in</w:t>
      </w:r>
      <w:r>
        <w:rPr>
          <w:color w:val="231F20"/>
          <w:spacing w:val="-3"/>
        </w:rPr>
        <w:t> </w:t>
      </w:r>
      <w:r>
        <w:rPr>
          <w:color w:val="231F20"/>
        </w:rPr>
        <w:t>areas</w:t>
      </w:r>
      <w:r>
        <w:rPr>
          <w:color w:val="231F20"/>
          <w:spacing w:val="-3"/>
        </w:rPr>
        <w:t> </w:t>
      </w:r>
      <w:r>
        <w:rPr>
          <w:color w:val="231F20"/>
        </w:rPr>
        <w:t>where</w:t>
      </w:r>
      <w:r>
        <w:rPr>
          <w:color w:val="231F20"/>
          <w:spacing w:val="-3"/>
        </w:rPr>
        <w:t> </w:t>
      </w:r>
      <w:r>
        <w:rPr>
          <w:color w:val="231F20"/>
        </w:rPr>
        <w:t>competition</w:t>
      </w:r>
      <w:r>
        <w:rPr>
          <w:color w:val="231F20"/>
          <w:spacing w:val="-3"/>
        </w:rPr>
        <w:t> </w:t>
      </w:r>
      <w:r>
        <w:rPr>
          <w:color w:val="231F20"/>
        </w:rPr>
        <w:t>for </w:t>
      </w:r>
      <w:r>
        <w:rPr>
          <w:color w:val="231F20"/>
        </w:rPr>
        <w:t>labour is</w:t>
      </w:r>
      <w:r>
        <w:rPr>
          <w:color w:val="231F20"/>
          <w:spacing w:val="-1"/>
        </w:rPr>
        <w:t> </w:t>
      </w:r>
      <w:r>
        <w:rPr>
          <w:color w:val="231F20"/>
        </w:rPr>
        <w:t>high).</w:t>
      </w:r>
      <w:r>
        <w:rPr/>
      </w:r>
    </w:p>
    <w:p>
      <w:pPr>
        <w:pStyle w:val="Heading5"/>
        <w:numPr>
          <w:ilvl w:val="2"/>
          <w:numId w:val="7"/>
        </w:numPr>
        <w:tabs>
          <w:tab w:pos="820" w:val="left" w:leader="none"/>
        </w:tabs>
        <w:spacing w:line="240" w:lineRule="auto" w:before="189" w:after="0"/>
        <w:ind w:left="820" w:right="0" w:hanging="360"/>
        <w:jc w:val="left"/>
        <w:rPr>
          <w:b w:val="0"/>
          <w:bCs w:val="0"/>
        </w:rPr>
      </w:pPr>
      <w:r>
        <w:rPr>
          <w:color w:val="231F20"/>
        </w:rPr>
        <w:t>Cost and nature of factors of</w:t>
      </w:r>
      <w:r>
        <w:rPr>
          <w:color w:val="231F20"/>
          <w:spacing w:val="-23"/>
        </w:rPr>
        <w:t> </w:t>
      </w:r>
      <w:r>
        <w:rPr>
          <w:color w:val="231F20"/>
        </w:rPr>
        <w:t>production</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32"/>
        <w:jc w:val="left"/>
      </w:pPr>
      <w:r>
        <w:rPr>
          <w:color w:val="231F20"/>
        </w:rPr>
        <w:t>When businesses use </w:t>
      </w:r>
      <w:r>
        <w:rPr>
          <w:color w:val="231F20"/>
          <w:spacing w:val="-3"/>
        </w:rPr>
        <w:t>bulky, </w:t>
      </w:r>
      <w:r>
        <w:rPr>
          <w:color w:val="231F20"/>
        </w:rPr>
        <w:t>difficult to handle </w:t>
      </w:r>
      <w:r>
        <w:rPr>
          <w:color w:val="231F20"/>
          <w:spacing w:val="-3"/>
        </w:rPr>
        <w:t>raw </w:t>
      </w:r>
      <w:r>
        <w:rPr>
          <w:color w:val="231F20"/>
        </w:rPr>
        <w:t>materials, then location close to the source of these </w:t>
      </w:r>
      <w:r>
        <w:rPr>
          <w:color w:val="231F20"/>
          <w:spacing w:val="-3"/>
        </w:rPr>
        <w:t>raw</w:t>
      </w:r>
      <w:r>
        <w:rPr>
          <w:color w:val="231F20"/>
          <w:spacing w:val="-23"/>
        </w:rPr>
        <w:t> </w:t>
      </w:r>
      <w:r>
        <w:rPr>
          <w:color w:val="231F20"/>
        </w:rPr>
        <w:t>materials </w:t>
      </w:r>
      <w:r>
        <w:rPr>
          <w:color w:val="231F20"/>
        </w:rPr>
        <w:t>can substantially reduce costs. This is why the </w:t>
      </w:r>
      <w:r>
        <w:rPr>
          <w:color w:val="231F20"/>
          <w:spacing w:val="-3"/>
        </w:rPr>
        <w:t>world’s </w:t>
      </w:r>
      <w:r>
        <w:rPr>
          <w:color w:val="231F20"/>
        </w:rPr>
        <w:t>major paper manufacturers are located close to where the </w:t>
      </w:r>
      <w:r>
        <w:rPr>
          <w:color w:val="231F20"/>
        </w:rPr>
        <w:t>wood is logged and</w:t>
      </w:r>
      <w:r>
        <w:rPr>
          <w:color w:val="231F20"/>
          <w:spacing w:val="-4"/>
        </w:rPr>
        <w:t> </w:t>
      </w:r>
      <w:r>
        <w:rPr>
          <w:color w:val="231F20"/>
        </w:rPr>
        <w:t>pulped.</w:t>
      </w:r>
      <w:r>
        <w:rPr/>
      </w:r>
    </w:p>
    <w:p>
      <w:pPr>
        <w:spacing w:line="240" w:lineRule="auto" w:before="5"/>
        <w:ind w:right="0"/>
        <w:rPr>
          <w:rFonts w:ascii="Calibri" w:hAnsi="Calibri" w:cs="Calibri" w:eastAsia="Calibri" w:hint="default"/>
          <w:sz w:val="16"/>
          <w:szCs w:val="16"/>
        </w:rPr>
      </w:pPr>
    </w:p>
    <w:p>
      <w:pPr>
        <w:pStyle w:val="BodyText"/>
        <w:spacing w:line="256" w:lineRule="auto"/>
        <w:ind w:right="184"/>
        <w:jc w:val="left"/>
      </w:pPr>
      <w:r>
        <w:rPr>
          <w:color w:val="231F20"/>
        </w:rPr>
        <w:t>As</w:t>
      </w:r>
      <w:r>
        <w:rPr>
          <w:color w:val="231F20"/>
          <w:spacing w:val="-3"/>
        </w:rPr>
        <w:t> </w:t>
      </w:r>
      <w:r>
        <w:rPr>
          <w:color w:val="231F20"/>
        </w:rPr>
        <w:t>a</w:t>
      </w:r>
      <w:r>
        <w:rPr>
          <w:color w:val="231F20"/>
          <w:spacing w:val="-3"/>
        </w:rPr>
        <w:t> </w:t>
      </w:r>
      <w:r>
        <w:rPr>
          <w:color w:val="231F20"/>
        </w:rPr>
        <w:t>factor</w:t>
      </w:r>
      <w:r>
        <w:rPr>
          <w:color w:val="231F20"/>
          <w:spacing w:val="-3"/>
        </w:rPr>
        <w:t> </w:t>
      </w:r>
      <w:r>
        <w:rPr>
          <w:color w:val="231F20"/>
        </w:rPr>
        <w:t>of</w:t>
      </w:r>
      <w:r>
        <w:rPr>
          <w:color w:val="231F20"/>
          <w:spacing w:val="-3"/>
        </w:rPr>
        <w:t> </w:t>
      </w:r>
      <w:r>
        <w:rPr>
          <w:color w:val="231F20"/>
        </w:rPr>
        <w:t>production,</w:t>
      </w:r>
      <w:r>
        <w:rPr>
          <w:color w:val="231F20"/>
          <w:spacing w:val="-3"/>
        </w:rPr>
        <w:t> </w:t>
      </w:r>
      <w:r>
        <w:rPr>
          <w:color w:val="231F20"/>
        </w:rPr>
        <w:t>‘labour’</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a</w:t>
      </w:r>
      <w:r>
        <w:rPr>
          <w:color w:val="231F20"/>
          <w:spacing w:val="-3"/>
        </w:rPr>
        <w:t> </w:t>
      </w:r>
      <w:r>
        <w:rPr>
          <w:color w:val="231F20"/>
        </w:rPr>
        <w:t>deciding</w:t>
      </w:r>
      <w:r>
        <w:rPr>
          <w:color w:val="231F20"/>
          <w:spacing w:val="-3"/>
        </w:rPr>
        <w:t> </w:t>
      </w:r>
      <w:r>
        <w:rPr>
          <w:color w:val="231F20"/>
        </w:rPr>
        <w:t>factor</w:t>
      </w:r>
      <w:r>
        <w:rPr>
          <w:color w:val="231F20"/>
          <w:spacing w:val="-3"/>
        </w:rPr>
        <w:t> </w:t>
      </w:r>
      <w:r>
        <w:rPr>
          <w:color w:val="231F20"/>
        </w:rPr>
        <w:t>in</w:t>
      </w:r>
      <w:r>
        <w:rPr>
          <w:color w:val="231F20"/>
          <w:spacing w:val="-3"/>
        </w:rPr>
        <w:t> </w:t>
      </w:r>
      <w:r>
        <w:rPr>
          <w:color w:val="231F20"/>
        </w:rPr>
        <w:t>determining</w:t>
      </w:r>
      <w:r>
        <w:rPr>
          <w:color w:val="231F20"/>
          <w:spacing w:val="-3"/>
        </w:rPr>
        <w:t> </w:t>
      </w:r>
      <w:r>
        <w:rPr>
          <w:color w:val="231F20"/>
        </w:rPr>
        <w:t>location.</w:t>
      </w:r>
      <w:r>
        <w:rPr>
          <w:color w:val="231F20"/>
          <w:spacing w:val="-3"/>
        </w:rPr>
        <w:t> </w:t>
      </w:r>
      <w:r>
        <w:rPr>
          <w:color w:val="231F20"/>
        </w:rPr>
        <w:t>This</w:t>
      </w:r>
      <w:r>
        <w:rPr>
          <w:color w:val="231F20"/>
          <w:spacing w:val="-3"/>
        </w:rPr>
        <w:t> </w:t>
      </w:r>
      <w:r>
        <w:rPr>
          <w:color w:val="231F20"/>
        </w:rPr>
        <w:t>includes</w:t>
      </w:r>
      <w:r>
        <w:rPr>
          <w:color w:val="231F20"/>
          <w:spacing w:val="-3"/>
        </w:rPr>
        <w:t> </w:t>
      </w:r>
      <w:r>
        <w:rPr>
          <w:color w:val="231F20"/>
        </w:rPr>
        <w:t>the</w:t>
      </w:r>
      <w:r>
        <w:rPr>
          <w:color w:val="231F20"/>
          <w:spacing w:val="-3"/>
        </w:rPr>
        <w:t> </w:t>
      </w:r>
      <w:r>
        <w:rPr>
          <w:color w:val="231F20"/>
        </w:rPr>
        <w:t>cost,</w:t>
      </w:r>
      <w:r>
        <w:rPr>
          <w:color w:val="231F20"/>
          <w:spacing w:val="-3"/>
        </w:rPr>
        <w:t> </w:t>
      </w:r>
      <w:r>
        <w:rPr>
          <w:color w:val="231F20"/>
        </w:rPr>
        <w:t>availability </w:t>
      </w:r>
      <w:r>
        <w:rPr>
          <w:color w:val="231F20"/>
        </w:rPr>
        <w:t>and skills of </w:t>
      </w:r>
      <w:r>
        <w:rPr>
          <w:color w:val="231F20"/>
          <w:spacing w:val="-4"/>
        </w:rPr>
        <w:t>labour. </w:t>
      </w:r>
      <w:r>
        <w:rPr>
          <w:color w:val="231F20"/>
        </w:rPr>
        <w:t>For example, many of those in the finance services industry can be found in two main areas in </w:t>
      </w:r>
      <w:r>
        <w:rPr>
          <w:color w:val="231F20"/>
        </w:rPr>
        <w:t>the UK: London and Edinburgh. A business with a need for this type of skilled labour might well do better to attract skilled labour if they located in these cities. The cost of labour is also a determining </w:t>
      </w:r>
      <w:r>
        <w:rPr>
          <w:color w:val="231F20"/>
          <w:spacing w:val="-5"/>
        </w:rPr>
        <w:t>factor. </w:t>
      </w:r>
      <w:r>
        <w:rPr>
          <w:color w:val="231F20"/>
        </w:rPr>
        <w:t>International</w:t>
      </w:r>
      <w:r>
        <w:rPr>
          <w:color w:val="231F20"/>
          <w:spacing w:val="-30"/>
        </w:rPr>
        <w:t> </w:t>
      </w:r>
      <w:r>
        <w:rPr>
          <w:color w:val="231F20"/>
        </w:rPr>
        <w:t>location</w:t>
      </w:r>
      <w:r>
        <w:rPr/>
      </w:r>
    </w:p>
    <w:p>
      <w:pPr>
        <w:pStyle w:val="BodyText"/>
        <w:spacing w:line="256" w:lineRule="auto"/>
        <w:ind w:right="284"/>
        <w:jc w:val="left"/>
      </w:pPr>
      <w:r>
        <w:rPr>
          <w:color w:val="231F20"/>
        </w:rPr>
        <w:t>has</w:t>
      </w:r>
      <w:r>
        <w:rPr>
          <w:color w:val="231F20"/>
          <w:spacing w:val="-2"/>
        </w:rPr>
        <w:t> </w:t>
      </w:r>
      <w:r>
        <w:rPr>
          <w:color w:val="231F20"/>
        </w:rPr>
        <w:t>a</w:t>
      </w:r>
      <w:r>
        <w:rPr>
          <w:color w:val="231F20"/>
          <w:spacing w:val="-2"/>
        </w:rPr>
        <w:t> </w:t>
      </w:r>
      <w:r>
        <w:rPr>
          <w:color w:val="231F20"/>
        </w:rPr>
        <w:t>habit</w:t>
      </w:r>
      <w:r>
        <w:rPr>
          <w:color w:val="231F20"/>
          <w:spacing w:val="-2"/>
        </w:rPr>
        <w:t> </w:t>
      </w:r>
      <w:r>
        <w:rPr>
          <w:color w:val="231F20"/>
        </w:rPr>
        <w:t>of</w:t>
      </w:r>
      <w:r>
        <w:rPr>
          <w:color w:val="231F20"/>
          <w:spacing w:val="-2"/>
        </w:rPr>
        <w:t> </w:t>
      </w:r>
      <w:r>
        <w:rPr>
          <w:color w:val="231F20"/>
        </w:rPr>
        <w:t>following</w:t>
      </w:r>
      <w:r>
        <w:rPr>
          <w:color w:val="231F20"/>
          <w:spacing w:val="-2"/>
        </w:rPr>
        <w:t> </w:t>
      </w:r>
      <w:r>
        <w:rPr>
          <w:color w:val="231F20"/>
        </w:rPr>
        <w:t>low</w:t>
      </w:r>
      <w:r>
        <w:rPr>
          <w:color w:val="231F20"/>
          <w:spacing w:val="-2"/>
        </w:rPr>
        <w:t> </w:t>
      </w:r>
      <w:r>
        <w:rPr>
          <w:color w:val="231F20"/>
        </w:rPr>
        <w:t>cost</w:t>
      </w:r>
      <w:r>
        <w:rPr>
          <w:color w:val="231F20"/>
          <w:spacing w:val="-2"/>
        </w:rPr>
        <w:t> </w:t>
      </w:r>
      <w:r>
        <w:rPr>
          <w:color w:val="231F20"/>
        </w:rPr>
        <w:t>labour</w:t>
      </w:r>
      <w:r>
        <w:rPr>
          <w:color w:val="231F20"/>
          <w:spacing w:val="-2"/>
        </w:rPr>
        <w:t> </w:t>
      </w:r>
      <w:r>
        <w:rPr>
          <w:color w:val="231F20"/>
        </w:rPr>
        <w:t>to</w:t>
      </w:r>
      <w:r>
        <w:rPr>
          <w:color w:val="231F20"/>
          <w:spacing w:val="-2"/>
        </w:rPr>
        <w:t> </w:t>
      </w:r>
      <w:r>
        <w:rPr>
          <w:color w:val="231F20"/>
        </w:rPr>
        <w:t>wherever</w:t>
      </w:r>
      <w:r>
        <w:rPr>
          <w:color w:val="231F20"/>
          <w:spacing w:val="-2"/>
        </w:rPr>
        <w:t> </w:t>
      </w:r>
      <w:r>
        <w:rPr>
          <w:color w:val="231F20"/>
        </w:rPr>
        <w:t>it</w:t>
      </w:r>
      <w:r>
        <w:rPr>
          <w:color w:val="231F20"/>
          <w:spacing w:val="-2"/>
        </w:rPr>
        <w:t> </w:t>
      </w:r>
      <w:r>
        <w:rPr>
          <w:color w:val="231F20"/>
        </w:rPr>
        <w:t>is</w:t>
      </w:r>
      <w:r>
        <w:rPr>
          <w:color w:val="231F20"/>
          <w:spacing w:val="-2"/>
        </w:rPr>
        <w:t> </w:t>
      </w:r>
      <w:r>
        <w:rPr>
          <w:color w:val="231F20"/>
        </w:rPr>
        <w:t>available.</w:t>
      </w:r>
      <w:r>
        <w:rPr>
          <w:color w:val="231F20"/>
          <w:spacing w:val="-2"/>
        </w:rPr>
        <w:t> </w:t>
      </w:r>
      <w:r>
        <w:rPr>
          <w:color w:val="231F20"/>
        </w:rPr>
        <w:t>Shipbuilding</w:t>
      </w:r>
      <w:r>
        <w:rPr>
          <w:color w:val="231F20"/>
          <w:spacing w:val="-2"/>
        </w:rPr>
        <w:t> </w:t>
      </w:r>
      <w:r>
        <w:rPr>
          <w:color w:val="231F20"/>
        </w:rPr>
        <w:t>moved</w:t>
      </w:r>
      <w:r>
        <w:rPr>
          <w:color w:val="231F20"/>
          <w:spacing w:val="-2"/>
        </w:rPr>
        <w:t> </w:t>
      </w:r>
      <w:r>
        <w:rPr>
          <w:color w:val="231F20"/>
        </w:rPr>
        <w:t>from</w:t>
      </w:r>
      <w:r>
        <w:rPr>
          <w:color w:val="231F20"/>
          <w:spacing w:val="-2"/>
        </w:rPr>
        <w:t> </w:t>
      </w:r>
      <w:r>
        <w:rPr>
          <w:color w:val="231F20"/>
        </w:rPr>
        <w:t>the</w:t>
      </w:r>
      <w:r>
        <w:rPr>
          <w:color w:val="231F20"/>
          <w:spacing w:val="-2"/>
        </w:rPr>
        <w:t> </w:t>
      </w:r>
      <w:r>
        <w:rPr>
          <w:color w:val="231F20"/>
        </w:rPr>
        <w:t>Clyde</w:t>
      </w:r>
      <w:r>
        <w:rPr>
          <w:color w:val="231F20"/>
          <w:spacing w:val="-2"/>
        </w:rPr>
        <w:t> </w:t>
      </w:r>
      <w:r>
        <w:rPr>
          <w:color w:val="231F20"/>
        </w:rPr>
        <w:t>and</w:t>
      </w:r>
      <w:r>
        <w:rPr>
          <w:color w:val="231F20"/>
          <w:spacing w:val="-2"/>
        </w:rPr>
        <w:t> </w:t>
      </w:r>
      <w:r>
        <w:rPr>
          <w:color w:val="231F20"/>
        </w:rPr>
        <w:t>the</w:t>
      </w:r>
      <w:r>
        <w:rPr>
          <w:color w:val="231F20"/>
          <w:spacing w:val="-2"/>
        </w:rPr>
        <w:t> </w:t>
      </w:r>
      <w:r>
        <w:rPr>
          <w:color w:val="231F20"/>
          <w:spacing w:val="-3"/>
        </w:rPr>
        <w:t>Tyne </w:t>
      </w:r>
      <w:r>
        <w:rPr>
          <w:color w:val="231F20"/>
          <w:spacing w:val="-3"/>
        </w:rPr>
      </w:r>
      <w:r>
        <w:rPr>
          <w:color w:val="231F20"/>
        </w:rPr>
        <w:t>to Japan in the 1950s and then to Korea in the 1970s, and is now moving to Indonesia. Over the last 10 years, call </w:t>
      </w:r>
      <w:r>
        <w:rPr>
          <w:color w:val="231F20"/>
        </w:rPr>
        <w:t>centres have moved to India and manufacturing of clothes and electronics to</w:t>
      </w:r>
      <w:r>
        <w:rPr>
          <w:color w:val="231F20"/>
          <w:spacing w:val="-32"/>
        </w:rPr>
        <w:t> </w:t>
      </w:r>
      <w:r>
        <w:rPr>
          <w:color w:val="231F20"/>
        </w:rPr>
        <w:t>China.</w:t>
      </w:r>
      <w:r>
        <w:rPr/>
      </w:r>
    </w:p>
    <w:p>
      <w:pPr>
        <w:spacing w:line="240" w:lineRule="auto" w:before="5"/>
        <w:ind w:right="0"/>
        <w:rPr>
          <w:rFonts w:ascii="Calibri" w:hAnsi="Calibri" w:cs="Calibri" w:eastAsia="Calibri" w:hint="default"/>
          <w:sz w:val="16"/>
          <w:szCs w:val="16"/>
        </w:rPr>
      </w:pPr>
    </w:p>
    <w:p>
      <w:pPr>
        <w:pStyle w:val="BodyText"/>
        <w:spacing w:line="256" w:lineRule="auto"/>
        <w:ind w:right="416"/>
        <w:jc w:val="both"/>
      </w:pPr>
      <w:r>
        <w:rPr>
          <w:color w:val="231F20"/>
        </w:rPr>
        <w:t>The</w:t>
      </w:r>
      <w:r>
        <w:rPr>
          <w:color w:val="231F20"/>
          <w:spacing w:val="-4"/>
        </w:rPr>
        <w:t> </w:t>
      </w:r>
      <w:r>
        <w:rPr>
          <w:color w:val="231F20"/>
        </w:rPr>
        <w:t>cost</w:t>
      </w:r>
      <w:r>
        <w:rPr>
          <w:color w:val="231F20"/>
          <w:spacing w:val="-4"/>
        </w:rPr>
        <w:t> </w:t>
      </w:r>
      <w:r>
        <w:rPr>
          <w:color w:val="231F20"/>
        </w:rPr>
        <w:t>of</w:t>
      </w:r>
      <w:r>
        <w:rPr>
          <w:color w:val="231F20"/>
          <w:spacing w:val="-4"/>
        </w:rPr>
        <w:t> </w:t>
      </w:r>
      <w:r>
        <w:rPr>
          <w:color w:val="231F20"/>
        </w:rPr>
        <w:t>labour</w:t>
      </w:r>
      <w:r>
        <w:rPr>
          <w:color w:val="231F20"/>
          <w:spacing w:val="-4"/>
        </w:rPr>
        <w:t> </w:t>
      </w:r>
      <w:r>
        <w:rPr>
          <w:color w:val="231F20"/>
        </w:rPr>
        <w:t>can</w:t>
      </w:r>
      <w:r>
        <w:rPr>
          <w:color w:val="231F20"/>
          <w:spacing w:val="-4"/>
        </w:rPr>
        <w:t> </w:t>
      </w:r>
      <w:r>
        <w:rPr>
          <w:color w:val="231F20"/>
        </w:rPr>
        <w:t>be</w:t>
      </w:r>
      <w:r>
        <w:rPr>
          <w:color w:val="231F20"/>
          <w:spacing w:val="-4"/>
        </w:rPr>
        <w:t> </w:t>
      </w:r>
      <w:r>
        <w:rPr>
          <w:color w:val="231F20"/>
        </w:rPr>
        <w:t>affected</w:t>
      </w:r>
      <w:r>
        <w:rPr>
          <w:color w:val="231F20"/>
          <w:spacing w:val="-4"/>
        </w:rPr>
        <w:t> </w:t>
      </w:r>
      <w:r>
        <w:rPr>
          <w:color w:val="231F20"/>
        </w:rPr>
        <w:t>by</w:t>
      </w:r>
      <w:r>
        <w:rPr>
          <w:color w:val="231F20"/>
          <w:spacing w:val="-4"/>
        </w:rPr>
        <w:t> </w:t>
      </w:r>
      <w:r>
        <w:rPr>
          <w:color w:val="231F20"/>
        </w:rPr>
        <w:t>the</w:t>
      </w:r>
      <w:r>
        <w:rPr>
          <w:color w:val="231F20"/>
          <w:spacing w:val="-4"/>
        </w:rPr>
        <w:t> </w:t>
      </w:r>
      <w:r>
        <w:rPr>
          <w:color w:val="231F20"/>
        </w:rPr>
        <w:t>availability</w:t>
      </w:r>
      <w:r>
        <w:rPr>
          <w:color w:val="231F20"/>
          <w:spacing w:val="-4"/>
        </w:rPr>
        <w:t> </w:t>
      </w:r>
      <w:r>
        <w:rPr>
          <w:color w:val="231F20"/>
        </w:rPr>
        <w:t>of</w:t>
      </w:r>
      <w:r>
        <w:rPr>
          <w:color w:val="231F20"/>
          <w:spacing w:val="-4"/>
        </w:rPr>
        <w:t> </w:t>
      </w:r>
      <w:r>
        <w:rPr>
          <w:color w:val="231F20"/>
        </w:rPr>
        <w:t>government</w:t>
      </w:r>
      <w:r>
        <w:rPr>
          <w:color w:val="231F20"/>
          <w:spacing w:val="-4"/>
        </w:rPr>
        <w:t> </w:t>
      </w:r>
      <w:r>
        <w:rPr>
          <w:color w:val="231F20"/>
        </w:rPr>
        <w:t>grants,</w:t>
      </w:r>
      <w:r>
        <w:rPr>
          <w:color w:val="231F20"/>
          <w:spacing w:val="-4"/>
        </w:rPr>
        <w:t> </w:t>
      </w:r>
      <w:r>
        <w:rPr>
          <w:color w:val="231F20"/>
        </w:rPr>
        <w:t>giving</w:t>
      </w:r>
      <w:r>
        <w:rPr>
          <w:color w:val="231F20"/>
          <w:spacing w:val="-4"/>
        </w:rPr>
        <w:t> </w:t>
      </w:r>
      <w:r>
        <w:rPr>
          <w:color w:val="231F20"/>
        </w:rPr>
        <w:t>incentives</w:t>
      </w:r>
      <w:r>
        <w:rPr>
          <w:color w:val="231F20"/>
          <w:spacing w:val="-4"/>
        </w:rPr>
        <w:t> </w:t>
      </w:r>
      <w:r>
        <w:rPr>
          <w:color w:val="231F20"/>
        </w:rPr>
        <w:t>to</w:t>
      </w:r>
      <w:r>
        <w:rPr>
          <w:color w:val="231F20"/>
          <w:spacing w:val="-4"/>
        </w:rPr>
        <w:t> </w:t>
      </w:r>
      <w:r>
        <w:rPr>
          <w:color w:val="231F20"/>
        </w:rPr>
        <w:t>move</w:t>
      </w:r>
      <w:r>
        <w:rPr>
          <w:color w:val="231F20"/>
          <w:spacing w:val="-4"/>
        </w:rPr>
        <w:t> </w:t>
      </w:r>
      <w:r>
        <w:rPr>
          <w:color w:val="231F20"/>
        </w:rPr>
        <w:t>to</w:t>
      </w:r>
      <w:r>
        <w:rPr>
          <w:color w:val="231F20"/>
          <w:spacing w:val="-4"/>
        </w:rPr>
        <w:t> </w:t>
      </w:r>
      <w:r>
        <w:rPr>
          <w:color w:val="231F20"/>
        </w:rPr>
        <w:t>particular </w:t>
      </w:r>
      <w:r>
        <w:rPr>
          <w:color w:val="231F20"/>
        </w:rPr>
        <w:t>regions</w:t>
      </w:r>
      <w:r>
        <w:rPr>
          <w:color w:val="231F20"/>
          <w:spacing w:val="-4"/>
        </w:rPr>
        <w:t> </w:t>
      </w:r>
      <w:r>
        <w:rPr>
          <w:color w:val="231F20"/>
        </w:rPr>
        <w:t>of</w:t>
      </w:r>
      <w:r>
        <w:rPr>
          <w:color w:val="231F20"/>
          <w:spacing w:val="-4"/>
        </w:rPr>
        <w:t> </w:t>
      </w:r>
      <w:r>
        <w:rPr>
          <w:color w:val="231F20"/>
        </w:rPr>
        <w:t>a</w:t>
      </w:r>
      <w:r>
        <w:rPr>
          <w:color w:val="231F20"/>
          <w:spacing w:val="-4"/>
        </w:rPr>
        <w:t> </w:t>
      </w:r>
      <w:r>
        <w:rPr>
          <w:color w:val="231F20"/>
        </w:rPr>
        <w:t>country</w:t>
      </w:r>
      <w:r>
        <w:rPr>
          <w:color w:val="231F20"/>
          <w:spacing w:val="-4"/>
        </w:rPr>
        <w:t> </w:t>
      </w:r>
      <w:r>
        <w:rPr>
          <w:color w:val="231F20"/>
        </w:rPr>
        <w:t>and</w:t>
      </w:r>
      <w:r>
        <w:rPr>
          <w:color w:val="231F20"/>
          <w:spacing w:val="-4"/>
        </w:rPr>
        <w:t> </w:t>
      </w:r>
      <w:r>
        <w:rPr>
          <w:color w:val="231F20"/>
        </w:rPr>
        <w:t>by</w:t>
      </w:r>
      <w:r>
        <w:rPr>
          <w:color w:val="231F20"/>
          <w:spacing w:val="-4"/>
        </w:rPr>
        <w:t> </w:t>
      </w:r>
      <w:r>
        <w:rPr>
          <w:color w:val="231F20"/>
        </w:rPr>
        <w:t>government</w:t>
      </w:r>
      <w:r>
        <w:rPr>
          <w:color w:val="231F20"/>
          <w:spacing w:val="-4"/>
        </w:rPr>
        <w:t> </w:t>
      </w:r>
      <w:r>
        <w:rPr>
          <w:color w:val="231F20"/>
        </w:rPr>
        <w:t>taxation</w:t>
      </w:r>
      <w:r>
        <w:rPr>
          <w:color w:val="231F20"/>
          <w:spacing w:val="-4"/>
        </w:rPr>
        <w:t> </w:t>
      </w:r>
      <w:r>
        <w:rPr>
          <w:color w:val="231F20"/>
        </w:rPr>
        <w:t>policies.</w:t>
      </w:r>
      <w:r>
        <w:rPr>
          <w:color w:val="231F20"/>
          <w:spacing w:val="-4"/>
        </w:rPr>
        <w:t> </w:t>
      </w:r>
      <w:r>
        <w:rPr>
          <w:color w:val="231F20"/>
        </w:rPr>
        <w:t>Availability</w:t>
      </w:r>
      <w:r>
        <w:rPr>
          <w:color w:val="231F20"/>
          <w:spacing w:val="-4"/>
        </w:rPr>
        <w:t> </w:t>
      </w:r>
      <w:r>
        <w:rPr>
          <w:color w:val="231F20"/>
        </w:rPr>
        <w:t>of</w:t>
      </w:r>
      <w:r>
        <w:rPr>
          <w:color w:val="231F20"/>
          <w:spacing w:val="-4"/>
        </w:rPr>
        <w:t> </w:t>
      </w:r>
      <w:r>
        <w:rPr>
          <w:color w:val="231F20"/>
        </w:rPr>
        <w:t>grants</w:t>
      </w:r>
      <w:r>
        <w:rPr>
          <w:color w:val="231F20"/>
          <w:spacing w:val="-4"/>
        </w:rPr>
        <w:t> </w:t>
      </w:r>
      <w:r>
        <w:rPr>
          <w:color w:val="231F20"/>
        </w:rPr>
        <w:t>can</w:t>
      </w:r>
      <w:r>
        <w:rPr>
          <w:color w:val="231F20"/>
          <w:spacing w:val="-4"/>
        </w:rPr>
        <w:t> </w:t>
      </w:r>
      <w:r>
        <w:rPr>
          <w:color w:val="231F20"/>
        </w:rPr>
        <w:t>reduce</w:t>
      </w:r>
      <w:r>
        <w:rPr>
          <w:color w:val="231F20"/>
          <w:spacing w:val="-4"/>
        </w:rPr>
        <w:t> </w:t>
      </w:r>
      <w:r>
        <w:rPr>
          <w:color w:val="231F20"/>
        </w:rPr>
        <w:t>the</w:t>
      </w:r>
      <w:r>
        <w:rPr>
          <w:color w:val="231F20"/>
          <w:spacing w:val="-4"/>
        </w:rPr>
        <w:t> </w:t>
      </w:r>
      <w:r>
        <w:rPr>
          <w:color w:val="231F20"/>
        </w:rPr>
        <w:t>cost</w:t>
      </w:r>
      <w:r>
        <w:rPr>
          <w:color w:val="231F20"/>
          <w:spacing w:val="-4"/>
        </w:rPr>
        <w:t> </w:t>
      </w:r>
      <w:r>
        <w:rPr>
          <w:color w:val="231F20"/>
        </w:rPr>
        <w:t>of</w:t>
      </w:r>
      <w:r>
        <w:rPr>
          <w:color w:val="231F20"/>
          <w:spacing w:val="-4"/>
        </w:rPr>
        <w:t> </w:t>
      </w:r>
      <w:r>
        <w:rPr>
          <w:color w:val="231F20"/>
        </w:rPr>
        <w:t>all</w:t>
      </w:r>
      <w:r>
        <w:rPr>
          <w:color w:val="231F20"/>
          <w:spacing w:val="-4"/>
        </w:rPr>
        <w:t> </w:t>
      </w:r>
      <w:r>
        <w:rPr>
          <w:color w:val="231F20"/>
        </w:rPr>
        <w:t>factors</w:t>
      </w:r>
      <w:r>
        <w:rPr>
          <w:color w:val="231F20"/>
          <w:spacing w:val="-4"/>
        </w:rPr>
        <w:t> </w:t>
      </w:r>
      <w:r>
        <w:rPr>
          <w:color w:val="231F20"/>
        </w:rPr>
        <w:t>of </w:t>
      </w:r>
      <w:r>
        <w:rPr>
          <w:color w:val="231F20"/>
        </w:rPr>
        <w:t>production – but most especially labour and</w:t>
      </w:r>
      <w:r>
        <w:rPr>
          <w:color w:val="231F20"/>
          <w:spacing w:val="-10"/>
        </w:rPr>
        <w:t> </w:t>
      </w:r>
      <w:r>
        <w:rPr>
          <w:color w:val="231F20"/>
        </w:rPr>
        <w:t>land.</w:t>
      </w:r>
      <w:r>
        <w:rPr/>
      </w:r>
    </w:p>
    <w:p>
      <w:pPr>
        <w:spacing w:line="240" w:lineRule="auto" w:before="5"/>
        <w:ind w:right="0"/>
        <w:rPr>
          <w:rFonts w:ascii="Calibri" w:hAnsi="Calibri" w:cs="Calibri" w:eastAsia="Calibri" w:hint="default"/>
          <w:sz w:val="16"/>
          <w:szCs w:val="16"/>
        </w:rPr>
      </w:pPr>
    </w:p>
    <w:p>
      <w:pPr>
        <w:pStyle w:val="BodyText"/>
        <w:spacing w:line="256" w:lineRule="auto"/>
        <w:ind w:right="414"/>
        <w:jc w:val="left"/>
      </w:pPr>
      <w:r>
        <w:rPr>
          <w:color w:val="231F20"/>
        </w:rPr>
        <w:t>The availability of land is also an important </w:t>
      </w:r>
      <w:r>
        <w:rPr>
          <w:color w:val="231F20"/>
          <w:spacing w:val="-5"/>
        </w:rPr>
        <w:t>factor. </w:t>
      </w:r>
      <w:r>
        <w:rPr>
          <w:color w:val="231F20"/>
        </w:rPr>
        <w:t>Most large investments are based on </w:t>
      </w:r>
      <w:r>
        <w:rPr>
          <w:color w:val="231F20"/>
          <w:spacing w:val="-3"/>
        </w:rPr>
        <w:t>‘green </w:t>
      </w:r>
      <w:r>
        <w:rPr>
          <w:color w:val="231F20"/>
        </w:rPr>
        <w:t>field’ sites. Local </w:t>
      </w:r>
      <w:r>
        <w:rPr>
          <w:color w:val="231F20"/>
        </w:rPr>
        <w:t>government,</w:t>
      </w:r>
      <w:r>
        <w:rPr>
          <w:color w:val="231F20"/>
          <w:spacing w:val="-4"/>
        </w:rPr>
        <w:t> </w:t>
      </w:r>
      <w:r>
        <w:rPr>
          <w:color w:val="231F20"/>
        </w:rPr>
        <w:t>along</w:t>
      </w:r>
      <w:r>
        <w:rPr>
          <w:color w:val="231F20"/>
          <w:spacing w:val="-4"/>
        </w:rPr>
        <w:t> </w:t>
      </w:r>
      <w:r>
        <w:rPr>
          <w:color w:val="231F20"/>
        </w:rPr>
        <w:t>with</w:t>
      </w:r>
      <w:r>
        <w:rPr>
          <w:color w:val="231F20"/>
          <w:spacing w:val="-4"/>
        </w:rPr>
        <w:t> </w:t>
      </w:r>
      <w:r>
        <w:rPr>
          <w:color w:val="231F20"/>
        </w:rPr>
        <w:t>development</w:t>
      </w:r>
      <w:r>
        <w:rPr>
          <w:color w:val="231F20"/>
          <w:spacing w:val="-4"/>
        </w:rPr>
        <w:t> </w:t>
      </w:r>
      <w:r>
        <w:rPr>
          <w:color w:val="231F20"/>
        </w:rPr>
        <w:t>agencies,</w:t>
      </w:r>
      <w:r>
        <w:rPr>
          <w:color w:val="231F20"/>
          <w:spacing w:val="-4"/>
        </w:rPr>
        <w:t> </w:t>
      </w:r>
      <w:r>
        <w:rPr>
          <w:color w:val="231F20"/>
        </w:rPr>
        <w:t>often</w:t>
      </w:r>
      <w:r>
        <w:rPr>
          <w:color w:val="231F20"/>
          <w:spacing w:val="-4"/>
        </w:rPr>
        <w:t> </w:t>
      </w:r>
      <w:r>
        <w:rPr>
          <w:color w:val="231F20"/>
        </w:rPr>
        <w:t>work</w:t>
      </w:r>
      <w:r>
        <w:rPr>
          <w:color w:val="231F20"/>
          <w:spacing w:val="-4"/>
        </w:rPr>
        <w:t> </w:t>
      </w:r>
      <w:r>
        <w:rPr>
          <w:color w:val="231F20"/>
        </w:rPr>
        <w:t>hard</w:t>
      </w:r>
      <w:r>
        <w:rPr>
          <w:color w:val="231F20"/>
          <w:spacing w:val="-4"/>
        </w:rPr>
        <w:t> </w:t>
      </w:r>
      <w:r>
        <w:rPr>
          <w:color w:val="231F20"/>
        </w:rPr>
        <w:t>to</w:t>
      </w:r>
      <w:r>
        <w:rPr>
          <w:color w:val="231F20"/>
          <w:spacing w:val="-4"/>
        </w:rPr>
        <w:t> </w:t>
      </w:r>
      <w:r>
        <w:rPr>
          <w:color w:val="231F20"/>
        </w:rPr>
        <w:t>ensure</w:t>
      </w:r>
      <w:r>
        <w:rPr>
          <w:color w:val="231F20"/>
          <w:spacing w:val="-4"/>
        </w:rPr>
        <w:t> </w:t>
      </w:r>
      <w:r>
        <w:rPr>
          <w:color w:val="231F20"/>
        </w:rPr>
        <w:t>that</w:t>
      </w:r>
      <w:r>
        <w:rPr>
          <w:color w:val="231F20"/>
          <w:spacing w:val="-4"/>
        </w:rPr>
        <w:t> </w:t>
      </w:r>
      <w:r>
        <w:rPr>
          <w:color w:val="231F20"/>
        </w:rPr>
        <w:t>planning</w:t>
      </w:r>
      <w:r>
        <w:rPr>
          <w:color w:val="231F20"/>
          <w:spacing w:val="-4"/>
        </w:rPr>
        <w:t> </w:t>
      </w:r>
      <w:r>
        <w:rPr>
          <w:color w:val="231F20"/>
        </w:rPr>
        <w:t>permission</w:t>
      </w:r>
      <w:r>
        <w:rPr>
          <w:color w:val="231F20"/>
          <w:spacing w:val="-4"/>
        </w:rPr>
        <w:t> </w:t>
      </w:r>
      <w:r>
        <w:rPr>
          <w:color w:val="231F20"/>
        </w:rPr>
        <w:t>is</w:t>
      </w:r>
      <w:r>
        <w:rPr>
          <w:color w:val="231F20"/>
          <w:spacing w:val="-4"/>
        </w:rPr>
        <w:t> </w:t>
      </w:r>
      <w:r>
        <w:rPr>
          <w:color w:val="231F20"/>
        </w:rPr>
        <w:t>available</w:t>
      </w:r>
      <w:r>
        <w:rPr>
          <w:color w:val="231F20"/>
          <w:spacing w:val="-4"/>
        </w:rPr>
        <w:t> </w:t>
      </w:r>
      <w:r>
        <w:rPr>
          <w:color w:val="231F20"/>
        </w:rPr>
        <w:t>to </w:t>
      </w:r>
      <w:r>
        <w:rPr>
          <w:color w:val="231F20"/>
        </w:rPr>
        <w:t>allow large developments to</w:t>
      </w:r>
      <w:r>
        <w:rPr>
          <w:color w:val="231F20"/>
          <w:spacing w:val="-21"/>
        </w:rPr>
        <w:t> </w:t>
      </w:r>
      <w:r>
        <w:rPr>
          <w:color w:val="231F20"/>
        </w:rPr>
        <w:t>proceed.</w:t>
      </w:r>
      <w:r>
        <w:rPr/>
      </w:r>
    </w:p>
    <w:p>
      <w:pPr>
        <w:spacing w:after="0" w:line="256" w:lineRule="auto"/>
        <w:jc w:val="left"/>
        <w:sectPr>
          <w:pgSz w:w="11910" w:h="16840"/>
          <w:pgMar w:top="620" w:bottom="280" w:left="620" w:right="620"/>
        </w:sectPr>
      </w:pPr>
    </w:p>
    <w:p>
      <w:pPr>
        <w:pStyle w:val="Heading5"/>
        <w:numPr>
          <w:ilvl w:val="2"/>
          <w:numId w:val="7"/>
        </w:numPr>
        <w:tabs>
          <w:tab w:pos="820" w:val="left" w:leader="none"/>
        </w:tabs>
        <w:spacing w:line="240" w:lineRule="auto" w:before="46" w:after="0"/>
        <w:ind w:left="820" w:right="0" w:hanging="360"/>
        <w:jc w:val="left"/>
        <w:rPr>
          <w:b w:val="0"/>
          <w:bCs w:val="0"/>
        </w:rPr>
      </w:pPr>
      <w:r>
        <w:rPr>
          <w:color w:val="231F20"/>
        </w:rPr>
        <w:t>Social</w:t>
      </w:r>
      <w:r>
        <w:rPr>
          <w:color w:val="231F20"/>
          <w:spacing w:val="-3"/>
        </w:rPr>
        <w:t> </w:t>
      </w:r>
      <w:r>
        <w:rPr>
          <w:color w:val="231F20"/>
        </w:rPr>
        <w:t>reasons</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44"/>
        <w:jc w:val="left"/>
      </w:pPr>
      <w:r>
        <w:rPr>
          <w:color w:val="231F20"/>
        </w:rPr>
        <w:t>Managers might want to live in an environment that suits them and their families. They want leisure facilities, good schools</w:t>
      </w:r>
      <w:r>
        <w:rPr>
          <w:color w:val="231F20"/>
          <w:spacing w:val="-4"/>
        </w:rPr>
        <w:t> </w:t>
      </w:r>
      <w:r>
        <w:rPr>
          <w:color w:val="231F20"/>
        </w:rPr>
        <w:t>and</w:t>
      </w:r>
      <w:r>
        <w:rPr>
          <w:color w:val="231F20"/>
          <w:spacing w:val="-4"/>
        </w:rPr>
        <w:t> </w:t>
      </w:r>
      <w:r>
        <w:rPr>
          <w:color w:val="231F20"/>
        </w:rPr>
        <w:t>low</w:t>
      </w:r>
      <w:r>
        <w:rPr>
          <w:color w:val="231F20"/>
          <w:spacing w:val="-4"/>
        </w:rPr>
        <w:t> </w:t>
      </w:r>
      <w:r>
        <w:rPr>
          <w:color w:val="231F20"/>
        </w:rPr>
        <w:t>crime.</w:t>
      </w:r>
      <w:r>
        <w:rPr>
          <w:color w:val="231F20"/>
          <w:spacing w:val="-4"/>
        </w:rPr>
        <w:t> </w:t>
      </w:r>
      <w:r>
        <w:rPr>
          <w:color w:val="231F20"/>
        </w:rPr>
        <w:t>This</w:t>
      </w:r>
      <w:r>
        <w:rPr>
          <w:color w:val="231F20"/>
          <w:spacing w:val="-4"/>
        </w:rPr>
        <w:t> </w:t>
      </w:r>
      <w:r>
        <w:rPr>
          <w:color w:val="231F20"/>
        </w:rPr>
        <w:t>is</w:t>
      </w:r>
      <w:r>
        <w:rPr>
          <w:color w:val="231F20"/>
          <w:spacing w:val="-4"/>
        </w:rPr>
        <w:t> </w:t>
      </w:r>
      <w:r>
        <w:rPr>
          <w:color w:val="231F20"/>
        </w:rPr>
        <w:t>why</w:t>
      </w:r>
      <w:r>
        <w:rPr>
          <w:color w:val="231F20"/>
          <w:spacing w:val="-4"/>
        </w:rPr>
        <w:t> </w:t>
      </w:r>
      <w:r>
        <w:rPr>
          <w:color w:val="231F20"/>
        </w:rPr>
        <w:t>it</w:t>
      </w:r>
      <w:r>
        <w:rPr>
          <w:color w:val="231F20"/>
          <w:spacing w:val="-4"/>
        </w:rPr>
        <w:t> </w:t>
      </w:r>
      <w:r>
        <w:rPr>
          <w:color w:val="231F20"/>
        </w:rPr>
        <w:t>can</w:t>
      </w:r>
      <w:r>
        <w:rPr>
          <w:color w:val="231F20"/>
          <w:spacing w:val="-4"/>
        </w:rPr>
        <w:t> </w:t>
      </w:r>
      <w:r>
        <w:rPr>
          <w:color w:val="231F20"/>
        </w:rPr>
        <w:t>be</w:t>
      </w:r>
      <w:r>
        <w:rPr>
          <w:color w:val="231F20"/>
          <w:spacing w:val="-4"/>
        </w:rPr>
        <w:t> </w:t>
      </w:r>
      <w:r>
        <w:rPr>
          <w:color w:val="231F20"/>
        </w:rPr>
        <w:t>difficult</w:t>
      </w:r>
      <w:r>
        <w:rPr>
          <w:color w:val="231F20"/>
          <w:spacing w:val="-4"/>
        </w:rPr>
        <w:t> </w:t>
      </w:r>
      <w:r>
        <w:rPr>
          <w:color w:val="231F20"/>
        </w:rPr>
        <w:t>to</w:t>
      </w:r>
      <w:r>
        <w:rPr>
          <w:color w:val="231F20"/>
          <w:spacing w:val="-4"/>
        </w:rPr>
        <w:t> </w:t>
      </w:r>
      <w:r>
        <w:rPr>
          <w:color w:val="231F20"/>
        </w:rPr>
        <w:t>attract</w:t>
      </w:r>
      <w:r>
        <w:rPr>
          <w:color w:val="231F20"/>
          <w:spacing w:val="-4"/>
        </w:rPr>
        <w:t> </w:t>
      </w:r>
      <w:r>
        <w:rPr>
          <w:color w:val="231F20"/>
        </w:rPr>
        <w:t>businesses</w:t>
      </w:r>
      <w:r>
        <w:rPr>
          <w:color w:val="231F20"/>
          <w:spacing w:val="-4"/>
        </w:rPr>
        <w:t> </w:t>
      </w:r>
      <w:r>
        <w:rPr>
          <w:color w:val="231F20"/>
        </w:rPr>
        <w:t>to</w:t>
      </w:r>
      <w:r>
        <w:rPr>
          <w:color w:val="231F20"/>
          <w:spacing w:val="-4"/>
        </w:rPr>
        <w:t> </w:t>
      </w:r>
      <w:r>
        <w:rPr>
          <w:color w:val="231F20"/>
        </w:rPr>
        <w:t>depressed</w:t>
      </w:r>
      <w:r>
        <w:rPr>
          <w:color w:val="231F20"/>
          <w:spacing w:val="-4"/>
        </w:rPr>
        <w:t> </w:t>
      </w:r>
      <w:r>
        <w:rPr>
          <w:color w:val="231F20"/>
        </w:rPr>
        <w:t>areas.</w:t>
      </w:r>
      <w:r>
        <w:rPr>
          <w:color w:val="231F20"/>
          <w:spacing w:val="-4"/>
        </w:rPr>
        <w:t> </w:t>
      </w:r>
      <w:r>
        <w:rPr>
          <w:color w:val="231F20"/>
        </w:rPr>
        <w:t>Alternatively,</w:t>
      </w:r>
      <w:r>
        <w:rPr>
          <w:color w:val="231F20"/>
          <w:spacing w:val="-4"/>
        </w:rPr>
        <w:t> </w:t>
      </w:r>
      <w:r>
        <w:rPr>
          <w:color w:val="231F20"/>
        </w:rPr>
        <w:t>managers </w:t>
      </w:r>
      <w:r>
        <w:rPr>
          <w:color w:val="231F20"/>
        </w:rPr>
        <w:t>can often retain a commitment to their existing work force even when it makes economic and business sense to relocate a</w:t>
      </w:r>
      <w:r>
        <w:rPr>
          <w:color w:val="231F20"/>
          <w:spacing w:val="-12"/>
        </w:rPr>
        <w:t> </w:t>
      </w:r>
      <w:r>
        <w:rPr>
          <w:color w:val="231F20"/>
        </w:rPr>
        <w:t>business.</w:t>
      </w:r>
      <w:r>
        <w:rPr/>
      </w:r>
    </w:p>
    <w:p>
      <w:pPr>
        <w:pStyle w:val="Heading5"/>
        <w:numPr>
          <w:ilvl w:val="2"/>
          <w:numId w:val="7"/>
        </w:numPr>
        <w:tabs>
          <w:tab w:pos="820" w:val="left" w:leader="none"/>
        </w:tabs>
        <w:spacing w:line="240" w:lineRule="auto" w:before="189" w:after="0"/>
        <w:ind w:left="820" w:right="0" w:hanging="360"/>
        <w:jc w:val="left"/>
        <w:rPr>
          <w:b w:val="0"/>
          <w:bCs w:val="0"/>
        </w:rPr>
      </w:pPr>
      <w:r>
        <w:rPr>
          <w:color w:val="231F20"/>
        </w:rPr>
        <w:t>Historical</w:t>
      </w:r>
      <w:r>
        <w:rPr>
          <w:color w:val="231F20"/>
          <w:spacing w:val="-11"/>
        </w:rPr>
        <w:t> </w:t>
      </w:r>
      <w:r>
        <w:rPr>
          <w:color w:val="231F20"/>
        </w:rPr>
        <w:t>reasons</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26"/>
        <w:jc w:val="left"/>
      </w:pPr>
      <w:r>
        <w:rPr>
          <w:color w:val="231F20"/>
        </w:rPr>
        <w:t>The original reason for choosing a business location might have disappeared, but they still remain in the locality where</w:t>
      </w:r>
      <w:r>
        <w:rPr>
          <w:color w:val="231F20"/>
          <w:spacing w:val="-4"/>
        </w:rPr>
        <w:t> </w:t>
      </w:r>
      <w:r>
        <w:rPr>
          <w:color w:val="231F20"/>
        </w:rPr>
        <w:t>they</w:t>
      </w:r>
      <w:r>
        <w:rPr>
          <w:color w:val="231F20"/>
          <w:spacing w:val="-4"/>
        </w:rPr>
        <w:t> </w:t>
      </w:r>
      <w:r>
        <w:rPr>
          <w:color w:val="231F20"/>
        </w:rPr>
        <w:t>were</w:t>
      </w:r>
      <w:r>
        <w:rPr>
          <w:color w:val="231F20"/>
          <w:spacing w:val="-4"/>
        </w:rPr>
        <w:t> </w:t>
      </w:r>
      <w:r>
        <w:rPr>
          <w:color w:val="231F20"/>
        </w:rPr>
        <w:t>originally</w:t>
      </w:r>
      <w:r>
        <w:rPr>
          <w:color w:val="231F20"/>
          <w:spacing w:val="-4"/>
        </w:rPr>
        <w:t> </w:t>
      </w:r>
      <w:r>
        <w:rPr>
          <w:color w:val="231F20"/>
        </w:rPr>
        <w:t>established.</w:t>
      </w:r>
      <w:r>
        <w:rPr>
          <w:color w:val="231F20"/>
          <w:spacing w:val="-4"/>
        </w:rPr>
        <w:t> </w:t>
      </w:r>
      <w:r>
        <w:rPr>
          <w:color w:val="231F20"/>
        </w:rPr>
        <w:t>For</w:t>
      </w:r>
      <w:r>
        <w:rPr>
          <w:color w:val="231F20"/>
          <w:spacing w:val="-4"/>
        </w:rPr>
        <w:t> </w:t>
      </w:r>
      <w:r>
        <w:rPr>
          <w:color w:val="231F20"/>
        </w:rPr>
        <w:t>example,</w:t>
      </w:r>
      <w:r>
        <w:rPr>
          <w:color w:val="231F20"/>
          <w:spacing w:val="-4"/>
        </w:rPr>
        <w:t> </w:t>
      </w:r>
      <w:r>
        <w:rPr>
          <w:color w:val="231F20"/>
        </w:rPr>
        <w:t>around</w:t>
      </w:r>
      <w:r>
        <w:rPr>
          <w:color w:val="231F20"/>
          <w:spacing w:val="-4"/>
        </w:rPr>
        <w:t> </w:t>
      </w:r>
      <w:r>
        <w:rPr>
          <w:color w:val="231F20"/>
        </w:rPr>
        <w:t>the</w:t>
      </w:r>
      <w:r>
        <w:rPr>
          <w:color w:val="231F20"/>
          <w:spacing w:val="-4"/>
        </w:rPr>
        <w:t> </w:t>
      </w:r>
      <w:r>
        <w:rPr>
          <w:color w:val="231F20"/>
        </w:rPr>
        <w:t>country</w:t>
      </w:r>
      <w:r>
        <w:rPr>
          <w:color w:val="231F20"/>
          <w:spacing w:val="-4"/>
        </w:rPr>
        <w:t> </w:t>
      </w:r>
      <w:r>
        <w:rPr>
          <w:color w:val="231F20"/>
        </w:rPr>
        <w:t>there</w:t>
      </w:r>
      <w:r>
        <w:rPr>
          <w:color w:val="231F20"/>
          <w:spacing w:val="-4"/>
        </w:rPr>
        <w:t> </w:t>
      </w:r>
      <w:r>
        <w:rPr>
          <w:color w:val="231F20"/>
        </w:rPr>
        <w:t>are</w:t>
      </w:r>
      <w:r>
        <w:rPr>
          <w:color w:val="231F20"/>
          <w:spacing w:val="-4"/>
        </w:rPr>
        <w:t> </w:t>
      </w:r>
      <w:r>
        <w:rPr>
          <w:color w:val="231F20"/>
        </w:rPr>
        <w:t>steel</w:t>
      </w:r>
      <w:r>
        <w:rPr>
          <w:color w:val="231F20"/>
          <w:spacing w:val="-4"/>
        </w:rPr>
        <w:t> </w:t>
      </w:r>
      <w:r>
        <w:rPr>
          <w:color w:val="231F20"/>
        </w:rPr>
        <w:t>and</w:t>
      </w:r>
      <w:r>
        <w:rPr>
          <w:color w:val="231F20"/>
          <w:spacing w:val="-4"/>
        </w:rPr>
        <w:t> </w:t>
      </w:r>
      <w:r>
        <w:rPr>
          <w:color w:val="231F20"/>
        </w:rPr>
        <w:t>tin</w:t>
      </w:r>
      <w:r>
        <w:rPr>
          <w:color w:val="231F20"/>
          <w:spacing w:val="-4"/>
        </w:rPr>
        <w:t> </w:t>
      </w:r>
      <w:r>
        <w:rPr>
          <w:color w:val="231F20"/>
        </w:rPr>
        <w:t>plate</w:t>
      </w:r>
      <w:r>
        <w:rPr>
          <w:color w:val="231F20"/>
          <w:spacing w:val="-4"/>
        </w:rPr>
        <w:t> </w:t>
      </w:r>
      <w:r>
        <w:rPr>
          <w:color w:val="231F20"/>
        </w:rPr>
        <w:t>plants</w:t>
      </w:r>
      <w:r>
        <w:rPr>
          <w:color w:val="231F20"/>
          <w:spacing w:val="-4"/>
        </w:rPr>
        <w:t> </w:t>
      </w:r>
      <w:r>
        <w:rPr>
          <w:color w:val="231F20"/>
        </w:rPr>
        <w:t>that</w:t>
      </w:r>
      <w:r>
        <w:rPr>
          <w:color w:val="231F20"/>
          <w:spacing w:val="-4"/>
        </w:rPr>
        <w:t> </w:t>
      </w:r>
      <w:r>
        <w:rPr>
          <w:color w:val="231F20"/>
        </w:rPr>
        <w:t>had </w:t>
      </w:r>
      <w:r>
        <w:rPr>
          <w:color w:val="231F20"/>
        </w:rPr>
        <w:t>their historical origins in the availability of local </w:t>
      </w:r>
      <w:r>
        <w:rPr>
          <w:color w:val="231F20"/>
          <w:spacing w:val="-3"/>
        </w:rPr>
        <w:t>raw </w:t>
      </w:r>
      <w:r>
        <w:rPr>
          <w:color w:val="231F20"/>
        </w:rPr>
        <w:t>material – </w:t>
      </w:r>
      <w:r>
        <w:rPr>
          <w:color w:val="231F20"/>
          <w:spacing w:val="-3"/>
        </w:rPr>
        <w:t>raw </w:t>
      </w:r>
      <w:r>
        <w:rPr>
          <w:color w:val="231F20"/>
        </w:rPr>
        <w:t>materials that were exhausted decades ago. But </w:t>
      </w:r>
      <w:r>
        <w:rPr>
          <w:color w:val="231F20"/>
        </w:rPr>
        <w:t>the plants</w:t>
      </w:r>
      <w:r>
        <w:rPr>
          <w:color w:val="231F20"/>
          <w:spacing w:val="-6"/>
        </w:rPr>
        <w:t> </w:t>
      </w:r>
      <w:r>
        <w:rPr>
          <w:color w:val="231F20"/>
        </w:rPr>
        <w:t>remain.</w:t>
      </w:r>
      <w:r>
        <w:rPr/>
      </w:r>
    </w:p>
    <w:p>
      <w:pPr>
        <w:spacing w:line="240" w:lineRule="auto" w:before="5"/>
        <w:ind w:right="0"/>
        <w:rPr>
          <w:rFonts w:ascii="Calibri" w:hAnsi="Calibri" w:cs="Calibri" w:eastAsia="Calibri" w:hint="default"/>
          <w:sz w:val="16"/>
          <w:szCs w:val="16"/>
        </w:rPr>
      </w:pPr>
    </w:p>
    <w:p>
      <w:pPr>
        <w:pStyle w:val="BodyText"/>
        <w:spacing w:line="256" w:lineRule="auto"/>
        <w:ind w:right="598"/>
        <w:jc w:val="left"/>
      </w:pPr>
      <w:r>
        <w:rPr>
          <w:color w:val="231F20"/>
        </w:rPr>
        <w:t>Regional location of business is then dependent upon the interaction of several traditional factors. </w:t>
      </w:r>
      <w:r>
        <w:rPr>
          <w:color w:val="231F20"/>
          <w:spacing w:val="-4"/>
        </w:rPr>
        <w:t>However, </w:t>
      </w:r>
      <w:r>
        <w:rPr>
          <w:color w:val="231F20"/>
        </w:rPr>
        <w:t>it </w:t>
      </w:r>
      <w:r>
        <w:rPr>
          <w:color w:val="231F20"/>
        </w:rPr>
        <w:t>is worth noting the changing nature of industry in the UK and the increased reliance upon and the availability</w:t>
      </w:r>
      <w:r>
        <w:rPr>
          <w:color w:val="231F20"/>
          <w:spacing w:val="-29"/>
        </w:rPr>
        <w:t> </w:t>
      </w:r>
      <w:r>
        <w:rPr>
          <w:color w:val="231F20"/>
        </w:rPr>
        <w:t>of</w:t>
      </w:r>
      <w:r>
        <w:rPr/>
      </w:r>
    </w:p>
    <w:p>
      <w:pPr>
        <w:pStyle w:val="BodyText"/>
        <w:spacing w:line="256" w:lineRule="auto"/>
        <w:ind w:right="462"/>
        <w:jc w:val="left"/>
      </w:pPr>
      <w:r>
        <w:rPr>
          <w:color w:val="231F20"/>
        </w:rPr>
        <w:t>telephone,</w:t>
      </w:r>
      <w:r>
        <w:rPr>
          <w:color w:val="231F20"/>
          <w:spacing w:val="-4"/>
        </w:rPr>
        <w:t> </w:t>
      </w:r>
      <w:r>
        <w:rPr>
          <w:color w:val="231F20"/>
        </w:rPr>
        <w:t>internet</w:t>
      </w:r>
      <w:r>
        <w:rPr>
          <w:color w:val="231F20"/>
          <w:spacing w:val="-4"/>
        </w:rPr>
        <w:t> </w:t>
      </w:r>
      <w:r>
        <w:rPr>
          <w:color w:val="231F20"/>
        </w:rPr>
        <w:t>and</w:t>
      </w:r>
      <w:r>
        <w:rPr>
          <w:color w:val="231F20"/>
          <w:spacing w:val="-4"/>
        </w:rPr>
        <w:t> </w:t>
      </w:r>
      <w:r>
        <w:rPr>
          <w:color w:val="231F20"/>
        </w:rPr>
        <w:t>other</w:t>
      </w:r>
      <w:r>
        <w:rPr>
          <w:color w:val="231F20"/>
          <w:spacing w:val="-4"/>
        </w:rPr>
        <w:t> </w:t>
      </w:r>
      <w:r>
        <w:rPr>
          <w:color w:val="231F20"/>
        </w:rPr>
        <w:t>communication</w:t>
      </w:r>
      <w:r>
        <w:rPr>
          <w:color w:val="231F20"/>
          <w:spacing w:val="-4"/>
        </w:rPr>
        <w:t> </w:t>
      </w:r>
      <w:r>
        <w:rPr>
          <w:color w:val="231F20"/>
        </w:rPr>
        <w:t>networks</w:t>
      </w:r>
      <w:r>
        <w:rPr>
          <w:color w:val="231F20"/>
          <w:spacing w:val="-4"/>
        </w:rPr>
        <w:t> </w:t>
      </w:r>
      <w:r>
        <w:rPr>
          <w:color w:val="231F20"/>
        </w:rPr>
        <w:t>has,</w:t>
      </w:r>
      <w:r>
        <w:rPr>
          <w:color w:val="231F20"/>
          <w:spacing w:val="-4"/>
        </w:rPr>
        <w:t> </w:t>
      </w:r>
      <w:r>
        <w:rPr>
          <w:color w:val="231F20"/>
        </w:rPr>
        <w:t>in</w:t>
      </w:r>
      <w:r>
        <w:rPr>
          <w:color w:val="231F20"/>
          <w:spacing w:val="-4"/>
        </w:rPr>
        <w:t> </w:t>
      </w:r>
      <w:r>
        <w:rPr>
          <w:color w:val="231F20"/>
        </w:rPr>
        <w:t>recent</w:t>
      </w:r>
      <w:r>
        <w:rPr>
          <w:color w:val="231F20"/>
          <w:spacing w:val="-4"/>
        </w:rPr>
        <w:t> </w:t>
      </w:r>
      <w:r>
        <w:rPr>
          <w:color w:val="231F20"/>
        </w:rPr>
        <w:t>years,</w:t>
      </w:r>
      <w:r>
        <w:rPr>
          <w:color w:val="231F20"/>
          <w:spacing w:val="-4"/>
        </w:rPr>
        <w:t> </w:t>
      </w:r>
      <w:r>
        <w:rPr>
          <w:color w:val="231F20"/>
        </w:rPr>
        <w:t>made</w:t>
      </w:r>
      <w:r>
        <w:rPr>
          <w:color w:val="231F20"/>
          <w:spacing w:val="-4"/>
        </w:rPr>
        <w:t> </w:t>
      </w:r>
      <w:r>
        <w:rPr>
          <w:color w:val="231F20"/>
        </w:rPr>
        <w:t>location</w:t>
      </w:r>
      <w:r>
        <w:rPr>
          <w:color w:val="231F20"/>
          <w:spacing w:val="-4"/>
        </w:rPr>
        <w:t> </w:t>
      </w:r>
      <w:r>
        <w:rPr>
          <w:color w:val="231F20"/>
        </w:rPr>
        <w:t>decisions</w:t>
      </w:r>
      <w:r>
        <w:rPr>
          <w:color w:val="231F20"/>
          <w:spacing w:val="-4"/>
        </w:rPr>
        <w:t> </w:t>
      </w:r>
      <w:r>
        <w:rPr>
          <w:color w:val="231F20"/>
        </w:rPr>
        <w:t>a</w:t>
      </w:r>
      <w:r>
        <w:rPr>
          <w:color w:val="231F20"/>
          <w:spacing w:val="-4"/>
        </w:rPr>
        <w:t> </w:t>
      </w:r>
      <w:r>
        <w:rPr>
          <w:color w:val="231F20"/>
        </w:rPr>
        <w:t>great</w:t>
      </w:r>
      <w:r>
        <w:rPr>
          <w:color w:val="231F20"/>
          <w:spacing w:val="-4"/>
        </w:rPr>
        <w:t> </w:t>
      </w:r>
      <w:r>
        <w:rPr>
          <w:color w:val="231F20"/>
        </w:rPr>
        <w:t>deal </w:t>
      </w:r>
      <w:r>
        <w:rPr>
          <w:color w:val="231F20"/>
        </w:rPr>
        <w:t>more</w:t>
      </w:r>
      <w:r>
        <w:rPr>
          <w:color w:val="231F20"/>
          <w:spacing w:val="-9"/>
        </w:rPr>
        <w:t> </w:t>
      </w:r>
      <w:r>
        <w:rPr>
          <w:color w:val="231F20"/>
        </w:rPr>
        <w:t>flexible.</w:t>
      </w:r>
      <w:r>
        <w:rPr/>
      </w:r>
    </w:p>
    <w:p>
      <w:pPr>
        <w:spacing w:line="240" w:lineRule="auto" w:before="6"/>
        <w:ind w:right="0"/>
        <w:rPr>
          <w:rFonts w:ascii="Calibri" w:hAnsi="Calibri" w:cs="Calibri" w:eastAsia="Calibri" w:hint="default"/>
          <w:sz w:val="22"/>
          <w:szCs w:val="22"/>
        </w:rPr>
      </w:pPr>
    </w:p>
    <w:p>
      <w:pPr>
        <w:pStyle w:val="Heading3"/>
        <w:spacing w:line="240" w:lineRule="auto"/>
        <w:ind w:right="184"/>
        <w:jc w:val="left"/>
        <w:rPr>
          <w:b w:val="0"/>
          <w:bCs w:val="0"/>
        </w:rPr>
      </w:pPr>
      <w:r>
        <w:rPr>
          <w:color w:val="63C6BD"/>
        </w:rPr>
        <w:t>International</w:t>
      </w:r>
      <w:r>
        <w:rPr>
          <w:color w:val="63C6BD"/>
          <w:spacing w:val="-18"/>
        </w:rPr>
        <w:t> </w:t>
      </w:r>
      <w:r>
        <w:rPr>
          <w:color w:val="63C6BD"/>
        </w:rPr>
        <w:t>location</w:t>
      </w:r>
      <w:r>
        <w:rPr>
          <w:b w:val="0"/>
        </w:rPr>
      </w:r>
    </w:p>
    <w:p>
      <w:pPr>
        <w:spacing w:line="240" w:lineRule="auto" w:before="6"/>
        <w:ind w:right="0"/>
        <w:rPr>
          <w:rFonts w:ascii="Calibri" w:hAnsi="Calibri" w:cs="Calibri" w:eastAsia="Calibri" w:hint="default"/>
          <w:b/>
          <w:bCs/>
          <w:sz w:val="33"/>
          <w:szCs w:val="33"/>
        </w:rPr>
      </w:pPr>
    </w:p>
    <w:p>
      <w:pPr>
        <w:pStyle w:val="BodyText"/>
        <w:spacing w:line="256" w:lineRule="auto"/>
        <w:ind w:right="281"/>
        <w:jc w:val="left"/>
      </w:pPr>
      <w:r>
        <w:rPr>
          <w:color w:val="231F20"/>
        </w:rPr>
        <w:t>Large businesses, though still influenced by the same factors that dictate regional location of business, do have the alternative</w:t>
      </w:r>
      <w:r>
        <w:rPr>
          <w:color w:val="231F20"/>
          <w:spacing w:val="-3"/>
        </w:rPr>
        <w:t> </w:t>
      </w:r>
      <w:r>
        <w:rPr>
          <w:color w:val="231F20"/>
        </w:rPr>
        <w:t>of</w:t>
      </w:r>
      <w:r>
        <w:rPr>
          <w:color w:val="231F20"/>
          <w:spacing w:val="-3"/>
        </w:rPr>
        <w:t> </w:t>
      </w:r>
      <w:r>
        <w:rPr>
          <w:color w:val="231F20"/>
        </w:rPr>
        <w:t>locating</w:t>
      </w:r>
      <w:r>
        <w:rPr>
          <w:color w:val="231F20"/>
          <w:spacing w:val="-3"/>
        </w:rPr>
        <w:t> </w:t>
      </w:r>
      <w:r>
        <w:rPr>
          <w:color w:val="231F20"/>
        </w:rPr>
        <w:t>their</w:t>
      </w:r>
      <w:r>
        <w:rPr>
          <w:color w:val="231F20"/>
          <w:spacing w:val="-3"/>
        </w:rPr>
        <w:t> </w:t>
      </w:r>
      <w:r>
        <w:rPr>
          <w:color w:val="231F20"/>
        </w:rPr>
        <w:t>production</w:t>
      </w:r>
      <w:r>
        <w:rPr>
          <w:color w:val="231F20"/>
          <w:spacing w:val="-3"/>
        </w:rPr>
        <w:t> </w:t>
      </w:r>
      <w:r>
        <w:rPr>
          <w:color w:val="231F20"/>
        </w:rPr>
        <w:t>facilities</w:t>
      </w:r>
      <w:r>
        <w:rPr>
          <w:color w:val="231F20"/>
          <w:spacing w:val="-3"/>
        </w:rPr>
        <w:t> </w:t>
      </w:r>
      <w:r>
        <w:rPr>
          <w:color w:val="231F20"/>
        </w:rPr>
        <w:t>virtually</w:t>
      </w:r>
      <w:r>
        <w:rPr>
          <w:color w:val="231F20"/>
          <w:spacing w:val="-3"/>
        </w:rPr>
        <w:t> </w:t>
      </w:r>
      <w:r>
        <w:rPr>
          <w:color w:val="231F20"/>
        </w:rPr>
        <w:t>anywhere</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world.</w:t>
      </w:r>
      <w:r>
        <w:rPr>
          <w:color w:val="231F20"/>
          <w:spacing w:val="-3"/>
        </w:rPr>
        <w:t> </w:t>
      </w:r>
      <w:r>
        <w:rPr>
          <w:color w:val="231F20"/>
        </w:rPr>
        <w:t>As</w:t>
      </w:r>
      <w:r>
        <w:rPr>
          <w:color w:val="231F20"/>
          <w:spacing w:val="-3"/>
        </w:rPr>
        <w:t> </w:t>
      </w:r>
      <w:r>
        <w:rPr>
          <w:color w:val="231F20"/>
        </w:rPr>
        <w:t>long</w:t>
      </w:r>
      <w:r>
        <w:rPr>
          <w:color w:val="231F20"/>
          <w:spacing w:val="-3"/>
        </w:rPr>
        <w:t> </w:t>
      </w:r>
      <w:r>
        <w:rPr>
          <w:color w:val="231F20"/>
        </w:rPr>
        <w:t>as</w:t>
      </w:r>
      <w:r>
        <w:rPr>
          <w:color w:val="231F20"/>
          <w:spacing w:val="-3"/>
        </w:rPr>
        <w:t> </w:t>
      </w:r>
      <w:r>
        <w:rPr>
          <w:color w:val="231F20"/>
        </w:rPr>
        <w:t>there</w:t>
      </w:r>
      <w:r>
        <w:rPr>
          <w:color w:val="231F20"/>
          <w:spacing w:val="-3"/>
        </w:rPr>
        <w:t> </w:t>
      </w:r>
      <w:r>
        <w:rPr>
          <w:color w:val="231F20"/>
        </w:rPr>
        <w:t>is</w:t>
      </w:r>
      <w:r>
        <w:rPr>
          <w:color w:val="231F20"/>
          <w:spacing w:val="-3"/>
        </w:rPr>
        <w:t> </w:t>
      </w:r>
      <w:r>
        <w:rPr>
          <w:color w:val="231F20"/>
        </w:rPr>
        <w:t>a</w:t>
      </w:r>
      <w:r>
        <w:rPr>
          <w:color w:val="231F20"/>
          <w:spacing w:val="-3"/>
        </w:rPr>
        <w:t> </w:t>
      </w:r>
      <w:r>
        <w:rPr>
          <w:color w:val="231F20"/>
        </w:rPr>
        <w:t>stable</w:t>
      </w:r>
      <w:r>
        <w:rPr>
          <w:color w:val="231F20"/>
          <w:spacing w:val="-3"/>
        </w:rPr>
        <w:t> </w:t>
      </w:r>
      <w:r>
        <w:rPr>
          <w:color w:val="231F20"/>
        </w:rPr>
        <w:t>political </w:t>
      </w:r>
      <w:r>
        <w:rPr>
          <w:color w:val="231F20"/>
        </w:rPr>
        <w:t>background</w:t>
      </w:r>
      <w:r>
        <w:rPr>
          <w:color w:val="231F20"/>
          <w:spacing w:val="-4"/>
        </w:rPr>
        <w:t> </w:t>
      </w:r>
      <w:r>
        <w:rPr>
          <w:color w:val="231F20"/>
        </w:rPr>
        <w:t>and</w:t>
      </w:r>
      <w:r>
        <w:rPr>
          <w:color w:val="231F20"/>
          <w:spacing w:val="-4"/>
        </w:rPr>
        <w:t> </w:t>
      </w:r>
      <w:r>
        <w:rPr>
          <w:color w:val="231F20"/>
        </w:rPr>
        <w:t>an</w:t>
      </w:r>
      <w:r>
        <w:rPr>
          <w:color w:val="231F20"/>
          <w:spacing w:val="-4"/>
        </w:rPr>
        <w:t> </w:t>
      </w:r>
      <w:r>
        <w:rPr>
          <w:color w:val="231F20"/>
        </w:rPr>
        <w:t>available</w:t>
      </w:r>
      <w:r>
        <w:rPr>
          <w:color w:val="231F20"/>
          <w:spacing w:val="-4"/>
        </w:rPr>
        <w:t> </w:t>
      </w:r>
      <w:r>
        <w:rPr>
          <w:color w:val="231F20"/>
        </w:rPr>
        <w:t>work</w:t>
      </w:r>
      <w:r>
        <w:rPr>
          <w:color w:val="231F20"/>
          <w:spacing w:val="-4"/>
        </w:rPr>
        <w:t> </w:t>
      </w:r>
      <w:r>
        <w:rPr>
          <w:color w:val="231F20"/>
        </w:rPr>
        <w:t>force,</w:t>
      </w:r>
      <w:r>
        <w:rPr>
          <w:color w:val="231F20"/>
          <w:spacing w:val="-4"/>
        </w:rPr>
        <w:t> </w:t>
      </w:r>
      <w:r>
        <w:rPr>
          <w:color w:val="231F20"/>
        </w:rPr>
        <w:t>most</w:t>
      </w:r>
      <w:r>
        <w:rPr>
          <w:color w:val="231F20"/>
          <w:spacing w:val="-4"/>
        </w:rPr>
        <w:t> </w:t>
      </w:r>
      <w:r>
        <w:rPr>
          <w:color w:val="231F20"/>
        </w:rPr>
        <w:t>countries</w:t>
      </w:r>
      <w:r>
        <w:rPr>
          <w:color w:val="231F20"/>
          <w:spacing w:val="-4"/>
        </w:rPr>
        <w:t> </w:t>
      </w:r>
      <w:r>
        <w:rPr>
          <w:color w:val="231F20"/>
        </w:rPr>
        <w:t>will</w:t>
      </w:r>
      <w:r>
        <w:rPr>
          <w:color w:val="231F20"/>
          <w:spacing w:val="-4"/>
        </w:rPr>
        <w:t> </w:t>
      </w:r>
      <w:r>
        <w:rPr>
          <w:color w:val="231F20"/>
        </w:rPr>
        <w:t>offer</w:t>
      </w:r>
      <w:r>
        <w:rPr>
          <w:color w:val="231F20"/>
          <w:spacing w:val="-4"/>
        </w:rPr>
        <w:t> </w:t>
      </w:r>
      <w:r>
        <w:rPr>
          <w:color w:val="231F20"/>
        </w:rPr>
        <w:t>the</w:t>
      </w:r>
      <w:r>
        <w:rPr>
          <w:color w:val="231F20"/>
          <w:spacing w:val="-4"/>
        </w:rPr>
        <w:t> </w:t>
      </w:r>
      <w:r>
        <w:rPr>
          <w:color w:val="231F20"/>
        </w:rPr>
        <w:t>possibility</w:t>
      </w:r>
      <w:r>
        <w:rPr>
          <w:color w:val="231F20"/>
          <w:spacing w:val="-4"/>
        </w:rPr>
        <w:t> </w:t>
      </w:r>
      <w:r>
        <w:rPr>
          <w:color w:val="231F20"/>
        </w:rPr>
        <w:t>of</w:t>
      </w:r>
      <w:r>
        <w:rPr>
          <w:color w:val="231F20"/>
          <w:spacing w:val="-4"/>
        </w:rPr>
        <w:t> </w:t>
      </w:r>
      <w:r>
        <w:rPr>
          <w:color w:val="231F20"/>
        </w:rPr>
        <w:t>hosting</w:t>
      </w:r>
      <w:r>
        <w:rPr>
          <w:color w:val="231F20"/>
          <w:spacing w:val="-4"/>
        </w:rPr>
        <w:t> </w:t>
      </w:r>
      <w:r>
        <w:rPr>
          <w:color w:val="231F20"/>
        </w:rPr>
        <w:t>a</w:t>
      </w:r>
      <w:r>
        <w:rPr>
          <w:color w:val="231F20"/>
          <w:spacing w:val="-4"/>
        </w:rPr>
        <w:t> </w:t>
      </w:r>
      <w:r>
        <w:rPr>
          <w:color w:val="231F20"/>
        </w:rPr>
        <w:t>production</w:t>
      </w:r>
      <w:r>
        <w:rPr>
          <w:color w:val="231F20"/>
          <w:spacing w:val="-4"/>
        </w:rPr>
        <w:t> </w:t>
      </w:r>
      <w:r>
        <w:rPr>
          <w:color w:val="231F20"/>
        </w:rPr>
        <w:t>base.</w:t>
      </w:r>
      <w:r>
        <w:rPr/>
      </w:r>
    </w:p>
    <w:p>
      <w:pPr>
        <w:spacing w:line="240" w:lineRule="auto" w:before="5"/>
        <w:ind w:right="0"/>
        <w:rPr>
          <w:rFonts w:ascii="Calibri" w:hAnsi="Calibri" w:cs="Calibri" w:eastAsia="Calibri" w:hint="default"/>
          <w:sz w:val="16"/>
          <w:szCs w:val="16"/>
        </w:rPr>
      </w:pPr>
    </w:p>
    <w:p>
      <w:pPr>
        <w:pStyle w:val="BodyText"/>
        <w:spacing w:line="240" w:lineRule="auto"/>
        <w:ind w:left="149" w:right="184"/>
        <w:jc w:val="left"/>
      </w:pPr>
      <w:r>
        <w:rPr>
          <w:color w:val="231F20"/>
        </w:rPr>
        <w:t>The</w:t>
      </w:r>
      <w:r>
        <w:rPr>
          <w:color w:val="231F20"/>
          <w:spacing w:val="-5"/>
        </w:rPr>
        <w:t> </w:t>
      </w:r>
      <w:r>
        <w:rPr>
          <w:color w:val="231F20"/>
        </w:rPr>
        <w:t>main</w:t>
      </w:r>
      <w:r>
        <w:rPr>
          <w:color w:val="231F20"/>
          <w:spacing w:val="-5"/>
        </w:rPr>
        <w:t> </w:t>
      </w:r>
      <w:r>
        <w:rPr>
          <w:color w:val="231F20"/>
        </w:rPr>
        <w:t>influences</w:t>
      </w:r>
      <w:r>
        <w:rPr>
          <w:color w:val="231F20"/>
          <w:spacing w:val="-5"/>
        </w:rPr>
        <w:t> </w:t>
      </w:r>
      <w:r>
        <w:rPr>
          <w:color w:val="231F20"/>
        </w:rPr>
        <w:t>on</w:t>
      </w:r>
      <w:r>
        <w:rPr>
          <w:color w:val="231F20"/>
          <w:spacing w:val="-5"/>
        </w:rPr>
        <w:t> </w:t>
      </w:r>
      <w:r>
        <w:rPr>
          <w:color w:val="231F20"/>
        </w:rPr>
        <w:t>international</w:t>
      </w:r>
      <w:r>
        <w:rPr>
          <w:color w:val="231F20"/>
          <w:spacing w:val="-5"/>
        </w:rPr>
        <w:t> </w:t>
      </w:r>
      <w:r>
        <w:rPr>
          <w:color w:val="231F20"/>
        </w:rPr>
        <w:t>location</w:t>
      </w:r>
      <w:r>
        <w:rPr>
          <w:color w:val="231F20"/>
          <w:spacing w:val="-5"/>
        </w:rPr>
        <w:t> </w:t>
      </w:r>
      <w:r>
        <w:rPr>
          <w:color w:val="231F20"/>
        </w:rPr>
        <w:t>beyond</w:t>
      </w:r>
      <w:r>
        <w:rPr>
          <w:color w:val="231F20"/>
          <w:spacing w:val="-5"/>
        </w:rPr>
        <w:t> </w:t>
      </w:r>
      <w:r>
        <w:rPr>
          <w:color w:val="231F20"/>
        </w:rPr>
        <w:t>politics</w:t>
      </w:r>
      <w:r>
        <w:rPr>
          <w:color w:val="231F20"/>
          <w:spacing w:val="-5"/>
        </w:rPr>
        <w:t> </w:t>
      </w:r>
      <w:r>
        <w:rPr>
          <w:color w:val="231F20"/>
        </w:rPr>
        <w:t>and</w:t>
      </w:r>
      <w:r>
        <w:rPr>
          <w:color w:val="231F20"/>
          <w:spacing w:val="-5"/>
        </w:rPr>
        <w:t> </w:t>
      </w:r>
      <w:r>
        <w:rPr>
          <w:color w:val="231F20"/>
        </w:rPr>
        <w:t>labour</w:t>
      </w:r>
      <w:r>
        <w:rPr>
          <w:color w:val="231F20"/>
          <w:spacing w:val="-5"/>
        </w:rPr>
        <w:t> </w:t>
      </w:r>
      <w:r>
        <w:rPr>
          <w:color w:val="231F20"/>
        </w:rPr>
        <w:t>force</w:t>
      </w:r>
      <w:r>
        <w:rPr>
          <w:color w:val="231F20"/>
          <w:spacing w:val="-5"/>
        </w:rPr>
        <w:t> </w:t>
      </w:r>
      <w:r>
        <w:rPr>
          <w:color w:val="231F20"/>
        </w:rPr>
        <w:t>factors</w:t>
      </w:r>
      <w:r>
        <w:rPr>
          <w:color w:val="231F20"/>
          <w:spacing w:val="-5"/>
        </w:rPr>
        <w:t> </w:t>
      </w:r>
      <w:r>
        <w:rPr>
          <w:color w:val="231F20"/>
        </w:rPr>
        <w:t>are:</w:t>
      </w:r>
      <w:r>
        <w:rPr/>
      </w:r>
    </w:p>
    <w:p>
      <w:pPr>
        <w:spacing w:line="240" w:lineRule="auto" w:before="0"/>
        <w:ind w:right="0"/>
        <w:rPr>
          <w:rFonts w:ascii="Calibri" w:hAnsi="Calibri" w:cs="Calibri" w:eastAsia="Calibri" w:hint="default"/>
          <w:sz w:val="17"/>
          <w:szCs w:val="17"/>
        </w:rPr>
      </w:pPr>
    </w:p>
    <w:p>
      <w:pPr>
        <w:pStyle w:val="Heading5"/>
        <w:numPr>
          <w:ilvl w:val="2"/>
          <w:numId w:val="7"/>
        </w:numPr>
        <w:tabs>
          <w:tab w:pos="820" w:val="left" w:leader="none"/>
        </w:tabs>
        <w:spacing w:line="240" w:lineRule="auto" w:before="0" w:after="0"/>
        <w:ind w:left="820" w:right="0" w:hanging="360"/>
        <w:jc w:val="left"/>
        <w:rPr>
          <w:b w:val="0"/>
          <w:bCs w:val="0"/>
        </w:rPr>
      </w:pPr>
      <w:r>
        <w:rPr>
          <w:color w:val="231F20"/>
        </w:rPr>
        <w:t>Maximising economies of</w:t>
      </w:r>
      <w:r>
        <w:rPr>
          <w:color w:val="231F20"/>
          <w:spacing w:val="-6"/>
        </w:rPr>
        <w:t> </w:t>
      </w:r>
      <w:r>
        <w:rPr>
          <w:color w:val="231F20"/>
        </w:rPr>
        <w:t>scale</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77"/>
        <w:jc w:val="left"/>
      </w:pPr>
      <w:r>
        <w:rPr>
          <w:color w:val="231F20"/>
        </w:rPr>
        <w:t>If businesses are able to have a single plant supplying all their requirements for a type of product or range of components,</w:t>
      </w:r>
      <w:r>
        <w:rPr>
          <w:color w:val="231F20"/>
          <w:spacing w:val="-4"/>
        </w:rPr>
        <w:t> </w:t>
      </w:r>
      <w:r>
        <w:rPr>
          <w:color w:val="231F20"/>
        </w:rPr>
        <w:t>then</w:t>
      </w:r>
      <w:r>
        <w:rPr>
          <w:color w:val="231F20"/>
          <w:spacing w:val="-4"/>
        </w:rPr>
        <w:t> </w:t>
      </w:r>
      <w:r>
        <w:rPr>
          <w:color w:val="231F20"/>
        </w:rPr>
        <w:t>their</w:t>
      </w:r>
      <w:r>
        <w:rPr>
          <w:color w:val="231F20"/>
          <w:spacing w:val="-4"/>
        </w:rPr>
        <w:t> </w:t>
      </w:r>
      <w:r>
        <w:rPr>
          <w:color w:val="231F20"/>
        </w:rPr>
        <w:t>average</w:t>
      </w:r>
      <w:r>
        <w:rPr>
          <w:color w:val="231F20"/>
          <w:spacing w:val="-4"/>
        </w:rPr>
        <w:t> </w:t>
      </w:r>
      <w:r>
        <w:rPr>
          <w:color w:val="231F20"/>
        </w:rPr>
        <w:t>costs</w:t>
      </w:r>
      <w:r>
        <w:rPr>
          <w:color w:val="231F20"/>
          <w:spacing w:val="-4"/>
        </w:rPr>
        <w:t> </w:t>
      </w:r>
      <w:r>
        <w:rPr>
          <w:color w:val="231F20"/>
        </w:rPr>
        <w:t>of</w:t>
      </w:r>
      <w:r>
        <w:rPr>
          <w:color w:val="231F20"/>
          <w:spacing w:val="-4"/>
        </w:rPr>
        <w:t> </w:t>
      </w:r>
      <w:r>
        <w:rPr>
          <w:color w:val="231F20"/>
        </w:rPr>
        <w:t>production</w:t>
      </w:r>
      <w:r>
        <w:rPr>
          <w:color w:val="231F20"/>
          <w:spacing w:val="-4"/>
        </w:rPr>
        <w:t> </w:t>
      </w:r>
      <w:r>
        <w:rPr>
          <w:color w:val="231F20"/>
        </w:rPr>
        <w:t>can</w:t>
      </w:r>
      <w:r>
        <w:rPr>
          <w:color w:val="231F20"/>
          <w:spacing w:val="-4"/>
        </w:rPr>
        <w:t> </w:t>
      </w:r>
      <w:r>
        <w:rPr>
          <w:color w:val="231F20"/>
        </w:rPr>
        <w:t>fall.</w:t>
      </w:r>
      <w:r>
        <w:rPr>
          <w:color w:val="231F20"/>
          <w:spacing w:val="-4"/>
        </w:rPr>
        <w:t> </w:t>
      </w:r>
      <w:r>
        <w:rPr>
          <w:color w:val="231F20"/>
        </w:rPr>
        <w:t>That</w:t>
      </w:r>
      <w:r>
        <w:rPr>
          <w:color w:val="231F20"/>
          <w:spacing w:val="-4"/>
        </w:rPr>
        <w:t> </w:t>
      </w:r>
      <w:r>
        <w:rPr>
          <w:color w:val="231F20"/>
        </w:rPr>
        <w:t>is</w:t>
      </w:r>
      <w:r>
        <w:rPr>
          <w:color w:val="231F20"/>
          <w:spacing w:val="-4"/>
        </w:rPr>
        <w:t> </w:t>
      </w:r>
      <w:r>
        <w:rPr>
          <w:color w:val="231F20"/>
        </w:rPr>
        <w:t>why</w:t>
      </w:r>
      <w:r>
        <w:rPr>
          <w:color w:val="231F20"/>
          <w:spacing w:val="-4"/>
        </w:rPr>
        <w:t> </w:t>
      </w:r>
      <w:r>
        <w:rPr>
          <w:color w:val="231F20"/>
        </w:rPr>
        <w:t>huge</w:t>
      </w:r>
      <w:r>
        <w:rPr>
          <w:color w:val="231F20"/>
          <w:spacing w:val="-4"/>
        </w:rPr>
        <w:t> </w:t>
      </w:r>
      <w:r>
        <w:rPr>
          <w:color w:val="231F20"/>
        </w:rPr>
        <w:t>factories</w:t>
      </w:r>
      <w:r>
        <w:rPr>
          <w:color w:val="231F20"/>
          <w:spacing w:val="-4"/>
        </w:rPr>
        <w:t> </w:t>
      </w:r>
      <w:r>
        <w:rPr>
          <w:color w:val="231F20"/>
        </w:rPr>
        <w:t>are</w:t>
      </w:r>
      <w:r>
        <w:rPr>
          <w:color w:val="231F20"/>
          <w:spacing w:val="-4"/>
        </w:rPr>
        <w:t> </w:t>
      </w:r>
      <w:r>
        <w:rPr>
          <w:color w:val="231F20"/>
        </w:rPr>
        <w:t>built</w:t>
      </w:r>
      <w:r>
        <w:rPr>
          <w:color w:val="231F20"/>
          <w:spacing w:val="-4"/>
        </w:rPr>
        <w:t> </w:t>
      </w:r>
      <w:r>
        <w:rPr>
          <w:color w:val="231F20"/>
        </w:rPr>
        <w:t>to</w:t>
      </w:r>
      <w:r>
        <w:rPr>
          <w:color w:val="231F20"/>
          <w:spacing w:val="-4"/>
        </w:rPr>
        <w:t> </w:t>
      </w:r>
      <w:r>
        <w:rPr>
          <w:color w:val="231F20"/>
        </w:rPr>
        <w:t>produce</w:t>
      </w:r>
      <w:r>
        <w:rPr>
          <w:color w:val="231F20"/>
          <w:spacing w:val="-4"/>
        </w:rPr>
        <w:t> </w:t>
      </w:r>
      <w:r>
        <w:rPr>
          <w:color w:val="231F20"/>
        </w:rPr>
        <w:t>products </w:t>
      </w:r>
      <w:r>
        <w:rPr>
          <w:color w:val="231F20"/>
        </w:rPr>
        <w:t>that are sold in many different</w:t>
      </w:r>
      <w:r>
        <w:rPr>
          <w:color w:val="231F20"/>
          <w:spacing w:val="-33"/>
        </w:rPr>
        <w:t> </w:t>
      </w:r>
      <w:r>
        <w:rPr>
          <w:color w:val="231F20"/>
        </w:rPr>
        <w:t>countries.</w:t>
      </w:r>
      <w:r>
        <w:rPr/>
      </w:r>
    </w:p>
    <w:p>
      <w:pPr>
        <w:pStyle w:val="Heading5"/>
        <w:numPr>
          <w:ilvl w:val="2"/>
          <w:numId w:val="7"/>
        </w:numPr>
        <w:tabs>
          <w:tab w:pos="820" w:val="left" w:leader="none"/>
        </w:tabs>
        <w:spacing w:line="240" w:lineRule="auto" w:before="189" w:after="0"/>
        <w:ind w:left="820" w:right="0" w:hanging="360"/>
        <w:jc w:val="left"/>
        <w:rPr>
          <w:b w:val="0"/>
          <w:bCs w:val="0"/>
        </w:rPr>
      </w:pPr>
      <w:r>
        <w:rPr>
          <w:color w:val="231F20"/>
        </w:rPr>
        <w:t>Access to international</w:t>
      </w:r>
      <w:r>
        <w:rPr>
          <w:color w:val="231F20"/>
          <w:spacing w:val="-21"/>
        </w:rPr>
        <w:t> </w:t>
      </w:r>
      <w:r>
        <w:rPr>
          <w:color w:val="231F20"/>
        </w:rPr>
        <w:t>markets</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87"/>
        <w:jc w:val="left"/>
      </w:pPr>
      <w:r>
        <w:rPr>
          <w:color w:val="231F20"/>
        </w:rPr>
        <w:t>Access to a trading block such as the EU or </w:t>
      </w:r>
      <w:r>
        <w:rPr>
          <w:color w:val="231F20"/>
          <w:spacing w:val="-4"/>
        </w:rPr>
        <w:t>NAFTA </w:t>
      </w:r>
      <w:r>
        <w:rPr>
          <w:color w:val="231F20"/>
        </w:rPr>
        <w:t>(North American Free </w:t>
      </w:r>
      <w:r>
        <w:rPr>
          <w:color w:val="231F20"/>
          <w:spacing w:val="-4"/>
        </w:rPr>
        <w:t>Trade </w:t>
      </w:r>
      <w:r>
        <w:rPr>
          <w:color w:val="231F20"/>
        </w:rPr>
        <w:t>Association) may depend on setting</w:t>
      </w:r>
      <w:r>
        <w:rPr>
          <w:color w:val="231F20"/>
          <w:spacing w:val="-21"/>
        </w:rPr>
        <w:t> </w:t>
      </w:r>
      <w:r>
        <w:rPr>
          <w:color w:val="231F20"/>
        </w:rPr>
        <w:t>up </w:t>
      </w:r>
      <w:r>
        <w:rPr>
          <w:color w:val="231F20"/>
        </w:rPr>
        <w:t>a production facility within that trading block. Europe has received a massive inflow of investment from US and Far Eastern</w:t>
      </w:r>
      <w:r>
        <w:rPr>
          <w:color w:val="231F20"/>
          <w:spacing w:val="-6"/>
        </w:rPr>
        <w:t> </w:t>
      </w:r>
      <w:r>
        <w:rPr>
          <w:color w:val="231F20"/>
        </w:rPr>
        <w:t>companies</w:t>
      </w:r>
      <w:r>
        <w:rPr>
          <w:color w:val="231F20"/>
          <w:spacing w:val="-6"/>
        </w:rPr>
        <w:t> </w:t>
      </w:r>
      <w:r>
        <w:rPr>
          <w:color w:val="231F20"/>
        </w:rPr>
        <w:t>wanting</w:t>
      </w:r>
      <w:r>
        <w:rPr>
          <w:color w:val="231F20"/>
          <w:spacing w:val="-6"/>
        </w:rPr>
        <w:t> </w:t>
      </w:r>
      <w:r>
        <w:rPr>
          <w:color w:val="231F20"/>
        </w:rPr>
        <w:t>free</w:t>
      </w:r>
      <w:r>
        <w:rPr>
          <w:color w:val="231F20"/>
          <w:spacing w:val="-6"/>
        </w:rPr>
        <w:t> </w:t>
      </w:r>
      <w:r>
        <w:rPr>
          <w:color w:val="231F20"/>
        </w:rPr>
        <w:t>access</w:t>
      </w:r>
      <w:r>
        <w:rPr>
          <w:color w:val="231F20"/>
          <w:spacing w:val="-6"/>
        </w:rPr>
        <w:t> </w:t>
      </w:r>
      <w:r>
        <w:rPr>
          <w:color w:val="231F20"/>
        </w:rPr>
        <w:t>to</w:t>
      </w:r>
      <w:r>
        <w:rPr>
          <w:color w:val="231F20"/>
          <w:spacing w:val="-6"/>
        </w:rPr>
        <w:t> </w:t>
      </w:r>
      <w:r>
        <w:rPr>
          <w:color w:val="231F20"/>
        </w:rPr>
        <w:t>European</w:t>
      </w:r>
      <w:r>
        <w:rPr>
          <w:color w:val="231F20"/>
          <w:spacing w:val="-6"/>
        </w:rPr>
        <w:t> </w:t>
      </w:r>
      <w:r>
        <w:rPr>
          <w:color w:val="231F20"/>
        </w:rPr>
        <w:t>markets.</w:t>
      </w:r>
      <w:r>
        <w:rPr/>
      </w:r>
    </w:p>
    <w:p>
      <w:pPr>
        <w:pStyle w:val="Heading5"/>
        <w:numPr>
          <w:ilvl w:val="2"/>
          <w:numId w:val="7"/>
        </w:numPr>
        <w:tabs>
          <w:tab w:pos="820" w:val="left" w:leader="none"/>
        </w:tabs>
        <w:spacing w:line="240" w:lineRule="auto" w:before="189" w:after="0"/>
        <w:ind w:left="820" w:right="0" w:hanging="360"/>
        <w:jc w:val="left"/>
        <w:rPr>
          <w:b w:val="0"/>
          <w:bCs w:val="0"/>
        </w:rPr>
      </w:pPr>
      <w:r>
        <w:rPr>
          <w:color w:val="231F20"/>
          <w:spacing w:val="-7"/>
        </w:rPr>
        <w:t>Tax</w:t>
      </w:r>
      <w:r>
        <w:rPr>
          <w:color w:val="231F20"/>
          <w:spacing w:val="-12"/>
        </w:rPr>
        <w:t> </w:t>
      </w:r>
      <w:r>
        <w:rPr>
          <w:color w:val="231F20"/>
        </w:rPr>
        <w:t>advantages</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478"/>
        <w:jc w:val="left"/>
      </w:pPr>
      <w:r>
        <w:rPr>
          <w:color w:val="231F20"/>
        </w:rPr>
        <w:t>Companies sometimes establish operations where taxation levels are lower than their home base. This can allow transfer costing to </w:t>
      </w:r>
      <w:r>
        <w:rPr>
          <w:color w:val="231F20"/>
          <w:spacing w:val="-3"/>
        </w:rPr>
        <w:t>take </w:t>
      </w:r>
      <w:r>
        <w:rPr>
          <w:color w:val="231F20"/>
        </w:rPr>
        <w:t>place. </w:t>
      </w:r>
      <w:r>
        <w:rPr>
          <w:color w:val="231F20"/>
          <w:spacing w:val="-4"/>
        </w:rPr>
        <w:t>Transfer </w:t>
      </w:r>
      <w:r>
        <w:rPr>
          <w:color w:val="231F20"/>
        </w:rPr>
        <w:t>costing is a process by which businesses are able to inflate their profits in </w:t>
      </w:r>
      <w:r>
        <w:rPr>
          <w:color w:val="231F20"/>
        </w:rPr>
        <w:t>countries</w:t>
      </w:r>
      <w:r>
        <w:rPr>
          <w:color w:val="231F20"/>
          <w:spacing w:val="-6"/>
        </w:rPr>
        <w:t> </w:t>
      </w:r>
      <w:r>
        <w:rPr>
          <w:color w:val="231F20"/>
        </w:rPr>
        <w:t>where</w:t>
      </w:r>
      <w:r>
        <w:rPr>
          <w:color w:val="231F20"/>
          <w:spacing w:val="-6"/>
        </w:rPr>
        <w:t> </w:t>
      </w:r>
      <w:r>
        <w:rPr>
          <w:color w:val="231F20"/>
        </w:rPr>
        <w:t>taxation</w:t>
      </w:r>
      <w:r>
        <w:rPr>
          <w:color w:val="231F20"/>
          <w:spacing w:val="-6"/>
        </w:rPr>
        <w:t> </w:t>
      </w:r>
      <w:r>
        <w:rPr>
          <w:color w:val="231F20"/>
        </w:rPr>
        <w:t>levels</w:t>
      </w:r>
      <w:r>
        <w:rPr>
          <w:color w:val="231F20"/>
          <w:spacing w:val="-6"/>
        </w:rPr>
        <w:t> </w:t>
      </w:r>
      <w:r>
        <w:rPr>
          <w:color w:val="231F20"/>
        </w:rPr>
        <w:t>are</w:t>
      </w:r>
      <w:r>
        <w:rPr>
          <w:color w:val="231F20"/>
          <w:spacing w:val="-6"/>
        </w:rPr>
        <w:t> </w:t>
      </w:r>
      <w:r>
        <w:rPr>
          <w:color w:val="231F20"/>
        </w:rPr>
        <w:t>relatively</w:t>
      </w:r>
      <w:r>
        <w:rPr>
          <w:color w:val="231F20"/>
          <w:spacing w:val="-6"/>
        </w:rPr>
        <w:t> </w:t>
      </w:r>
      <w:r>
        <w:rPr>
          <w:color w:val="231F20"/>
        </w:rPr>
        <w:t>low</w:t>
      </w:r>
      <w:r>
        <w:rPr>
          <w:color w:val="231F20"/>
          <w:spacing w:val="-6"/>
        </w:rPr>
        <w:t> </w:t>
      </w:r>
      <w:r>
        <w:rPr>
          <w:color w:val="231F20"/>
        </w:rPr>
        <w:t>and</w:t>
      </w:r>
      <w:r>
        <w:rPr>
          <w:color w:val="231F20"/>
          <w:spacing w:val="-6"/>
        </w:rPr>
        <w:t> </w:t>
      </w:r>
      <w:r>
        <w:rPr>
          <w:color w:val="231F20"/>
        </w:rPr>
        <w:t>to</w:t>
      </w:r>
      <w:r>
        <w:rPr>
          <w:color w:val="231F20"/>
          <w:spacing w:val="-6"/>
        </w:rPr>
        <w:t> </w:t>
      </w:r>
      <w:r>
        <w:rPr>
          <w:color w:val="231F20"/>
        </w:rPr>
        <w:t>decrease</w:t>
      </w:r>
      <w:r>
        <w:rPr>
          <w:color w:val="231F20"/>
          <w:spacing w:val="-6"/>
        </w:rPr>
        <w:t> </w:t>
      </w:r>
      <w:r>
        <w:rPr>
          <w:color w:val="231F20"/>
        </w:rPr>
        <w:t>their</w:t>
      </w:r>
      <w:r>
        <w:rPr>
          <w:color w:val="231F20"/>
          <w:spacing w:val="-6"/>
        </w:rPr>
        <w:t> </w:t>
      </w:r>
      <w:r>
        <w:rPr>
          <w:color w:val="231F20"/>
        </w:rPr>
        <w:t>profits</w:t>
      </w:r>
      <w:r>
        <w:rPr>
          <w:color w:val="231F20"/>
          <w:spacing w:val="-6"/>
        </w:rPr>
        <w:t> </w:t>
      </w:r>
      <w:r>
        <w:rPr>
          <w:color w:val="231F20"/>
        </w:rPr>
        <w:t>where</w:t>
      </w:r>
      <w:r>
        <w:rPr>
          <w:color w:val="231F20"/>
          <w:spacing w:val="-6"/>
        </w:rPr>
        <w:t> </w:t>
      </w:r>
      <w:r>
        <w:rPr>
          <w:color w:val="231F20"/>
        </w:rPr>
        <w:t>taxation</w:t>
      </w:r>
      <w:r>
        <w:rPr>
          <w:color w:val="231F20"/>
          <w:spacing w:val="-6"/>
        </w:rPr>
        <w:t> </w:t>
      </w:r>
      <w:r>
        <w:rPr>
          <w:color w:val="231F20"/>
        </w:rPr>
        <w:t>levels</w:t>
      </w:r>
      <w:r>
        <w:rPr>
          <w:color w:val="231F20"/>
          <w:spacing w:val="-6"/>
        </w:rPr>
        <w:t> </w:t>
      </w:r>
      <w:r>
        <w:rPr>
          <w:color w:val="231F20"/>
        </w:rPr>
        <w:t>are</w:t>
      </w:r>
      <w:r>
        <w:rPr>
          <w:color w:val="231F20"/>
          <w:spacing w:val="-6"/>
        </w:rPr>
        <w:t> </w:t>
      </w:r>
      <w:r>
        <w:rPr>
          <w:color w:val="231F20"/>
        </w:rPr>
        <w:t>relatively </w:t>
      </w:r>
      <w:r>
        <w:rPr>
          <w:color w:val="231F20"/>
        </w:rPr>
        <w:t>high.</w:t>
      </w:r>
      <w:r>
        <w:rPr/>
      </w:r>
    </w:p>
    <w:p>
      <w:pPr>
        <w:pStyle w:val="Heading5"/>
        <w:numPr>
          <w:ilvl w:val="2"/>
          <w:numId w:val="7"/>
        </w:numPr>
        <w:tabs>
          <w:tab w:pos="820" w:val="left" w:leader="none"/>
        </w:tabs>
        <w:spacing w:line="240" w:lineRule="auto" w:before="189" w:after="0"/>
        <w:ind w:left="820" w:right="0" w:hanging="360"/>
        <w:jc w:val="left"/>
        <w:rPr>
          <w:b w:val="0"/>
          <w:bCs w:val="0"/>
        </w:rPr>
      </w:pPr>
      <w:r>
        <w:rPr>
          <w:color w:val="231F20"/>
        </w:rPr>
        <w:t>Freedom from</w:t>
      </w:r>
      <w:r>
        <w:rPr>
          <w:color w:val="231F20"/>
          <w:spacing w:val="-15"/>
        </w:rPr>
        <w:t> </w:t>
      </w:r>
      <w:r>
        <w:rPr>
          <w:color w:val="231F20"/>
        </w:rPr>
        <w:t>restrictions</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26"/>
        <w:jc w:val="left"/>
      </w:pPr>
      <w:r>
        <w:rPr>
          <w:color w:val="231F20"/>
        </w:rPr>
        <w:t>Businesses</w:t>
      </w:r>
      <w:r>
        <w:rPr>
          <w:color w:val="231F20"/>
          <w:spacing w:val="-4"/>
        </w:rPr>
        <w:t> </w:t>
      </w:r>
      <w:r>
        <w:rPr>
          <w:color w:val="231F20"/>
        </w:rPr>
        <w:t>can</w:t>
      </w:r>
      <w:r>
        <w:rPr>
          <w:color w:val="231F20"/>
          <w:spacing w:val="-4"/>
        </w:rPr>
        <w:t> </w:t>
      </w:r>
      <w:r>
        <w:rPr>
          <w:color w:val="231F20"/>
        </w:rPr>
        <w:t>reduce</w:t>
      </w:r>
      <w:r>
        <w:rPr>
          <w:color w:val="231F20"/>
          <w:spacing w:val="-4"/>
        </w:rPr>
        <w:t> </w:t>
      </w:r>
      <w:r>
        <w:rPr>
          <w:color w:val="231F20"/>
        </w:rPr>
        <w:t>their</w:t>
      </w:r>
      <w:r>
        <w:rPr>
          <w:color w:val="231F20"/>
          <w:spacing w:val="-4"/>
        </w:rPr>
        <w:t> </w:t>
      </w:r>
      <w:r>
        <w:rPr>
          <w:color w:val="231F20"/>
        </w:rPr>
        <w:t>costs</w:t>
      </w:r>
      <w:r>
        <w:rPr>
          <w:color w:val="231F20"/>
          <w:spacing w:val="-4"/>
        </w:rPr>
        <w:t> </w:t>
      </w:r>
      <w:r>
        <w:rPr>
          <w:color w:val="231F20"/>
        </w:rPr>
        <w:t>if</w:t>
      </w:r>
      <w:r>
        <w:rPr>
          <w:color w:val="231F20"/>
          <w:spacing w:val="-4"/>
        </w:rPr>
        <w:t> </w:t>
      </w:r>
      <w:r>
        <w:rPr>
          <w:color w:val="231F20"/>
        </w:rPr>
        <w:t>they</w:t>
      </w:r>
      <w:r>
        <w:rPr>
          <w:color w:val="231F20"/>
          <w:spacing w:val="-4"/>
        </w:rPr>
        <w:t> </w:t>
      </w:r>
      <w:r>
        <w:rPr>
          <w:color w:val="231F20"/>
        </w:rPr>
        <w:t>locate</w:t>
      </w:r>
      <w:r>
        <w:rPr>
          <w:color w:val="231F20"/>
          <w:spacing w:val="-4"/>
        </w:rPr>
        <w:t> </w:t>
      </w:r>
      <w:r>
        <w:rPr>
          <w:color w:val="231F20"/>
        </w:rPr>
        <w:t>operations</w:t>
      </w:r>
      <w:r>
        <w:rPr>
          <w:color w:val="231F20"/>
          <w:spacing w:val="-4"/>
        </w:rPr>
        <w:t> </w:t>
      </w:r>
      <w:r>
        <w:rPr>
          <w:color w:val="231F20"/>
        </w:rPr>
        <w:t>in</w:t>
      </w:r>
      <w:r>
        <w:rPr>
          <w:color w:val="231F20"/>
          <w:spacing w:val="-4"/>
        </w:rPr>
        <w:t> </w:t>
      </w:r>
      <w:r>
        <w:rPr>
          <w:color w:val="231F20"/>
        </w:rPr>
        <w:t>countries</w:t>
      </w:r>
      <w:r>
        <w:rPr>
          <w:color w:val="231F20"/>
          <w:spacing w:val="-4"/>
        </w:rPr>
        <w:t> </w:t>
      </w:r>
      <w:r>
        <w:rPr>
          <w:color w:val="231F20"/>
        </w:rPr>
        <w:t>where</w:t>
      </w:r>
      <w:r>
        <w:rPr>
          <w:color w:val="231F20"/>
          <w:spacing w:val="-4"/>
        </w:rPr>
        <w:t> </w:t>
      </w:r>
      <w:r>
        <w:rPr>
          <w:color w:val="231F20"/>
        </w:rPr>
        <w:t>red</w:t>
      </w:r>
      <w:r>
        <w:rPr>
          <w:color w:val="231F20"/>
          <w:spacing w:val="-4"/>
        </w:rPr>
        <w:t> </w:t>
      </w:r>
      <w:r>
        <w:rPr>
          <w:color w:val="231F20"/>
        </w:rPr>
        <w:t>tape</w:t>
      </w:r>
      <w:r>
        <w:rPr>
          <w:color w:val="231F20"/>
          <w:spacing w:val="-4"/>
        </w:rPr>
        <w:t> </w:t>
      </w:r>
      <w:r>
        <w:rPr>
          <w:color w:val="231F20"/>
        </w:rPr>
        <w:t>is</w:t>
      </w:r>
      <w:r>
        <w:rPr>
          <w:color w:val="231F20"/>
          <w:spacing w:val="-4"/>
        </w:rPr>
        <w:t> </w:t>
      </w:r>
      <w:r>
        <w:rPr>
          <w:color w:val="231F20"/>
        </w:rPr>
        <w:t>less</w:t>
      </w:r>
      <w:r>
        <w:rPr>
          <w:color w:val="231F20"/>
          <w:spacing w:val="-4"/>
        </w:rPr>
        <w:t> </w:t>
      </w:r>
      <w:r>
        <w:rPr>
          <w:color w:val="231F20"/>
        </w:rPr>
        <w:t>present</w:t>
      </w:r>
      <w:r>
        <w:rPr>
          <w:color w:val="231F20"/>
          <w:spacing w:val="-4"/>
        </w:rPr>
        <w:t> </w:t>
      </w:r>
      <w:r>
        <w:rPr>
          <w:color w:val="231F20"/>
        </w:rPr>
        <w:t>or</w:t>
      </w:r>
      <w:r>
        <w:rPr>
          <w:color w:val="231F20"/>
          <w:spacing w:val="-4"/>
        </w:rPr>
        <w:t> </w:t>
      </w:r>
      <w:r>
        <w:rPr>
          <w:color w:val="231F20"/>
        </w:rPr>
        <w:t>employment </w:t>
      </w:r>
      <w:r>
        <w:rPr>
          <w:color w:val="231F20"/>
        </w:rPr>
        <w:t>law</w:t>
      </w:r>
      <w:r>
        <w:rPr>
          <w:color w:val="231F20"/>
          <w:spacing w:val="-3"/>
        </w:rPr>
        <w:t> </w:t>
      </w:r>
      <w:r>
        <w:rPr>
          <w:color w:val="231F20"/>
        </w:rPr>
        <w:t>is</w:t>
      </w:r>
      <w:r>
        <w:rPr>
          <w:color w:val="231F20"/>
          <w:spacing w:val="-3"/>
        </w:rPr>
        <w:t> </w:t>
      </w:r>
      <w:r>
        <w:rPr>
          <w:color w:val="231F20"/>
        </w:rPr>
        <w:t>less</w:t>
      </w:r>
      <w:r>
        <w:rPr>
          <w:color w:val="231F20"/>
          <w:spacing w:val="-3"/>
        </w:rPr>
        <w:t> </w:t>
      </w:r>
      <w:r>
        <w:rPr>
          <w:color w:val="231F20"/>
        </w:rPr>
        <w:t>complete.</w:t>
      </w:r>
      <w:r>
        <w:rPr>
          <w:color w:val="231F20"/>
          <w:spacing w:val="-3"/>
        </w:rPr>
        <w:t> </w:t>
      </w:r>
      <w:r>
        <w:rPr>
          <w:color w:val="231F20"/>
        </w:rPr>
        <w:t>For</w:t>
      </w:r>
      <w:r>
        <w:rPr>
          <w:color w:val="231F20"/>
          <w:spacing w:val="-3"/>
        </w:rPr>
        <w:t> </w:t>
      </w:r>
      <w:r>
        <w:rPr>
          <w:color w:val="231F20"/>
        </w:rPr>
        <w:t>example,</w:t>
      </w:r>
      <w:r>
        <w:rPr>
          <w:color w:val="231F20"/>
          <w:spacing w:val="-3"/>
        </w:rPr>
        <w:t> </w:t>
      </w:r>
      <w:r>
        <w:rPr>
          <w:color w:val="231F20"/>
        </w:rPr>
        <w:t>many</w:t>
      </w:r>
      <w:r>
        <w:rPr>
          <w:color w:val="231F20"/>
          <w:spacing w:val="-3"/>
        </w:rPr>
        <w:t> </w:t>
      </w:r>
      <w:r>
        <w:rPr>
          <w:color w:val="231F20"/>
        </w:rPr>
        <w:t>merchant</w:t>
      </w:r>
      <w:r>
        <w:rPr>
          <w:color w:val="231F20"/>
          <w:spacing w:val="-3"/>
        </w:rPr>
        <w:t> </w:t>
      </w:r>
      <w:r>
        <w:rPr>
          <w:color w:val="231F20"/>
        </w:rPr>
        <w:t>ships</w:t>
      </w:r>
      <w:r>
        <w:rPr>
          <w:color w:val="231F20"/>
          <w:spacing w:val="-3"/>
        </w:rPr>
        <w:t> </w:t>
      </w:r>
      <w:r>
        <w:rPr>
          <w:color w:val="231F20"/>
        </w:rPr>
        <w:t>now</w:t>
      </w:r>
      <w:r>
        <w:rPr>
          <w:color w:val="231F20"/>
          <w:spacing w:val="-3"/>
        </w:rPr>
        <w:t> </w:t>
      </w:r>
      <w:r>
        <w:rPr>
          <w:color w:val="231F20"/>
        </w:rPr>
        <w:t>use</w:t>
      </w:r>
      <w:r>
        <w:rPr>
          <w:color w:val="231F20"/>
          <w:spacing w:val="-3"/>
        </w:rPr>
        <w:t> </w:t>
      </w:r>
      <w:r>
        <w:rPr>
          <w:color w:val="231F20"/>
        </w:rPr>
        <w:t>flags</w:t>
      </w:r>
      <w:r>
        <w:rPr>
          <w:color w:val="231F20"/>
          <w:spacing w:val="-3"/>
        </w:rPr>
        <w:t> </w:t>
      </w:r>
      <w:r>
        <w:rPr>
          <w:color w:val="231F20"/>
        </w:rPr>
        <w:t>of</w:t>
      </w:r>
      <w:r>
        <w:rPr>
          <w:color w:val="231F20"/>
          <w:spacing w:val="-3"/>
        </w:rPr>
        <w:t> </w:t>
      </w:r>
      <w:r>
        <w:rPr>
          <w:color w:val="231F20"/>
        </w:rPr>
        <w:t>convenience.</w:t>
      </w:r>
      <w:r>
        <w:rPr>
          <w:color w:val="231F20"/>
          <w:spacing w:val="-3"/>
        </w:rPr>
        <w:t> </w:t>
      </w:r>
      <w:r>
        <w:rPr>
          <w:color w:val="231F20"/>
        </w:rPr>
        <w:t>This</w:t>
      </w:r>
      <w:r>
        <w:rPr>
          <w:color w:val="231F20"/>
          <w:spacing w:val="-3"/>
        </w:rPr>
        <w:t> </w:t>
      </w:r>
      <w:r>
        <w:rPr>
          <w:color w:val="231F20"/>
        </w:rPr>
        <w:t>means</w:t>
      </w:r>
      <w:r>
        <w:rPr>
          <w:color w:val="231F20"/>
          <w:spacing w:val="-3"/>
        </w:rPr>
        <w:t> </w:t>
      </w:r>
      <w:r>
        <w:rPr>
          <w:color w:val="231F20"/>
        </w:rPr>
        <w:t>that</w:t>
      </w:r>
      <w:r>
        <w:rPr>
          <w:color w:val="231F20"/>
          <w:spacing w:val="-3"/>
        </w:rPr>
        <w:t> </w:t>
      </w:r>
      <w:r>
        <w:rPr>
          <w:color w:val="231F20"/>
        </w:rPr>
        <w:t>the</w:t>
      </w:r>
      <w:r>
        <w:rPr>
          <w:color w:val="231F20"/>
          <w:spacing w:val="-3"/>
        </w:rPr>
        <w:t> </w:t>
      </w:r>
      <w:r>
        <w:rPr>
          <w:color w:val="231F20"/>
        </w:rPr>
        <w:t>ships</w:t>
      </w:r>
      <w:r>
        <w:rPr/>
      </w:r>
    </w:p>
    <w:p>
      <w:pPr>
        <w:pStyle w:val="BodyText"/>
        <w:spacing w:line="256" w:lineRule="auto"/>
        <w:ind w:right="390"/>
        <w:jc w:val="left"/>
      </w:pPr>
      <w:r>
        <w:rPr>
          <w:color w:val="231F20"/>
        </w:rPr>
        <w:t>are registered in counties that impose fewer restrictions on wages, manning levels etc. This switch leads to loss of employment</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country</w:t>
      </w:r>
      <w:r>
        <w:rPr>
          <w:color w:val="231F20"/>
          <w:spacing w:val="-3"/>
        </w:rPr>
        <w:t> </w:t>
      </w:r>
      <w:r>
        <w:rPr>
          <w:color w:val="231F20"/>
        </w:rPr>
        <w:t>where</w:t>
      </w:r>
      <w:r>
        <w:rPr>
          <w:color w:val="231F20"/>
          <w:spacing w:val="-3"/>
        </w:rPr>
        <w:t> </w:t>
      </w:r>
      <w:r>
        <w:rPr>
          <w:color w:val="231F20"/>
        </w:rPr>
        <w:t>the</w:t>
      </w:r>
      <w:r>
        <w:rPr>
          <w:color w:val="231F20"/>
          <w:spacing w:val="-3"/>
        </w:rPr>
        <w:t> </w:t>
      </w:r>
      <w:r>
        <w:rPr>
          <w:color w:val="231F20"/>
        </w:rPr>
        <w:t>ship</w:t>
      </w:r>
      <w:r>
        <w:rPr>
          <w:color w:val="231F20"/>
          <w:spacing w:val="-3"/>
        </w:rPr>
        <w:t> </w:t>
      </w:r>
      <w:r>
        <w:rPr>
          <w:color w:val="231F20"/>
        </w:rPr>
        <w:t>was</w:t>
      </w:r>
      <w:r>
        <w:rPr>
          <w:color w:val="231F20"/>
          <w:spacing w:val="-3"/>
        </w:rPr>
        <w:t> </w:t>
      </w:r>
      <w:r>
        <w:rPr>
          <w:color w:val="231F20"/>
        </w:rPr>
        <w:t>originally</w:t>
      </w:r>
      <w:r>
        <w:rPr>
          <w:color w:val="231F20"/>
          <w:spacing w:val="-3"/>
        </w:rPr>
        <w:t> </w:t>
      </w:r>
      <w:r>
        <w:rPr>
          <w:color w:val="231F20"/>
        </w:rPr>
        <w:t>flagged.</w:t>
      </w:r>
      <w:r>
        <w:rPr>
          <w:color w:val="231F20"/>
          <w:spacing w:val="-3"/>
        </w:rPr>
        <w:t> </w:t>
      </w:r>
      <w:r>
        <w:rPr>
          <w:color w:val="231F20"/>
        </w:rPr>
        <w:t>When</w:t>
      </w:r>
      <w:r>
        <w:rPr>
          <w:color w:val="231F20"/>
          <w:spacing w:val="-3"/>
        </w:rPr>
        <w:t> </w:t>
      </w:r>
      <w:r>
        <w:rPr>
          <w:color w:val="231F20"/>
        </w:rPr>
        <w:t>locating</w:t>
      </w:r>
      <w:r>
        <w:rPr>
          <w:color w:val="231F20"/>
          <w:spacing w:val="-3"/>
        </w:rPr>
        <w:t> </w:t>
      </w:r>
      <w:r>
        <w:rPr>
          <w:color w:val="231F20"/>
        </w:rPr>
        <w:t>in</w:t>
      </w:r>
      <w:r>
        <w:rPr>
          <w:color w:val="231F20"/>
          <w:spacing w:val="-3"/>
        </w:rPr>
        <w:t> </w:t>
      </w:r>
      <w:r>
        <w:rPr>
          <w:color w:val="231F20"/>
        </w:rPr>
        <w:t>these</w:t>
      </w:r>
      <w:r>
        <w:rPr>
          <w:color w:val="231F20"/>
          <w:spacing w:val="-3"/>
        </w:rPr>
        <w:t> </w:t>
      </w:r>
      <w:r>
        <w:rPr>
          <w:color w:val="231F20"/>
        </w:rPr>
        <w:t>less</w:t>
      </w:r>
      <w:r>
        <w:rPr>
          <w:color w:val="231F20"/>
          <w:spacing w:val="-3"/>
        </w:rPr>
        <w:t> </w:t>
      </w:r>
      <w:r>
        <w:rPr>
          <w:color w:val="231F20"/>
        </w:rPr>
        <w:t>regulated</w:t>
      </w:r>
      <w:r>
        <w:rPr>
          <w:color w:val="231F20"/>
          <w:spacing w:val="-3"/>
        </w:rPr>
        <w:t> </w:t>
      </w:r>
      <w:r>
        <w:rPr>
          <w:color w:val="231F20"/>
        </w:rPr>
        <w:t>countries, </w:t>
      </w:r>
      <w:r>
        <w:rPr>
          <w:color w:val="231F20"/>
        </w:rPr>
        <w:t>businesses may also attempt to reduce costs by ‘cutting </w:t>
      </w:r>
      <w:r>
        <w:rPr>
          <w:color w:val="231F20"/>
          <w:spacing w:val="-4"/>
        </w:rPr>
        <w:t>corners’. </w:t>
      </w:r>
      <w:r>
        <w:rPr>
          <w:color w:val="231F20"/>
        </w:rPr>
        <w:t>Practices or systems that would have been </w:t>
      </w:r>
      <w:r>
        <w:rPr>
          <w:color w:val="231F20"/>
        </w:rPr>
        <w:t>unacceptable in economically developed countries may be the norm in less developed</w:t>
      </w:r>
      <w:r>
        <w:rPr>
          <w:color w:val="231F20"/>
          <w:spacing w:val="-31"/>
        </w:rPr>
        <w:t> </w:t>
      </w:r>
      <w:r>
        <w:rPr>
          <w:color w:val="231F20"/>
        </w:rPr>
        <w:t>nations.</w:t>
      </w:r>
      <w:r>
        <w:rPr/>
      </w:r>
    </w:p>
    <w:p>
      <w:pPr>
        <w:spacing w:after="0" w:line="256" w:lineRule="auto"/>
        <w:jc w:val="left"/>
        <w:sectPr>
          <w:pgSz w:w="11910" w:h="16840"/>
          <w:pgMar w:top="600" w:bottom="280" w:left="620" w:right="620"/>
        </w:sectPr>
      </w:pPr>
    </w:p>
    <w:p>
      <w:pPr>
        <w:pStyle w:val="Heading5"/>
        <w:numPr>
          <w:ilvl w:val="2"/>
          <w:numId w:val="7"/>
        </w:numPr>
        <w:tabs>
          <w:tab w:pos="820" w:val="left" w:leader="none"/>
        </w:tabs>
        <w:spacing w:line="240" w:lineRule="auto" w:before="46" w:after="0"/>
        <w:ind w:left="820" w:right="0" w:hanging="360"/>
        <w:jc w:val="left"/>
        <w:rPr>
          <w:b w:val="0"/>
          <w:bCs w:val="0"/>
        </w:rPr>
      </w:pPr>
      <w:r>
        <w:rPr>
          <w:color w:val="231F20"/>
        </w:rPr>
        <w:t>Footloose</w:t>
      </w:r>
      <w:r>
        <w:rPr>
          <w:color w:val="231F20"/>
          <w:spacing w:val="-3"/>
        </w:rPr>
        <w:t> </w:t>
      </w:r>
      <w:r>
        <w:rPr>
          <w:color w:val="231F20"/>
        </w:rPr>
        <w:t>businesses</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05"/>
        <w:jc w:val="left"/>
      </w:pPr>
      <w:r>
        <w:rPr>
          <w:color w:val="231F20"/>
        </w:rPr>
        <w:t>A footloose business is one that is not tied to any particular location or country and can relocate across national borders in response to changing economic conditions. Many manufacturing industries seem to have this characteristic.</w:t>
      </w:r>
      <w:r>
        <w:rPr>
          <w:color w:val="231F20"/>
          <w:spacing w:val="-5"/>
        </w:rPr>
        <w:t> </w:t>
      </w:r>
      <w:r>
        <w:rPr>
          <w:color w:val="231F20"/>
        </w:rPr>
        <w:t>Footloose</w:t>
      </w:r>
      <w:r>
        <w:rPr>
          <w:color w:val="231F20"/>
          <w:spacing w:val="-5"/>
        </w:rPr>
        <w:t> </w:t>
      </w:r>
      <w:r>
        <w:rPr>
          <w:color w:val="231F20"/>
        </w:rPr>
        <w:t>businesses</w:t>
      </w:r>
      <w:r>
        <w:rPr>
          <w:color w:val="231F20"/>
          <w:spacing w:val="-5"/>
        </w:rPr>
        <w:t> </w:t>
      </w:r>
      <w:r>
        <w:rPr>
          <w:color w:val="231F20"/>
        </w:rPr>
        <w:t>follow</w:t>
      </w:r>
      <w:r>
        <w:rPr>
          <w:color w:val="231F20"/>
          <w:spacing w:val="-5"/>
        </w:rPr>
        <w:t> </w:t>
      </w:r>
      <w:r>
        <w:rPr>
          <w:color w:val="231F20"/>
        </w:rPr>
        <w:t>cheap</w:t>
      </w:r>
      <w:r>
        <w:rPr>
          <w:color w:val="231F20"/>
          <w:spacing w:val="-5"/>
        </w:rPr>
        <w:t> </w:t>
      </w:r>
      <w:r>
        <w:rPr>
          <w:color w:val="231F20"/>
        </w:rPr>
        <w:t>capital,</w:t>
      </w:r>
      <w:r>
        <w:rPr>
          <w:color w:val="231F20"/>
          <w:spacing w:val="-5"/>
        </w:rPr>
        <w:t> </w:t>
      </w:r>
      <w:r>
        <w:rPr>
          <w:color w:val="231F20"/>
        </w:rPr>
        <w:t>low</w:t>
      </w:r>
      <w:r>
        <w:rPr>
          <w:color w:val="231F20"/>
          <w:spacing w:val="-5"/>
        </w:rPr>
        <w:t> </w:t>
      </w:r>
      <w:r>
        <w:rPr>
          <w:color w:val="231F20"/>
        </w:rPr>
        <w:t>cost</w:t>
      </w:r>
      <w:r>
        <w:rPr>
          <w:color w:val="231F20"/>
          <w:spacing w:val="-5"/>
        </w:rPr>
        <w:t> </w:t>
      </w:r>
      <w:r>
        <w:rPr>
          <w:color w:val="231F20"/>
        </w:rPr>
        <w:t>labour</w:t>
      </w:r>
      <w:r>
        <w:rPr>
          <w:color w:val="231F20"/>
          <w:spacing w:val="-5"/>
        </w:rPr>
        <w:t> </w:t>
      </w:r>
      <w:r>
        <w:rPr>
          <w:color w:val="231F20"/>
        </w:rPr>
        <w:t>and</w:t>
      </w:r>
      <w:r>
        <w:rPr>
          <w:color w:val="231F20"/>
          <w:spacing w:val="-5"/>
        </w:rPr>
        <w:t> </w:t>
      </w:r>
      <w:r>
        <w:rPr>
          <w:color w:val="231F20"/>
        </w:rPr>
        <w:t>tax</w:t>
      </w:r>
      <w:r>
        <w:rPr>
          <w:color w:val="231F20"/>
          <w:spacing w:val="-5"/>
        </w:rPr>
        <w:t> </w:t>
      </w:r>
      <w:r>
        <w:rPr>
          <w:color w:val="231F20"/>
        </w:rPr>
        <w:t>advantages.</w:t>
      </w:r>
      <w:r>
        <w:rPr>
          <w:color w:val="231F20"/>
          <w:spacing w:val="-5"/>
        </w:rPr>
        <w:t> </w:t>
      </w:r>
      <w:r>
        <w:rPr>
          <w:color w:val="231F20"/>
        </w:rPr>
        <w:t>Multinationals</w:t>
      </w:r>
      <w:r>
        <w:rPr>
          <w:color w:val="231F20"/>
          <w:spacing w:val="-5"/>
        </w:rPr>
        <w:t> </w:t>
      </w:r>
      <w:r>
        <w:rPr>
          <w:color w:val="231F20"/>
        </w:rPr>
        <w:t>aware </w:t>
      </w:r>
      <w:r>
        <w:rPr>
          <w:color w:val="231F20"/>
        </w:rPr>
        <w:t>of changing production conditions and costs that occur between different countries often structure production so that flexibility of location is built-in, for example leasing factories for just a </w:t>
      </w:r>
      <w:r>
        <w:rPr>
          <w:color w:val="231F20"/>
          <w:spacing w:val="-3"/>
        </w:rPr>
        <w:t>few </w:t>
      </w:r>
      <w:r>
        <w:rPr>
          <w:color w:val="231F20"/>
        </w:rPr>
        <w:t>years, negotiating short term tax </w:t>
      </w:r>
      <w:r>
        <w:rPr>
          <w:color w:val="231F20"/>
        </w:rPr>
        <w:t>breaks</w:t>
      </w:r>
      <w:r>
        <w:rPr>
          <w:color w:val="231F20"/>
          <w:spacing w:val="-6"/>
        </w:rPr>
        <w:t> </w:t>
      </w:r>
      <w:r>
        <w:rPr>
          <w:color w:val="231F20"/>
        </w:rPr>
        <w:t>and</w:t>
      </w:r>
      <w:r>
        <w:rPr>
          <w:color w:val="231F20"/>
          <w:spacing w:val="-6"/>
        </w:rPr>
        <w:t> </w:t>
      </w:r>
      <w:r>
        <w:rPr>
          <w:color w:val="231F20"/>
        </w:rPr>
        <w:t>getting</w:t>
      </w:r>
      <w:r>
        <w:rPr>
          <w:color w:val="231F20"/>
          <w:spacing w:val="-6"/>
        </w:rPr>
        <w:t> </w:t>
      </w:r>
      <w:r>
        <w:rPr>
          <w:color w:val="231F20"/>
        </w:rPr>
        <w:t>host</w:t>
      </w:r>
      <w:r>
        <w:rPr>
          <w:color w:val="231F20"/>
          <w:spacing w:val="-6"/>
        </w:rPr>
        <w:t> </w:t>
      </w:r>
      <w:r>
        <w:rPr>
          <w:color w:val="231F20"/>
        </w:rPr>
        <w:t>countries</w:t>
      </w:r>
      <w:r>
        <w:rPr>
          <w:color w:val="231F20"/>
          <w:spacing w:val="-6"/>
        </w:rPr>
        <w:t> </w:t>
      </w:r>
      <w:r>
        <w:rPr>
          <w:color w:val="231F20"/>
        </w:rPr>
        <w:t>to</w:t>
      </w:r>
      <w:r>
        <w:rPr>
          <w:color w:val="231F20"/>
          <w:spacing w:val="-6"/>
        </w:rPr>
        <w:t> </w:t>
      </w:r>
      <w:r>
        <w:rPr>
          <w:color w:val="231F20"/>
        </w:rPr>
        <w:t>pay</w:t>
      </w:r>
      <w:r>
        <w:rPr>
          <w:color w:val="231F20"/>
          <w:spacing w:val="-6"/>
        </w:rPr>
        <w:t> </w:t>
      </w:r>
      <w:r>
        <w:rPr>
          <w:color w:val="231F20"/>
        </w:rPr>
        <w:t>for</w:t>
      </w:r>
      <w:r>
        <w:rPr>
          <w:color w:val="231F20"/>
          <w:spacing w:val="-6"/>
        </w:rPr>
        <w:t> </w:t>
      </w:r>
      <w:r>
        <w:rPr>
          <w:color w:val="231F20"/>
        </w:rPr>
        <w:t>necessary</w:t>
      </w:r>
      <w:r>
        <w:rPr>
          <w:color w:val="231F20"/>
          <w:spacing w:val="-6"/>
        </w:rPr>
        <w:t> </w:t>
      </w:r>
      <w:r>
        <w:rPr>
          <w:color w:val="231F20"/>
        </w:rPr>
        <w:t>improvements</w:t>
      </w:r>
      <w:r>
        <w:rPr>
          <w:color w:val="231F20"/>
          <w:spacing w:val="-6"/>
        </w:rPr>
        <w:t> </w:t>
      </w:r>
      <w:r>
        <w:rPr>
          <w:color w:val="231F20"/>
        </w:rPr>
        <w:t>in</w:t>
      </w:r>
      <w:r>
        <w:rPr>
          <w:color w:val="231F20"/>
          <w:spacing w:val="-6"/>
        </w:rPr>
        <w:t> </w:t>
      </w:r>
      <w:r>
        <w:rPr>
          <w:color w:val="231F20"/>
        </w:rPr>
        <w:t>infrastructure</w:t>
      </w:r>
      <w:r>
        <w:rPr>
          <w:color w:val="231F20"/>
          <w:spacing w:val="-6"/>
        </w:rPr>
        <w:t> </w:t>
      </w:r>
      <w:r>
        <w:rPr>
          <w:color w:val="231F20"/>
        </w:rPr>
        <w:t>etc.</w:t>
      </w:r>
      <w:r>
        <w:rPr/>
      </w:r>
    </w:p>
    <w:p>
      <w:pPr>
        <w:spacing w:after="0" w:line="256" w:lineRule="auto"/>
        <w:jc w:val="left"/>
        <w:sectPr>
          <w:pgSz w:w="11910" w:h="16840"/>
          <w:pgMar w:top="600" w:bottom="280" w:left="620" w:right="820"/>
        </w:sectPr>
      </w:pPr>
    </w:p>
    <w:p>
      <w:pPr>
        <w:pStyle w:val="Heading2"/>
        <w:tabs>
          <w:tab w:pos="10565" w:val="left" w:leader="none"/>
        </w:tabs>
        <w:spacing w:line="240" w:lineRule="auto" w:before="22"/>
        <w:ind w:right="184"/>
        <w:jc w:val="left"/>
        <w:rPr>
          <w:b w:val="0"/>
          <w:bCs w:val="0"/>
        </w:rPr>
      </w:pPr>
      <w:r>
        <w:rPr>
          <w:color w:val="FFFFFF"/>
          <w:w w:val="100"/>
        </w:rPr>
      </w:r>
      <w:r>
        <w:rPr>
          <w:color w:val="FFFFFF"/>
          <w:shd w:fill="F4BC67" w:color="auto" w:val="clear"/>
        </w:rPr>
        <w:t>Outsourcing</w:t>
      </w:r>
      <w:r>
        <w:rPr>
          <w:color w:val="FFFFFF"/>
          <w:spacing w:val="-12"/>
          <w:shd w:fill="F4BC67" w:color="auto" w:val="clear"/>
        </w:rPr>
        <w:t> </w:t>
      </w:r>
      <w:r>
        <w:rPr>
          <w:color w:val="FFFFFF"/>
          <w:shd w:fill="F4BC67" w:color="auto" w:val="clear"/>
        </w:rPr>
        <w:t>production</w:t>
        <w:tab/>
      </w:r>
      <w:r>
        <w:rPr>
          <w:color w:val="FFFFFF"/>
        </w:rPr>
      </w:r>
      <w:r>
        <w:rPr>
          <w:b w:val="0"/>
        </w:rPr>
      </w:r>
    </w:p>
    <w:p>
      <w:pPr>
        <w:spacing w:line="240" w:lineRule="auto" w:before="2"/>
        <w:ind w:right="0"/>
        <w:rPr>
          <w:rFonts w:ascii="Calibri" w:hAnsi="Calibri" w:cs="Calibri" w:eastAsia="Calibri" w:hint="default"/>
          <w:b/>
          <w:bCs/>
          <w:sz w:val="38"/>
          <w:szCs w:val="38"/>
        </w:rPr>
      </w:pPr>
    </w:p>
    <w:p>
      <w:pPr>
        <w:pStyle w:val="BodyText"/>
        <w:spacing w:line="264" w:lineRule="exact"/>
        <w:ind w:right="955"/>
        <w:jc w:val="left"/>
      </w:pPr>
      <w:r>
        <w:rPr>
          <w:color w:val="231F20"/>
        </w:rPr>
        <w:t>Outsourcing occurs when outside suppliers are involved in activities that could be undertaken internally by a business. These suppliers are not directly employed by the business. For example, the outside suppliers</w:t>
      </w:r>
      <w:r>
        <w:rPr>
          <w:color w:val="231F20"/>
          <w:spacing w:val="-32"/>
        </w:rPr>
        <w:t> </w:t>
      </w:r>
      <w:r>
        <w:rPr>
          <w:color w:val="231F20"/>
        </w:rPr>
        <w:t>or</w:t>
      </w:r>
      <w:r>
        <w:rPr/>
      </w:r>
    </w:p>
    <w:p>
      <w:pPr>
        <w:pStyle w:val="BodyText"/>
        <w:spacing w:line="264" w:lineRule="exact"/>
        <w:ind w:right="845"/>
        <w:jc w:val="left"/>
      </w:pPr>
      <w:r>
        <w:rPr>
          <w:color w:val="231F20"/>
        </w:rPr>
        <w:t>sub-contractors</w:t>
      </w:r>
      <w:r>
        <w:rPr>
          <w:color w:val="231F20"/>
          <w:spacing w:val="-4"/>
        </w:rPr>
        <w:t> </w:t>
      </w:r>
      <w:r>
        <w:rPr>
          <w:color w:val="231F20"/>
        </w:rPr>
        <w:t>may</w:t>
      </w:r>
      <w:r>
        <w:rPr>
          <w:color w:val="231F20"/>
          <w:spacing w:val="-4"/>
        </w:rPr>
        <w:t> </w:t>
      </w:r>
      <w:r>
        <w:rPr>
          <w:color w:val="231F20"/>
        </w:rPr>
        <w:t>deal</w:t>
      </w:r>
      <w:r>
        <w:rPr>
          <w:color w:val="231F20"/>
          <w:spacing w:val="-4"/>
        </w:rPr>
        <w:t> </w:t>
      </w:r>
      <w:r>
        <w:rPr>
          <w:color w:val="231F20"/>
        </w:rPr>
        <w:t>with</w:t>
      </w:r>
      <w:r>
        <w:rPr>
          <w:color w:val="231F20"/>
          <w:spacing w:val="-4"/>
        </w:rPr>
        <w:t> </w:t>
      </w:r>
      <w:r>
        <w:rPr>
          <w:color w:val="231F20"/>
        </w:rPr>
        <w:t>phone</w:t>
      </w:r>
      <w:r>
        <w:rPr>
          <w:color w:val="231F20"/>
          <w:spacing w:val="-4"/>
        </w:rPr>
        <w:t> </w:t>
      </w:r>
      <w:r>
        <w:rPr>
          <w:color w:val="231F20"/>
        </w:rPr>
        <w:t>enquiries,</w:t>
      </w:r>
      <w:r>
        <w:rPr>
          <w:color w:val="231F20"/>
          <w:spacing w:val="-4"/>
        </w:rPr>
        <w:t> </w:t>
      </w:r>
      <w:r>
        <w:rPr>
          <w:color w:val="231F20"/>
        </w:rPr>
        <w:t>computer</w:t>
      </w:r>
      <w:r>
        <w:rPr>
          <w:color w:val="231F20"/>
          <w:spacing w:val="-4"/>
        </w:rPr>
        <w:t> </w:t>
      </w:r>
      <w:r>
        <w:rPr>
          <w:color w:val="231F20"/>
        </w:rPr>
        <w:t>processing</w:t>
      </w:r>
      <w:r>
        <w:rPr>
          <w:color w:val="231F20"/>
          <w:spacing w:val="-4"/>
        </w:rPr>
        <w:t> </w:t>
      </w:r>
      <w:r>
        <w:rPr>
          <w:color w:val="231F20"/>
        </w:rPr>
        <w:t>and</w:t>
      </w:r>
      <w:r>
        <w:rPr>
          <w:color w:val="231F20"/>
          <w:spacing w:val="-4"/>
        </w:rPr>
        <w:t> </w:t>
      </w:r>
      <w:r>
        <w:rPr>
          <w:color w:val="231F20"/>
        </w:rPr>
        <w:t>production</w:t>
      </w:r>
      <w:r>
        <w:rPr>
          <w:color w:val="231F20"/>
          <w:spacing w:val="-4"/>
        </w:rPr>
        <w:t> </w:t>
      </w:r>
      <w:r>
        <w:rPr>
          <w:color w:val="231F20"/>
        </w:rPr>
        <w:t>of</w:t>
      </w:r>
      <w:r>
        <w:rPr>
          <w:color w:val="231F20"/>
          <w:spacing w:val="-4"/>
        </w:rPr>
        <w:t> </w:t>
      </w:r>
      <w:r>
        <w:rPr>
          <w:color w:val="231F20"/>
        </w:rPr>
        <w:t>components</w:t>
      </w:r>
      <w:r>
        <w:rPr>
          <w:color w:val="231F20"/>
          <w:spacing w:val="-4"/>
        </w:rPr>
        <w:t> </w:t>
      </w:r>
      <w:r>
        <w:rPr>
          <w:color w:val="231F20"/>
        </w:rPr>
        <w:t>or</w:t>
      </w:r>
      <w:r>
        <w:rPr>
          <w:color w:val="231F20"/>
          <w:spacing w:val="-4"/>
        </w:rPr>
        <w:t> </w:t>
      </w:r>
      <w:r>
        <w:rPr>
          <w:color w:val="231F20"/>
        </w:rPr>
        <w:t>even </w:t>
      </w:r>
      <w:r>
        <w:rPr>
          <w:color w:val="231F20"/>
        </w:rPr>
        <w:t>produce finished</w:t>
      </w:r>
      <w:r>
        <w:rPr>
          <w:color w:val="231F20"/>
          <w:spacing w:val="-10"/>
        </w:rPr>
        <w:t> </w:t>
      </w:r>
      <w:r>
        <w:rPr>
          <w:color w:val="231F20"/>
        </w:rPr>
        <w:t>products.</w:t>
      </w:r>
      <w:r>
        <w:rPr/>
      </w:r>
    </w:p>
    <w:p>
      <w:pPr>
        <w:spacing w:line="240" w:lineRule="auto" w:before="5"/>
        <w:ind w:right="0"/>
        <w:rPr>
          <w:rFonts w:ascii="Calibri" w:hAnsi="Calibri" w:cs="Calibri" w:eastAsia="Calibri" w:hint="default"/>
          <w:sz w:val="16"/>
          <w:szCs w:val="16"/>
        </w:rPr>
      </w:pPr>
    </w:p>
    <w:p>
      <w:pPr>
        <w:pStyle w:val="BodyText"/>
        <w:spacing w:line="264" w:lineRule="exact"/>
        <w:ind w:right="449"/>
        <w:jc w:val="left"/>
      </w:pPr>
      <w:r>
        <w:rPr>
          <w:color w:val="231F20"/>
        </w:rPr>
        <w:t>Outsourcing</w:t>
      </w:r>
      <w:r>
        <w:rPr>
          <w:color w:val="231F20"/>
          <w:spacing w:val="-3"/>
        </w:rPr>
        <w:t> </w:t>
      </w:r>
      <w:r>
        <w:rPr>
          <w:color w:val="231F20"/>
        </w:rPr>
        <w:t>moves</w:t>
      </w:r>
      <w:r>
        <w:rPr>
          <w:color w:val="231F20"/>
          <w:spacing w:val="-3"/>
        </w:rPr>
        <w:t> </w:t>
      </w:r>
      <w:r>
        <w:rPr>
          <w:color w:val="231F20"/>
        </w:rPr>
        <w:t>jobs</w:t>
      </w:r>
      <w:r>
        <w:rPr>
          <w:color w:val="231F20"/>
          <w:spacing w:val="-3"/>
        </w:rPr>
        <w:t> </w:t>
      </w:r>
      <w:r>
        <w:rPr>
          <w:color w:val="231F20"/>
        </w:rPr>
        <w:t>outside</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and</w:t>
      </w:r>
      <w:r>
        <w:rPr>
          <w:color w:val="231F20"/>
          <w:spacing w:val="-3"/>
        </w:rPr>
        <w:t> </w:t>
      </w:r>
      <w:r>
        <w:rPr>
          <w:color w:val="231F20"/>
        </w:rPr>
        <w:t>may</w:t>
      </w:r>
      <w:r>
        <w:rPr>
          <w:color w:val="231F20"/>
          <w:spacing w:val="-3"/>
        </w:rPr>
        <w:t> </w:t>
      </w:r>
      <w:r>
        <w:rPr>
          <w:color w:val="231F20"/>
        </w:rPr>
        <w:t>even</w:t>
      </w:r>
      <w:r>
        <w:rPr>
          <w:color w:val="231F20"/>
          <w:spacing w:val="-3"/>
        </w:rPr>
        <w:t> </w:t>
      </w:r>
      <w:r>
        <w:rPr>
          <w:color w:val="231F20"/>
        </w:rPr>
        <w:t>replace</w:t>
      </w:r>
      <w:r>
        <w:rPr>
          <w:color w:val="231F20"/>
          <w:spacing w:val="-3"/>
        </w:rPr>
        <w:t> </w:t>
      </w:r>
      <w:r>
        <w:rPr>
          <w:color w:val="231F20"/>
        </w:rPr>
        <w:t>them</w:t>
      </w:r>
      <w:r>
        <w:rPr>
          <w:color w:val="231F20"/>
          <w:spacing w:val="-3"/>
        </w:rPr>
        <w:t> </w:t>
      </w:r>
      <w:r>
        <w:rPr>
          <w:color w:val="231F20"/>
        </w:rPr>
        <w:t>with</w:t>
      </w:r>
      <w:r>
        <w:rPr>
          <w:color w:val="231F20"/>
          <w:spacing w:val="-3"/>
        </w:rPr>
        <w:t> </w:t>
      </w:r>
      <w:r>
        <w:rPr>
          <w:color w:val="231F20"/>
        </w:rPr>
        <w:t>employment</w:t>
      </w:r>
      <w:r>
        <w:rPr>
          <w:color w:val="231F20"/>
          <w:spacing w:val="-3"/>
        </w:rPr>
        <w:t> </w:t>
      </w:r>
      <w:r>
        <w:rPr>
          <w:color w:val="231F20"/>
        </w:rPr>
        <w:t>overseas</w:t>
      </w:r>
      <w:r>
        <w:rPr>
          <w:color w:val="231F20"/>
          <w:spacing w:val="-3"/>
        </w:rPr>
        <w:t> </w:t>
      </w:r>
      <w:r>
        <w:rPr>
          <w:color w:val="231F20"/>
        </w:rPr>
        <w:t>(sometimes </w:t>
      </w:r>
      <w:r>
        <w:rPr>
          <w:color w:val="231F20"/>
        </w:rPr>
        <w:t>called</w:t>
      </w:r>
      <w:r>
        <w:rPr>
          <w:color w:val="231F20"/>
          <w:spacing w:val="-11"/>
        </w:rPr>
        <w:t> </w:t>
      </w:r>
      <w:r>
        <w:rPr>
          <w:color w:val="231F20"/>
        </w:rPr>
        <w:t>‘offshoring’).</w:t>
      </w:r>
      <w:r>
        <w:rPr/>
      </w:r>
    </w:p>
    <w:p>
      <w:pPr>
        <w:spacing w:line="240" w:lineRule="auto" w:before="5"/>
        <w:ind w:right="0"/>
        <w:rPr>
          <w:rFonts w:ascii="Calibri" w:hAnsi="Calibri" w:cs="Calibri" w:eastAsia="Calibri" w:hint="default"/>
          <w:sz w:val="16"/>
          <w:szCs w:val="16"/>
        </w:rPr>
      </w:pPr>
    </w:p>
    <w:p>
      <w:pPr>
        <w:pStyle w:val="BodyText"/>
        <w:spacing w:line="264" w:lineRule="exact"/>
        <w:ind w:right="88"/>
        <w:jc w:val="left"/>
      </w:pPr>
      <w:r>
        <w:rPr>
          <w:color w:val="231F20"/>
        </w:rPr>
        <w:t>Outsourcing</w:t>
      </w:r>
      <w:r>
        <w:rPr>
          <w:color w:val="231F20"/>
          <w:spacing w:val="-3"/>
        </w:rPr>
        <w:t> </w:t>
      </w:r>
      <w:r>
        <w:rPr>
          <w:color w:val="231F20"/>
        </w:rPr>
        <w:t>can</w:t>
      </w:r>
      <w:r>
        <w:rPr>
          <w:color w:val="231F20"/>
          <w:spacing w:val="-3"/>
        </w:rPr>
        <w:t> </w:t>
      </w:r>
      <w:r>
        <w:rPr>
          <w:color w:val="231F20"/>
        </w:rPr>
        <w:t>lead</w:t>
      </w:r>
      <w:r>
        <w:rPr>
          <w:color w:val="231F20"/>
          <w:spacing w:val="-3"/>
        </w:rPr>
        <w:t> </w:t>
      </w:r>
      <w:r>
        <w:rPr>
          <w:color w:val="231F20"/>
        </w:rPr>
        <w:t>to</w:t>
      </w:r>
      <w:r>
        <w:rPr>
          <w:color w:val="231F20"/>
          <w:spacing w:val="-3"/>
        </w:rPr>
        <w:t> </w:t>
      </w:r>
      <w:r>
        <w:rPr>
          <w:color w:val="231F20"/>
        </w:rPr>
        <w:t>increased</w:t>
      </w:r>
      <w:r>
        <w:rPr>
          <w:color w:val="231F20"/>
          <w:spacing w:val="-3"/>
        </w:rPr>
        <w:t> </w:t>
      </w:r>
      <w:r>
        <w:rPr>
          <w:color w:val="231F20"/>
        </w:rPr>
        <w:t>efficiency</w:t>
      </w:r>
      <w:r>
        <w:rPr>
          <w:color w:val="231F20"/>
          <w:spacing w:val="-4"/>
        </w:rPr>
        <w:t> </w:t>
      </w:r>
      <w:r>
        <w:rPr>
          <w:color w:val="231F20"/>
        </w:rPr>
        <w:t>and</w:t>
      </w:r>
      <w:r>
        <w:rPr>
          <w:color w:val="231F20"/>
          <w:spacing w:val="-3"/>
        </w:rPr>
        <w:t> </w:t>
      </w:r>
      <w:r>
        <w:rPr>
          <w:color w:val="231F20"/>
        </w:rPr>
        <w:t>lowered</w:t>
      </w:r>
      <w:r>
        <w:rPr>
          <w:color w:val="231F20"/>
          <w:spacing w:val="-3"/>
        </w:rPr>
        <w:t> </w:t>
      </w:r>
      <w:r>
        <w:rPr>
          <w:color w:val="231F20"/>
        </w:rPr>
        <w:t>costs.</w:t>
      </w:r>
      <w:r>
        <w:rPr>
          <w:color w:val="231F20"/>
          <w:spacing w:val="-3"/>
        </w:rPr>
        <w:t> </w:t>
      </w:r>
      <w:r>
        <w:rPr>
          <w:color w:val="231F20"/>
        </w:rPr>
        <w:t>The</w:t>
      </w:r>
      <w:r>
        <w:rPr>
          <w:color w:val="231F20"/>
          <w:spacing w:val="-3"/>
        </w:rPr>
        <w:t> </w:t>
      </w:r>
      <w:r>
        <w:rPr>
          <w:color w:val="231F20"/>
        </w:rPr>
        <w:t>outside</w:t>
      </w:r>
      <w:r>
        <w:rPr>
          <w:color w:val="231F20"/>
          <w:spacing w:val="-3"/>
        </w:rPr>
        <w:t> </w:t>
      </w:r>
      <w:r>
        <w:rPr>
          <w:color w:val="231F20"/>
        </w:rPr>
        <w:t>businesses</w:t>
      </w:r>
      <w:r>
        <w:rPr>
          <w:color w:val="231F20"/>
          <w:spacing w:val="-3"/>
        </w:rPr>
        <w:t> </w:t>
      </w:r>
      <w:r>
        <w:rPr>
          <w:color w:val="231F20"/>
        </w:rPr>
        <w:t>who</w:t>
      </w:r>
      <w:r>
        <w:rPr>
          <w:color w:val="231F20"/>
          <w:spacing w:val="-3"/>
        </w:rPr>
        <w:t> take</w:t>
      </w:r>
      <w:r>
        <w:rPr>
          <w:color w:val="231F20"/>
          <w:spacing w:val="-4"/>
        </w:rPr>
        <w:t> </w:t>
      </w:r>
      <w:r>
        <w:rPr>
          <w:color w:val="231F20"/>
        </w:rPr>
        <w:t>on</w:t>
      </w:r>
      <w:r>
        <w:rPr>
          <w:color w:val="231F20"/>
          <w:spacing w:val="-3"/>
        </w:rPr>
        <w:t> </w:t>
      </w:r>
      <w:r>
        <w:rPr>
          <w:color w:val="231F20"/>
        </w:rPr>
        <w:t>the</w:t>
      </w:r>
      <w:r>
        <w:rPr>
          <w:color w:val="231F20"/>
          <w:spacing w:val="-3"/>
        </w:rPr>
        <w:t> </w:t>
      </w:r>
      <w:r>
        <w:rPr>
          <w:color w:val="231F20"/>
        </w:rPr>
        <w:t>job</w:t>
      </w:r>
      <w:r>
        <w:rPr>
          <w:color w:val="231F20"/>
          <w:spacing w:val="-3"/>
        </w:rPr>
        <w:t> </w:t>
      </w:r>
      <w:r>
        <w:rPr>
          <w:color w:val="231F20"/>
        </w:rPr>
        <w:t>will</w:t>
      </w:r>
      <w:r>
        <w:rPr>
          <w:color w:val="231F20"/>
          <w:spacing w:val="-3"/>
        </w:rPr>
        <w:t> </w:t>
      </w:r>
      <w:r>
        <w:rPr>
          <w:color w:val="231F20"/>
        </w:rPr>
        <w:t>often </w:t>
      </w:r>
      <w:r>
        <w:rPr>
          <w:color w:val="231F20"/>
        </w:rPr>
        <w:t>carry out the same work for a lower</w:t>
      </w:r>
      <w:r>
        <w:rPr>
          <w:color w:val="231F20"/>
          <w:spacing w:val="-19"/>
        </w:rPr>
        <w:t> </w:t>
      </w:r>
      <w:r>
        <w:rPr>
          <w:color w:val="231F20"/>
        </w:rPr>
        <w:t>cost.</w:t>
      </w:r>
      <w:r>
        <w:rPr/>
      </w:r>
    </w:p>
    <w:p>
      <w:pPr>
        <w:spacing w:line="240" w:lineRule="auto" w:before="5"/>
        <w:ind w:right="0"/>
        <w:rPr>
          <w:rFonts w:ascii="Calibri" w:hAnsi="Calibri" w:cs="Calibri" w:eastAsia="Calibri" w:hint="default"/>
          <w:sz w:val="16"/>
          <w:szCs w:val="16"/>
        </w:rPr>
      </w:pPr>
    </w:p>
    <w:p>
      <w:pPr>
        <w:pStyle w:val="BodyText"/>
        <w:spacing w:line="264" w:lineRule="exact"/>
        <w:ind w:right="199"/>
        <w:jc w:val="left"/>
      </w:pPr>
      <w:r>
        <w:rPr>
          <w:color w:val="231F20"/>
        </w:rPr>
        <w:t>Offshoring manufacturing jobs has been going on for decades but it was with the full entry of China into the world trading economy that the opportunities for relocating manufacturing jobs boomed. Over the last 15 years more and more</w:t>
      </w:r>
      <w:r>
        <w:rPr>
          <w:color w:val="231F20"/>
          <w:spacing w:val="-4"/>
        </w:rPr>
        <w:t> </w:t>
      </w:r>
      <w:r>
        <w:rPr>
          <w:color w:val="231F20"/>
        </w:rPr>
        <w:t>businesses</w:t>
      </w:r>
      <w:r>
        <w:rPr>
          <w:color w:val="231F20"/>
          <w:spacing w:val="-4"/>
        </w:rPr>
        <w:t> </w:t>
      </w:r>
      <w:r>
        <w:rPr>
          <w:color w:val="231F20"/>
        </w:rPr>
        <w:t>have</w:t>
      </w:r>
      <w:r>
        <w:rPr>
          <w:color w:val="231F20"/>
          <w:spacing w:val="-4"/>
        </w:rPr>
        <w:t> </w:t>
      </w:r>
      <w:r>
        <w:rPr>
          <w:color w:val="231F20"/>
          <w:spacing w:val="-3"/>
        </w:rPr>
        <w:t>taken</w:t>
      </w:r>
      <w:r>
        <w:rPr>
          <w:color w:val="231F20"/>
          <w:spacing w:val="-4"/>
        </w:rPr>
        <w:t> </w:t>
      </w:r>
      <w:r>
        <w:rPr>
          <w:color w:val="231F20"/>
        </w:rPr>
        <w:t>advantage</w:t>
      </w:r>
      <w:r>
        <w:rPr>
          <w:color w:val="231F20"/>
          <w:spacing w:val="-4"/>
        </w:rPr>
        <w:t> </w:t>
      </w:r>
      <w:r>
        <w:rPr>
          <w:color w:val="231F20"/>
        </w:rPr>
        <w:t>of</w:t>
      </w:r>
      <w:r>
        <w:rPr>
          <w:color w:val="231F20"/>
          <w:spacing w:val="-4"/>
        </w:rPr>
        <w:t> </w:t>
      </w:r>
      <w:r>
        <w:rPr>
          <w:color w:val="231F20"/>
        </w:rPr>
        <w:t>production</w:t>
      </w:r>
      <w:r>
        <w:rPr>
          <w:color w:val="231F20"/>
          <w:spacing w:val="-4"/>
        </w:rPr>
        <w:t> </w:t>
      </w:r>
      <w:r>
        <w:rPr>
          <w:color w:val="231F20"/>
        </w:rPr>
        <w:t>in</w:t>
      </w:r>
      <w:r>
        <w:rPr>
          <w:color w:val="231F20"/>
          <w:spacing w:val="-4"/>
        </w:rPr>
        <w:t> </w:t>
      </w:r>
      <w:r>
        <w:rPr>
          <w:color w:val="231F20"/>
        </w:rPr>
        <w:t>this</w:t>
      </w:r>
      <w:r>
        <w:rPr>
          <w:color w:val="231F20"/>
          <w:spacing w:val="-4"/>
        </w:rPr>
        <w:t> </w:t>
      </w:r>
      <w:r>
        <w:rPr>
          <w:color w:val="231F20"/>
        </w:rPr>
        <w:t>low</w:t>
      </w:r>
      <w:r>
        <w:rPr>
          <w:color w:val="231F20"/>
          <w:spacing w:val="-4"/>
        </w:rPr>
        <w:t> </w:t>
      </w:r>
      <w:r>
        <w:rPr>
          <w:color w:val="231F20"/>
        </w:rPr>
        <w:t>cost</w:t>
      </w:r>
      <w:r>
        <w:rPr>
          <w:color w:val="231F20"/>
          <w:spacing w:val="-4"/>
        </w:rPr>
        <w:t> </w:t>
      </w:r>
      <w:r>
        <w:rPr>
          <w:color w:val="231F20"/>
        </w:rPr>
        <w:t>but</w:t>
      </w:r>
      <w:r>
        <w:rPr>
          <w:color w:val="231F20"/>
          <w:spacing w:val="-4"/>
        </w:rPr>
        <w:t> </w:t>
      </w:r>
      <w:r>
        <w:rPr>
          <w:color w:val="231F20"/>
        </w:rPr>
        <w:t>efficient</w:t>
      </w:r>
      <w:r>
        <w:rPr>
          <w:color w:val="231F20"/>
          <w:spacing w:val="-4"/>
        </w:rPr>
        <w:t> </w:t>
      </w:r>
      <w:r>
        <w:rPr>
          <w:color w:val="231F20"/>
        </w:rPr>
        <w:t>market</w:t>
      </w:r>
      <w:r>
        <w:rPr>
          <w:color w:val="231F20"/>
          <w:spacing w:val="-4"/>
        </w:rPr>
        <w:t> </w:t>
      </w:r>
      <w:r>
        <w:rPr>
          <w:color w:val="231F20"/>
        </w:rPr>
        <w:t>–</w:t>
      </w:r>
      <w:r>
        <w:rPr>
          <w:color w:val="231F20"/>
          <w:spacing w:val="-4"/>
        </w:rPr>
        <w:t> </w:t>
      </w:r>
      <w:r>
        <w:rPr>
          <w:color w:val="231F20"/>
        </w:rPr>
        <w:t>a</w:t>
      </w:r>
      <w:r>
        <w:rPr>
          <w:color w:val="231F20"/>
          <w:spacing w:val="-4"/>
        </w:rPr>
        <w:t> </w:t>
      </w:r>
      <w:r>
        <w:rPr>
          <w:color w:val="231F20"/>
        </w:rPr>
        <w:t>picture</w:t>
      </w:r>
      <w:r>
        <w:rPr>
          <w:color w:val="231F20"/>
          <w:spacing w:val="-4"/>
        </w:rPr>
        <w:t> </w:t>
      </w:r>
      <w:r>
        <w:rPr>
          <w:color w:val="231F20"/>
        </w:rPr>
        <w:t>partly</w:t>
      </w:r>
      <w:r>
        <w:rPr>
          <w:color w:val="231F20"/>
          <w:spacing w:val="-4"/>
        </w:rPr>
        <w:t> </w:t>
      </w:r>
      <w:r>
        <w:rPr>
          <w:color w:val="231F20"/>
        </w:rPr>
        <w:t>repeated </w:t>
      </w:r>
      <w:r>
        <w:rPr>
          <w:color w:val="231F20"/>
        </w:rPr>
        <w:t>with an increase in investment manufacturing in the newest member states of the EU such as Poland and Romania. Over the last 10 or 15 years there has also been a massive growth in offshoring service jobs. Call centres for the USA, Australia and UK markets are found in India and the Philippines. Low cost communication systems allow jobs involving</w:t>
      </w:r>
      <w:r>
        <w:rPr>
          <w:color w:val="231F20"/>
          <w:spacing w:val="-4"/>
        </w:rPr>
        <w:t> </w:t>
      </w:r>
      <w:r>
        <w:rPr>
          <w:color w:val="231F20"/>
        </w:rPr>
        <w:t>customer</w:t>
      </w:r>
      <w:r>
        <w:rPr>
          <w:color w:val="231F20"/>
          <w:spacing w:val="-4"/>
        </w:rPr>
        <w:t> </w:t>
      </w:r>
      <w:r>
        <w:rPr>
          <w:color w:val="231F20"/>
        </w:rPr>
        <w:t>service</w:t>
      </w:r>
      <w:r>
        <w:rPr>
          <w:color w:val="231F20"/>
          <w:spacing w:val="-4"/>
        </w:rPr>
        <w:t> </w:t>
      </w:r>
      <w:r>
        <w:rPr>
          <w:color w:val="231F20"/>
        </w:rPr>
        <w:t>to</w:t>
      </w:r>
      <w:r>
        <w:rPr>
          <w:color w:val="231F20"/>
          <w:spacing w:val="-4"/>
        </w:rPr>
        <w:t> </w:t>
      </w:r>
      <w:r>
        <w:rPr>
          <w:color w:val="231F20"/>
        </w:rPr>
        <w:t>be</w:t>
      </w:r>
      <w:r>
        <w:rPr>
          <w:color w:val="231F20"/>
          <w:spacing w:val="-4"/>
        </w:rPr>
        <w:t> </w:t>
      </w:r>
      <w:r>
        <w:rPr>
          <w:color w:val="231F20"/>
        </w:rPr>
        <w:t>located</w:t>
      </w:r>
      <w:r>
        <w:rPr>
          <w:color w:val="231F20"/>
          <w:spacing w:val="-4"/>
        </w:rPr>
        <w:t> </w:t>
      </w:r>
      <w:r>
        <w:rPr>
          <w:color w:val="231F20"/>
        </w:rPr>
        <w:t>potentially</w:t>
      </w:r>
      <w:r>
        <w:rPr>
          <w:color w:val="231F20"/>
          <w:spacing w:val="-4"/>
        </w:rPr>
        <w:t> </w:t>
      </w:r>
      <w:r>
        <w:rPr>
          <w:color w:val="231F20"/>
        </w:rPr>
        <w:t>anywhere</w:t>
      </w:r>
      <w:r>
        <w:rPr>
          <w:color w:val="231F20"/>
          <w:spacing w:val="-4"/>
        </w:rPr>
        <w:t> </w:t>
      </w:r>
      <w:r>
        <w:rPr>
          <w:color w:val="231F20"/>
        </w:rPr>
        <w:t>on</w:t>
      </w:r>
      <w:r>
        <w:rPr>
          <w:color w:val="231F20"/>
          <w:spacing w:val="-4"/>
        </w:rPr>
        <w:t> </w:t>
      </w:r>
      <w:r>
        <w:rPr>
          <w:color w:val="231F20"/>
        </w:rPr>
        <w:t>the</w:t>
      </w:r>
      <w:r>
        <w:rPr>
          <w:color w:val="231F20"/>
          <w:spacing w:val="-4"/>
        </w:rPr>
        <w:t> </w:t>
      </w:r>
      <w:r>
        <w:rPr>
          <w:color w:val="231F20"/>
        </w:rPr>
        <w:t>planet.</w:t>
      </w:r>
      <w:r>
        <w:rPr/>
      </w:r>
    </w:p>
    <w:p>
      <w:pPr>
        <w:spacing w:line="240" w:lineRule="auto" w:before="6"/>
        <w:ind w:right="0"/>
        <w:rPr>
          <w:rFonts w:ascii="Calibri" w:hAnsi="Calibri" w:cs="Calibri" w:eastAsia="Calibri" w:hint="default"/>
          <w:sz w:val="18"/>
          <w:szCs w:val="18"/>
        </w:rPr>
      </w:pPr>
    </w:p>
    <w:p>
      <w:pPr>
        <w:pStyle w:val="Heading5"/>
        <w:spacing w:line="240" w:lineRule="auto"/>
        <w:ind w:left="149" w:right="184"/>
        <w:jc w:val="left"/>
        <w:rPr>
          <w:b w:val="0"/>
          <w:bCs w:val="0"/>
        </w:rPr>
      </w:pPr>
      <w:r>
        <w:rPr>
          <w:color w:val="231F20"/>
        </w:rPr>
        <w:t>Advantages of</w:t>
      </w:r>
      <w:r>
        <w:rPr>
          <w:color w:val="231F20"/>
          <w:spacing w:val="-17"/>
        </w:rPr>
        <w:t> </w:t>
      </w:r>
      <w:r>
        <w:rPr>
          <w:color w:val="231F20"/>
        </w:rPr>
        <w:t>outsourcing</w:t>
      </w:r>
      <w:r>
        <w:rPr>
          <w:b w:val="0"/>
        </w:rPr>
      </w:r>
    </w:p>
    <w:p>
      <w:pPr>
        <w:spacing w:line="240" w:lineRule="auto" w:before="0"/>
        <w:ind w:right="0"/>
        <w:rPr>
          <w:rFonts w:ascii="Calibri" w:hAnsi="Calibri" w:cs="Calibri" w:eastAsia="Calibri" w:hint="default"/>
          <w:b/>
          <w:bCs/>
          <w:sz w:val="17"/>
          <w:szCs w:val="17"/>
        </w:rPr>
      </w:pPr>
    </w:p>
    <w:p>
      <w:pPr>
        <w:pStyle w:val="ListParagraph"/>
        <w:numPr>
          <w:ilvl w:val="2"/>
          <w:numId w:val="7"/>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z w:val="22"/>
        </w:rPr>
        <w:t>Significantly reduced staffing</w:t>
      </w:r>
      <w:r>
        <w:rPr>
          <w:rFonts w:ascii="Calibri"/>
          <w:color w:val="231F20"/>
          <w:spacing w:val="-29"/>
          <w:sz w:val="22"/>
        </w:rPr>
        <w:t> </w:t>
      </w:r>
      <w:r>
        <w:rPr>
          <w:rFonts w:ascii="Calibri"/>
          <w:color w:val="231F20"/>
          <w:sz w:val="22"/>
        </w:rPr>
        <w:t>costs</w:t>
      </w:r>
      <w:r>
        <w:rPr>
          <w:rFonts w:ascii="Calibri"/>
          <w:sz w:val="22"/>
        </w:rPr>
      </w:r>
    </w:p>
    <w:p>
      <w:pPr>
        <w:pStyle w:val="ListParagraph"/>
        <w:numPr>
          <w:ilvl w:val="2"/>
          <w:numId w:val="7"/>
        </w:numPr>
        <w:tabs>
          <w:tab w:pos="820" w:val="left" w:leader="none"/>
        </w:tabs>
        <w:spacing w:line="256" w:lineRule="auto" w:before="207" w:after="0"/>
        <w:ind w:left="820" w:right="647" w:hanging="360"/>
        <w:jc w:val="left"/>
        <w:rPr>
          <w:rFonts w:ascii="Calibri" w:hAnsi="Calibri" w:cs="Calibri" w:eastAsia="Calibri" w:hint="default"/>
          <w:sz w:val="22"/>
          <w:szCs w:val="22"/>
        </w:rPr>
      </w:pPr>
      <w:r>
        <w:rPr>
          <w:rFonts w:ascii="Calibri"/>
          <w:color w:val="231F20"/>
          <w:sz w:val="22"/>
        </w:rPr>
        <w:t>Well-trained</w:t>
      </w:r>
      <w:r>
        <w:rPr>
          <w:rFonts w:ascii="Calibri"/>
          <w:color w:val="231F20"/>
          <w:spacing w:val="-5"/>
          <w:sz w:val="22"/>
        </w:rPr>
        <w:t> </w:t>
      </w:r>
      <w:r>
        <w:rPr>
          <w:rFonts w:ascii="Calibri"/>
          <w:color w:val="231F20"/>
          <w:sz w:val="22"/>
        </w:rPr>
        <w:t>staff</w:t>
      </w:r>
      <w:r>
        <w:rPr>
          <w:rFonts w:ascii="Calibri"/>
          <w:color w:val="231F20"/>
          <w:spacing w:val="-5"/>
          <w:sz w:val="22"/>
        </w:rPr>
        <w:t> </w:t>
      </w:r>
      <w:r>
        <w:rPr>
          <w:rFonts w:ascii="Calibri"/>
          <w:color w:val="231F20"/>
          <w:sz w:val="22"/>
        </w:rPr>
        <w:t>provided</w:t>
      </w:r>
      <w:r>
        <w:rPr>
          <w:rFonts w:ascii="Calibri"/>
          <w:color w:val="231F20"/>
          <w:spacing w:val="-5"/>
          <w:sz w:val="22"/>
        </w:rPr>
        <w:t> </w:t>
      </w:r>
      <w:r>
        <w:rPr>
          <w:rFonts w:ascii="Calibri"/>
          <w:color w:val="231F20"/>
          <w:sz w:val="22"/>
        </w:rPr>
        <w:t>by</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outsourcing</w:t>
      </w:r>
      <w:r>
        <w:rPr>
          <w:rFonts w:ascii="Calibri"/>
          <w:color w:val="231F20"/>
          <w:spacing w:val="-5"/>
          <w:sz w:val="22"/>
        </w:rPr>
        <w:t> </w:t>
      </w:r>
      <w:r>
        <w:rPr>
          <w:rFonts w:ascii="Calibri"/>
          <w:color w:val="231F20"/>
          <w:sz w:val="22"/>
        </w:rPr>
        <w:t>company</w:t>
      </w:r>
      <w:r>
        <w:rPr>
          <w:rFonts w:ascii="Calibri"/>
          <w:color w:val="231F20"/>
          <w:spacing w:val="-5"/>
          <w:sz w:val="22"/>
        </w:rPr>
        <w:t> </w:t>
      </w:r>
      <w:r>
        <w:rPr>
          <w:rFonts w:ascii="Calibri"/>
          <w:color w:val="231F20"/>
          <w:sz w:val="22"/>
        </w:rPr>
        <w:t>will</w:t>
      </w:r>
      <w:r>
        <w:rPr>
          <w:rFonts w:ascii="Calibri"/>
          <w:color w:val="231F20"/>
          <w:spacing w:val="-5"/>
          <w:sz w:val="22"/>
        </w:rPr>
        <w:t> </w:t>
      </w:r>
      <w:r>
        <w:rPr>
          <w:rFonts w:ascii="Calibri"/>
          <w:color w:val="231F20"/>
          <w:sz w:val="22"/>
        </w:rPr>
        <w:t>reduce</w:t>
      </w:r>
      <w:r>
        <w:rPr>
          <w:rFonts w:ascii="Calibri"/>
          <w:color w:val="231F20"/>
          <w:spacing w:val="-5"/>
          <w:sz w:val="22"/>
        </w:rPr>
        <w:t> </w:t>
      </w:r>
      <w:r>
        <w:rPr>
          <w:rFonts w:ascii="Calibri"/>
          <w:color w:val="231F20"/>
          <w:sz w:val="22"/>
        </w:rPr>
        <w:t>HRM</w:t>
      </w:r>
      <w:r>
        <w:rPr>
          <w:rFonts w:ascii="Calibri"/>
          <w:color w:val="231F20"/>
          <w:spacing w:val="-5"/>
          <w:sz w:val="22"/>
        </w:rPr>
        <w:t> </w:t>
      </w:r>
      <w:r>
        <w:rPr>
          <w:rFonts w:ascii="Calibri"/>
          <w:color w:val="231F20"/>
          <w:sz w:val="22"/>
        </w:rPr>
        <w:t>costs</w:t>
      </w:r>
      <w:r>
        <w:rPr>
          <w:rFonts w:ascii="Calibri"/>
          <w:color w:val="231F20"/>
          <w:spacing w:val="-5"/>
          <w:sz w:val="22"/>
        </w:rPr>
        <w:t> </w:t>
      </w:r>
      <w:r>
        <w:rPr>
          <w:rFonts w:ascii="Calibri"/>
          <w:color w:val="231F20"/>
          <w:sz w:val="22"/>
        </w:rPr>
        <w:t>such</w:t>
      </w:r>
      <w:r>
        <w:rPr>
          <w:rFonts w:ascii="Calibri"/>
          <w:color w:val="231F20"/>
          <w:spacing w:val="-5"/>
          <w:sz w:val="22"/>
        </w:rPr>
        <w:t> </w:t>
      </w:r>
      <w:r>
        <w:rPr>
          <w:rFonts w:ascii="Calibri"/>
          <w:color w:val="231F20"/>
          <w:sz w:val="22"/>
        </w:rPr>
        <w:t>as</w:t>
      </w:r>
      <w:r>
        <w:rPr>
          <w:rFonts w:ascii="Calibri"/>
          <w:color w:val="231F20"/>
          <w:spacing w:val="-5"/>
          <w:sz w:val="22"/>
        </w:rPr>
        <w:t> </w:t>
      </w:r>
      <w:r>
        <w:rPr>
          <w:rFonts w:ascii="Calibri"/>
          <w:color w:val="231F20"/>
          <w:sz w:val="22"/>
        </w:rPr>
        <w:t>recruitment</w:t>
      </w:r>
      <w:r>
        <w:rPr>
          <w:rFonts w:ascii="Calibri"/>
          <w:color w:val="231F20"/>
          <w:spacing w:val="-5"/>
          <w:sz w:val="22"/>
        </w:rPr>
        <w:t> </w:t>
      </w:r>
      <w:r>
        <w:rPr>
          <w:rFonts w:ascii="Calibri"/>
          <w:color w:val="231F20"/>
          <w:sz w:val="22"/>
        </w:rPr>
        <w:t>and </w:t>
      </w:r>
      <w:r>
        <w:rPr>
          <w:rFonts w:ascii="Calibri"/>
          <w:color w:val="231F20"/>
          <w:sz w:val="22"/>
        </w:rPr>
        <w:t>training</w:t>
      </w:r>
      <w:r>
        <w:rPr>
          <w:rFonts w:ascii="Calibri"/>
          <w:sz w:val="22"/>
        </w:rPr>
      </w:r>
    </w:p>
    <w:p>
      <w:pPr>
        <w:pStyle w:val="ListParagraph"/>
        <w:numPr>
          <w:ilvl w:val="2"/>
          <w:numId w:val="7"/>
        </w:numPr>
        <w:tabs>
          <w:tab w:pos="820" w:val="left" w:leader="none"/>
        </w:tabs>
        <w:spacing w:line="256" w:lineRule="auto" w:before="189" w:after="0"/>
        <w:ind w:left="820" w:right="508" w:hanging="360"/>
        <w:jc w:val="left"/>
        <w:rPr>
          <w:rFonts w:ascii="Calibri" w:hAnsi="Calibri" w:cs="Calibri" w:eastAsia="Calibri" w:hint="default"/>
          <w:sz w:val="22"/>
          <w:szCs w:val="22"/>
        </w:rPr>
      </w:pPr>
      <w:r>
        <w:rPr>
          <w:rFonts w:ascii="Calibri"/>
          <w:color w:val="231F20"/>
          <w:sz w:val="22"/>
        </w:rPr>
        <w:t>Existing</w:t>
      </w:r>
      <w:r>
        <w:rPr>
          <w:rFonts w:ascii="Calibri"/>
          <w:color w:val="231F20"/>
          <w:spacing w:val="-3"/>
          <w:sz w:val="22"/>
        </w:rPr>
        <w:t> </w:t>
      </w:r>
      <w:r>
        <w:rPr>
          <w:rFonts w:ascii="Calibri"/>
          <w:color w:val="231F20"/>
          <w:sz w:val="22"/>
        </w:rPr>
        <w:t>workload</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stress</w:t>
      </w:r>
      <w:r>
        <w:rPr>
          <w:rFonts w:ascii="Calibri"/>
          <w:color w:val="231F20"/>
          <w:spacing w:val="-3"/>
          <w:sz w:val="22"/>
        </w:rPr>
        <w:t> </w:t>
      </w:r>
      <w:r>
        <w:rPr>
          <w:rFonts w:ascii="Calibri"/>
          <w:color w:val="231F20"/>
          <w:sz w:val="22"/>
        </w:rPr>
        <w:t>levels</w:t>
      </w:r>
      <w:r>
        <w:rPr>
          <w:rFonts w:ascii="Calibri"/>
          <w:color w:val="231F20"/>
          <w:spacing w:val="-3"/>
          <w:sz w:val="22"/>
        </w:rPr>
        <w:t> </w:t>
      </w:r>
      <w:r>
        <w:rPr>
          <w:rFonts w:ascii="Calibri"/>
          <w:color w:val="231F20"/>
          <w:sz w:val="22"/>
        </w:rPr>
        <w:t>reduced,</w:t>
      </w:r>
      <w:r>
        <w:rPr>
          <w:rFonts w:ascii="Calibri"/>
          <w:color w:val="231F20"/>
          <w:spacing w:val="-3"/>
          <w:sz w:val="22"/>
        </w:rPr>
        <w:t> </w:t>
      </w:r>
      <w:r>
        <w:rPr>
          <w:rFonts w:ascii="Calibri"/>
          <w:color w:val="231F20"/>
          <w:sz w:val="22"/>
        </w:rPr>
        <w:t>this</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very</w:t>
      </w:r>
      <w:r>
        <w:rPr>
          <w:rFonts w:ascii="Calibri"/>
          <w:color w:val="231F20"/>
          <w:spacing w:val="-3"/>
          <w:sz w:val="22"/>
        </w:rPr>
        <w:t> </w:t>
      </w:r>
      <w:r>
        <w:rPr>
          <w:rFonts w:ascii="Calibri"/>
          <w:color w:val="231F20"/>
          <w:sz w:val="22"/>
        </w:rPr>
        <w:t>important</w:t>
      </w:r>
      <w:r>
        <w:rPr>
          <w:rFonts w:ascii="Calibri"/>
          <w:color w:val="231F20"/>
          <w:spacing w:val="-3"/>
          <w:sz w:val="22"/>
        </w:rPr>
        <w:t> </w:t>
      </w:r>
      <w:r>
        <w:rPr>
          <w:rFonts w:ascii="Calibri"/>
          <w:color w:val="231F20"/>
          <w:sz w:val="22"/>
        </w:rPr>
        <w:t>if</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business</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operating</w:t>
      </w:r>
      <w:r>
        <w:rPr>
          <w:rFonts w:ascii="Calibri"/>
          <w:color w:val="231F20"/>
          <w:spacing w:val="-3"/>
          <w:sz w:val="22"/>
        </w:rPr>
        <w:t> </w:t>
      </w:r>
      <w:r>
        <w:rPr>
          <w:rFonts w:ascii="Calibri"/>
          <w:color w:val="231F20"/>
          <w:sz w:val="22"/>
        </w:rPr>
        <w:t>near</w:t>
      </w:r>
      <w:r>
        <w:rPr>
          <w:rFonts w:ascii="Calibri"/>
          <w:color w:val="231F20"/>
          <w:spacing w:val="-3"/>
          <w:sz w:val="22"/>
        </w:rPr>
        <w:t> </w:t>
      </w:r>
      <w:r>
        <w:rPr>
          <w:rFonts w:ascii="Calibri"/>
          <w:color w:val="231F20"/>
          <w:sz w:val="22"/>
        </w:rPr>
        <w:t>or</w:t>
      </w:r>
      <w:r>
        <w:rPr>
          <w:rFonts w:ascii="Calibri"/>
          <w:color w:val="231F20"/>
          <w:spacing w:val="-3"/>
          <w:sz w:val="22"/>
        </w:rPr>
        <w:t> </w:t>
      </w:r>
      <w:r>
        <w:rPr>
          <w:rFonts w:ascii="Calibri"/>
          <w:color w:val="231F20"/>
          <w:sz w:val="22"/>
        </w:rPr>
        <w:t>at</w:t>
      </w:r>
      <w:r>
        <w:rPr>
          <w:rFonts w:ascii="Calibri"/>
          <w:color w:val="231F20"/>
          <w:spacing w:val="-3"/>
          <w:sz w:val="22"/>
        </w:rPr>
        <w:t> </w:t>
      </w:r>
      <w:r>
        <w:rPr>
          <w:rFonts w:ascii="Calibri"/>
          <w:color w:val="231F20"/>
          <w:sz w:val="22"/>
        </w:rPr>
        <w:t>full </w:t>
      </w:r>
      <w:r>
        <w:rPr>
          <w:rFonts w:ascii="Calibri"/>
          <w:color w:val="231F20"/>
          <w:sz w:val="22"/>
        </w:rPr>
        <w:t>capacity</w:t>
      </w:r>
      <w:r>
        <w:rPr>
          <w:rFonts w:ascii="Calibri"/>
          <w:sz w:val="22"/>
        </w:rPr>
      </w:r>
    </w:p>
    <w:p>
      <w:pPr>
        <w:pStyle w:val="ListParagraph"/>
        <w:numPr>
          <w:ilvl w:val="2"/>
          <w:numId w:val="7"/>
        </w:numPr>
        <w:tabs>
          <w:tab w:pos="820" w:val="left" w:leader="none"/>
        </w:tabs>
        <w:spacing w:line="256" w:lineRule="auto" w:before="189" w:after="0"/>
        <w:ind w:left="820" w:right="214" w:hanging="360"/>
        <w:jc w:val="left"/>
        <w:rPr>
          <w:rFonts w:ascii="Calibri" w:hAnsi="Calibri" w:cs="Calibri" w:eastAsia="Calibri" w:hint="default"/>
          <w:sz w:val="22"/>
          <w:szCs w:val="22"/>
        </w:rPr>
      </w:pPr>
      <w:r>
        <w:rPr>
          <w:rFonts w:ascii="Calibri"/>
          <w:color w:val="231F20"/>
          <w:sz w:val="22"/>
        </w:rPr>
        <w:t>Less</w:t>
      </w:r>
      <w:r>
        <w:rPr>
          <w:rFonts w:ascii="Calibri"/>
          <w:color w:val="231F20"/>
          <w:spacing w:val="-3"/>
          <w:sz w:val="22"/>
        </w:rPr>
        <w:t> </w:t>
      </w:r>
      <w:r>
        <w:rPr>
          <w:rFonts w:ascii="Calibri"/>
          <w:color w:val="231F20"/>
          <w:sz w:val="22"/>
        </w:rPr>
        <w:t>investment</w:t>
      </w:r>
      <w:r>
        <w:rPr>
          <w:rFonts w:ascii="Calibri"/>
          <w:color w:val="231F20"/>
          <w:spacing w:val="-3"/>
          <w:sz w:val="22"/>
        </w:rPr>
        <w:t> </w:t>
      </w:r>
      <w:r>
        <w:rPr>
          <w:rFonts w:ascii="Calibri"/>
          <w:color w:val="231F20"/>
          <w:sz w:val="22"/>
        </w:rPr>
        <w:t>risk.</w:t>
      </w:r>
      <w:r>
        <w:rPr>
          <w:rFonts w:ascii="Calibri"/>
          <w:color w:val="231F20"/>
          <w:spacing w:val="-3"/>
          <w:sz w:val="22"/>
        </w:rPr>
        <w:t> </w:t>
      </w:r>
      <w:r>
        <w:rPr>
          <w:rFonts w:ascii="Calibri"/>
          <w:color w:val="231F20"/>
          <w:sz w:val="22"/>
        </w:rPr>
        <w:t>Instead</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investing</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new</w:t>
      </w:r>
      <w:r>
        <w:rPr>
          <w:rFonts w:ascii="Calibri"/>
          <w:color w:val="231F20"/>
          <w:spacing w:val="-3"/>
          <w:sz w:val="22"/>
        </w:rPr>
        <w:t> </w:t>
      </w:r>
      <w:r>
        <w:rPr>
          <w:rFonts w:ascii="Calibri"/>
          <w:color w:val="231F20"/>
          <w:sz w:val="22"/>
        </w:rPr>
        <w:t>production</w:t>
      </w:r>
      <w:r>
        <w:rPr>
          <w:rFonts w:ascii="Calibri"/>
          <w:color w:val="231F20"/>
          <w:spacing w:val="-3"/>
          <w:sz w:val="22"/>
        </w:rPr>
        <w:t> </w:t>
      </w:r>
      <w:r>
        <w:rPr>
          <w:rFonts w:ascii="Calibri"/>
          <w:color w:val="231F20"/>
          <w:sz w:val="22"/>
        </w:rPr>
        <w:t>facilities,</w:t>
      </w:r>
      <w:r>
        <w:rPr>
          <w:rFonts w:ascii="Calibri"/>
          <w:color w:val="231F20"/>
          <w:spacing w:val="-3"/>
          <w:sz w:val="22"/>
        </w:rPr>
        <w:t> </w:t>
      </w:r>
      <w:r>
        <w:rPr>
          <w:rFonts w:ascii="Calibri"/>
          <w:color w:val="231F20"/>
          <w:sz w:val="22"/>
        </w:rPr>
        <w:t>let</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outside</w:t>
      </w:r>
      <w:r>
        <w:rPr>
          <w:rFonts w:ascii="Calibri"/>
          <w:color w:val="231F20"/>
          <w:spacing w:val="-3"/>
          <w:sz w:val="22"/>
        </w:rPr>
        <w:t> </w:t>
      </w:r>
      <w:r>
        <w:rPr>
          <w:rFonts w:ascii="Calibri"/>
          <w:color w:val="231F20"/>
          <w:sz w:val="22"/>
        </w:rPr>
        <w:t>supplier</w:t>
      </w:r>
      <w:r>
        <w:rPr>
          <w:rFonts w:ascii="Calibri"/>
          <w:color w:val="231F20"/>
          <w:spacing w:val="-3"/>
          <w:sz w:val="22"/>
        </w:rPr>
        <w:t> take </w:t>
      </w:r>
      <w:r>
        <w:rPr>
          <w:rFonts w:ascii="Calibri"/>
          <w:color w:val="231F20"/>
          <w:sz w:val="22"/>
        </w:rPr>
        <w:t>the</w:t>
      </w:r>
      <w:r>
        <w:rPr>
          <w:rFonts w:ascii="Calibri"/>
          <w:color w:val="231F20"/>
          <w:spacing w:val="-3"/>
          <w:sz w:val="22"/>
        </w:rPr>
        <w:t> </w:t>
      </w:r>
      <w:r>
        <w:rPr>
          <w:rFonts w:ascii="Calibri"/>
          <w:color w:val="231F20"/>
          <w:sz w:val="22"/>
        </w:rPr>
        <w:t>risk</w:t>
      </w:r>
      <w:r>
        <w:rPr>
          <w:rFonts w:ascii="Calibri"/>
          <w:color w:val="231F20"/>
          <w:spacing w:val="-3"/>
          <w:sz w:val="22"/>
        </w:rPr>
        <w:t> </w:t>
      </w:r>
      <w:r>
        <w:rPr>
          <w:rFonts w:ascii="Calibri"/>
          <w:color w:val="231F20"/>
          <w:sz w:val="22"/>
        </w:rPr>
        <w:t>of </w:t>
      </w:r>
      <w:r>
        <w:rPr>
          <w:rFonts w:ascii="Calibri"/>
          <w:color w:val="231F20"/>
          <w:sz w:val="22"/>
        </w:rPr>
        <w:t>investing</w:t>
      </w:r>
      <w:r>
        <w:rPr>
          <w:rFonts w:ascii="Calibri"/>
          <w:sz w:val="22"/>
        </w:rPr>
      </w:r>
    </w:p>
    <w:p>
      <w:pPr>
        <w:pStyle w:val="ListParagraph"/>
        <w:numPr>
          <w:ilvl w:val="2"/>
          <w:numId w:val="7"/>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hAnsi="Calibri" w:cs="Calibri" w:eastAsia="Calibri" w:hint="default"/>
          <w:color w:val="231F20"/>
          <w:sz w:val="22"/>
          <w:szCs w:val="22"/>
        </w:rPr>
        <w:t>Capital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needs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reduced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because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less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investment,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less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need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raise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finance</w:t>
      </w:r>
      <w:r>
        <w:rPr>
          <w:rFonts w:ascii="Calibri" w:hAnsi="Calibri" w:cs="Calibri" w:eastAsia="Calibri" w:hint="default"/>
          <w:sz w:val="22"/>
          <w:szCs w:val="22"/>
        </w:rPr>
      </w:r>
    </w:p>
    <w:p>
      <w:pPr>
        <w:pStyle w:val="ListParagraph"/>
        <w:numPr>
          <w:ilvl w:val="2"/>
          <w:numId w:val="7"/>
        </w:numPr>
        <w:tabs>
          <w:tab w:pos="820" w:val="left" w:leader="none"/>
        </w:tabs>
        <w:spacing w:line="256" w:lineRule="auto" w:before="207" w:after="0"/>
        <w:ind w:left="820" w:right="145" w:hanging="360"/>
        <w:jc w:val="left"/>
        <w:rPr>
          <w:rFonts w:ascii="Calibri" w:hAnsi="Calibri" w:cs="Calibri" w:eastAsia="Calibri" w:hint="default"/>
          <w:sz w:val="22"/>
          <w:szCs w:val="22"/>
        </w:rPr>
      </w:pPr>
      <w:r>
        <w:rPr>
          <w:rFonts w:ascii="Calibri"/>
          <w:color w:val="231F20"/>
          <w:sz w:val="22"/>
        </w:rPr>
        <w:t>Lower</w:t>
      </w:r>
      <w:r>
        <w:rPr>
          <w:rFonts w:ascii="Calibri"/>
          <w:color w:val="231F20"/>
          <w:spacing w:val="-4"/>
          <w:sz w:val="22"/>
        </w:rPr>
        <w:t> </w:t>
      </w:r>
      <w:r>
        <w:rPr>
          <w:rFonts w:ascii="Calibri"/>
          <w:color w:val="231F20"/>
          <w:sz w:val="22"/>
        </w:rPr>
        <w:t>costs</w:t>
      </w:r>
      <w:r>
        <w:rPr>
          <w:rFonts w:ascii="Calibri"/>
          <w:color w:val="231F20"/>
          <w:spacing w:val="-4"/>
          <w:sz w:val="22"/>
        </w:rPr>
        <w:t> </w:t>
      </w:r>
      <w:r>
        <w:rPr>
          <w:rFonts w:ascii="Calibri"/>
          <w:color w:val="231F20"/>
          <w:sz w:val="22"/>
        </w:rPr>
        <w:t>increase</w:t>
      </w:r>
      <w:r>
        <w:rPr>
          <w:rFonts w:ascii="Calibri"/>
          <w:color w:val="231F20"/>
          <w:spacing w:val="-4"/>
          <w:sz w:val="22"/>
        </w:rPr>
        <w:t> </w:t>
      </w:r>
      <w:r>
        <w:rPr>
          <w:rFonts w:ascii="Calibri"/>
          <w:color w:val="231F20"/>
          <w:sz w:val="22"/>
        </w:rPr>
        <w:t>profits</w:t>
      </w:r>
      <w:r>
        <w:rPr>
          <w:rFonts w:ascii="Calibri"/>
          <w:color w:val="231F20"/>
          <w:spacing w:val="-4"/>
          <w:sz w:val="22"/>
        </w:rPr>
        <w:t> </w:t>
      </w:r>
      <w:r>
        <w:rPr>
          <w:rFonts w:ascii="Calibri"/>
          <w:color w:val="231F20"/>
          <w:sz w:val="22"/>
        </w:rPr>
        <w:t>giving</w:t>
      </w:r>
      <w:r>
        <w:rPr>
          <w:rFonts w:ascii="Calibri"/>
          <w:color w:val="231F20"/>
          <w:spacing w:val="-4"/>
          <w:sz w:val="22"/>
        </w:rPr>
        <w:t> </w:t>
      </w:r>
      <w:r>
        <w:rPr>
          <w:rFonts w:ascii="Calibri"/>
          <w:color w:val="231F20"/>
          <w:sz w:val="22"/>
        </w:rPr>
        <w:t>more</w:t>
      </w:r>
      <w:r>
        <w:rPr>
          <w:rFonts w:ascii="Calibri"/>
          <w:color w:val="231F20"/>
          <w:spacing w:val="-4"/>
          <w:sz w:val="22"/>
        </w:rPr>
        <w:t> </w:t>
      </w:r>
      <w:r>
        <w:rPr>
          <w:rFonts w:ascii="Calibri"/>
          <w:color w:val="231F20"/>
          <w:sz w:val="22"/>
        </w:rPr>
        <w:t>capital</w:t>
      </w:r>
      <w:r>
        <w:rPr>
          <w:rFonts w:ascii="Calibri"/>
          <w:color w:val="231F20"/>
          <w:spacing w:val="-4"/>
          <w:sz w:val="22"/>
        </w:rPr>
        <w:t> </w:t>
      </w:r>
      <w:r>
        <w:rPr>
          <w:rFonts w:ascii="Calibri"/>
          <w:color w:val="231F20"/>
          <w:sz w:val="22"/>
        </w:rPr>
        <w:t>for</w:t>
      </w:r>
      <w:r>
        <w:rPr>
          <w:rFonts w:ascii="Calibri"/>
          <w:color w:val="231F20"/>
          <w:spacing w:val="-4"/>
          <w:sz w:val="22"/>
        </w:rPr>
        <w:t> </w:t>
      </w:r>
      <w:r>
        <w:rPr>
          <w:rFonts w:ascii="Calibri"/>
          <w:color w:val="231F20"/>
          <w:sz w:val="22"/>
        </w:rPr>
        <w:t>research</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development,</w:t>
      </w:r>
      <w:r>
        <w:rPr>
          <w:rFonts w:ascii="Calibri"/>
          <w:color w:val="231F20"/>
          <w:spacing w:val="-4"/>
          <w:sz w:val="22"/>
        </w:rPr>
        <w:t> </w:t>
      </w:r>
      <w:r>
        <w:rPr>
          <w:rFonts w:ascii="Calibri"/>
          <w:color w:val="231F20"/>
          <w:sz w:val="22"/>
        </w:rPr>
        <w:t>so</w:t>
      </w:r>
      <w:r>
        <w:rPr>
          <w:rFonts w:ascii="Calibri"/>
          <w:color w:val="231F20"/>
          <w:spacing w:val="-4"/>
          <w:sz w:val="22"/>
        </w:rPr>
        <w:t> </w:t>
      </w:r>
      <w:r>
        <w:rPr>
          <w:rFonts w:ascii="Calibri"/>
          <w:color w:val="231F20"/>
          <w:sz w:val="22"/>
        </w:rPr>
        <w:t>speeding</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development </w:t>
      </w:r>
      <w:r>
        <w:rPr>
          <w:rFonts w:ascii="Calibri"/>
          <w:color w:val="231F20"/>
          <w:sz w:val="22"/>
        </w:rPr>
        <w:t>of new</w:t>
      </w:r>
      <w:r>
        <w:rPr>
          <w:rFonts w:ascii="Calibri"/>
          <w:color w:val="231F20"/>
          <w:spacing w:val="-6"/>
          <w:sz w:val="22"/>
        </w:rPr>
        <w:t> </w:t>
      </w:r>
      <w:r>
        <w:rPr>
          <w:rFonts w:ascii="Calibri"/>
          <w:color w:val="231F20"/>
          <w:sz w:val="22"/>
        </w:rPr>
        <w:t>products.</w:t>
      </w:r>
      <w:r>
        <w:rPr>
          <w:rFonts w:ascii="Calibri"/>
          <w:sz w:val="22"/>
        </w:rPr>
      </w:r>
    </w:p>
    <w:p>
      <w:pPr>
        <w:spacing w:line="240" w:lineRule="auto" w:before="5"/>
        <w:ind w:right="0"/>
        <w:rPr>
          <w:rFonts w:ascii="Calibri" w:hAnsi="Calibri" w:cs="Calibri" w:eastAsia="Calibri" w:hint="default"/>
          <w:sz w:val="16"/>
          <w:szCs w:val="16"/>
        </w:rPr>
      </w:pPr>
    </w:p>
    <w:p>
      <w:pPr>
        <w:pStyle w:val="Heading5"/>
        <w:spacing w:line="240" w:lineRule="auto"/>
        <w:ind w:left="149" w:right="184"/>
        <w:jc w:val="left"/>
        <w:rPr>
          <w:b w:val="0"/>
          <w:bCs w:val="0"/>
        </w:rPr>
      </w:pPr>
      <w:r>
        <w:rPr>
          <w:color w:val="231F20"/>
        </w:rPr>
        <w:t>Disadvantages of</w:t>
      </w:r>
      <w:r>
        <w:rPr>
          <w:color w:val="231F20"/>
          <w:spacing w:val="-17"/>
        </w:rPr>
        <w:t> </w:t>
      </w:r>
      <w:r>
        <w:rPr>
          <w:color w:val="231F20"/>
        </w:rPr>
        <w:t>outsourcing</w:t>
      </w:r>
      <w:r>
        <w:rPr>
          <w:b w:val="0"/>
        </w:rPr>
      </w:r>
    </w:p>
    <w:p>
      <w:pPr>
        <w:spacing w:line="240" w:lineRule="auto" w:before="0"/>
        <w:ind w:right="0"/>
        <w:rPr>
          <w:rFonts w:ascii="Calibri" w:hAnsi="Calibri" w:cs="Calibri" w:eastAsia="Calibri" w:hint="default"/>
          <w:b/>
          <w:bCs/>
          <w:sz w:val="17"/>
          <w:szCs w:val="17"/>
        </w:rPr>
      </w:pPr>
    </w:p>
    <w:p>
      <w:pPr>
        <w:pStyle w:val="ListParagraph"/>
        <w:numPr>
          <w:ilvl w:val="2"/>
          <w:numId w:val="7"/>
        </w:numPr>
        <w:tabs>
          <w:tab w:pos="820" w:val="left" w:leader="none"/>
        </w:tabs>
        <w:spacing w:line="256" w:lineRule="auto" w:before="0" w:after="0"/>
        <w:ind w:left="820" w:right="746" w:hanging="360"/>
        <w:jc w:val="left"/>
        <w:rPr>
          <w:rFonts w:ascii="Calibri" w:hAnsi="Calibri" w:cs="Calibri" w:eastAsia="Calibri" w:hint="default"/>
          <w:sz w:val="22"/>
          <w:szCs w:val="22"/>
        </w:rPr>
      </w:pPr>
      <w:r>
        <w:rPr>
          <w:rFonts w:ascii="Calibri"/>
          <w:color w:val="231F20"/>
          <w:sz w:val="22"/>
        </w:rPr>
        <w:t>Potential</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poor</w:t>
      </w:r>
      <w:r>
        <w:rPr>
          <w:rFonts w:ascii="Calibri"/>
          <w:color w:val="231F20"/>
          <w:spacing w:val="-4"/>
          <w:sz w:val="22"/>
        </w:rPr>
        <w:t> </w:t>
      </w:r>
      <w:r>
        <w:rPr>
          <w:rFonts w:ascii="Calibri"/>
          <w:color w:val="231F20"/>
          <w:sz w:val="22"/>
        </w:rPr>
        <w:t>customer</w:t>
      </w:r>
      <w:r>
        <w:rPr>
          <w:rFonts w:ascii="Calibri"/>
          <w:color w:val="231F20"/>
          <w:spacing w:val="-4"/>
          <w:sz w:val="22"/>
        </w:rPr>
        <w:t> </w:t>
      </w:r>
      <w:r>
        <w:rPr>
          <w:rFonts w:ascii="Calibri"/>
          <w:color w:val="231F20"/>
          <w:sz w:val="22"/>
        </w:rPr>
        <w:t>service</w:t>
      </w:r>
      <w:r>
        <w:rPr>
          <w:rFonts w:ascii="Calibri"/>
          <w:color w:val="231F20"/>
          <w:spacing w:val="-4"/>
          <w:sz w:val="22"/>
        </w:rPr>
        <w:t> </w:t>
      </w:r>
      <w:r>
        <w:rPr>
          <w:rFonts w:ascii="Calibri"/>
          <w:color w:val="231F20"/>
          <w:sz w:val="22"/>
        </w:rPr>
        <w:t>(call</w:t>
      </w:r>
      <w:r>
        <w:rPr>
          <w:rFonts w:ascii="Calibri"/>
          <w:color w:val="231F20"/>
          <w:spacing w:val="-4"/>
          <w:sz w:val="22"/>
        </w:rPr>
        <w:t> </w:t>
      </w:r>
      <w:r>
        <w:rPr>
          <w:rFonts w:ascii="Calibri"/>
          <w:color w:val="231F20"/>
          <w:sz w:val="22"/>
        </w:rPr>
        <w:t>centre</w:t>
      </w:r>
      <w:r>
        <w:rPr>
          <w:rFonts w:ascii="Calibri"/>
          <w:color w:val="231F20"/>
          <w:spacing w:val="-4"/>
          <w:sz w:val="22"/>
        </w:rPr>
        <w:t> </w:t>
      </w:r>
      <w:r>
        <w:rPr>
          <w:rFonts w:ascii="Calibri"/>
          <w:color w:val="231F20"/>
          <w:sz w:val="22"/>
        </w:rPr>
        <w:t>related),</w:t>
      </w:r>
      <w:r>
        <w:rPr>
          <w:rFonts w:ascii="Calibri"/>
          <w:color w:val="231F20"/>
          <w:spacing w:val="-4"/>
          <w:sz w:val="22"/>
        </w:rPr>
        <w:t> </w:t>
      </w:r>
      <w:r>
        <w:rPr>
          <w:rFonts w:ascii="Calibri"/>
          <w:color w:val="231F20"/>
          <w:sz w:val="22"/>
        </w:rPr>
        <w:t>with</w:t>
      </w:r>
      <w:r>
        <w:rPr>
          <w:rFonts w:ascii="Calibri"/>
          <w:color w:val="231F20"/>
          <w:spacing w:val="-4"/>
          <w:sz w:val="22"/>
        </w:rPr>
        <w:t> </w:t>
      </w:r>
      <w:r>
        <w:rPr>
          <w:rFonts w:ascii="Calibri"/>
          <w:color w:val="231F20"/>
          <w:sz w:val="22"/>
        </w:rPr>
        <w:t>communication</w:t>
      </w:r>
      <w:r>
        <w:rPr>
          <w:rFonts w:ascii="Calibri"/>
          <w:color w:val="231F20"/>
          <w:spacing w:val="-4"/>
          <w:sz w:val="22"/>
        </w:rPr>
        <w:t> </w:t>
      </w:r>
      <w:r>
        <w:rPr>
          <w:rFonts w:ascii="Calibri"/>
          <w:color w:val="231F20"/>
          <w:sz w:val="22"/>
        </w:rPr>
        <w:t>made</w:t>
      </w:r>
      <w:r>
        <w:rPr>
          <w:rFonts w:ascii="Calibri"/>
          <w:color w:val="231F20"/>
          <w:spacing w:val="-4"/>
          <w:sz w:val="22"/>
        </w:rPr>
        <w:t> </w:t>
      </w:r>
      <w:r>
        <w:rPr>
          <w:rFonts w:ascii="Calibri"/>
          <w:color w:val="231F20"/>
          <w:sz w:val="22"/>
        </w:rPr>
        <w:t>difficult</w:t>
      </w:r>
      <w:r>
        <w:rPr>
          <w:rFonts w:ascii="Calibri"/>
          <w:color w:val="231F20"/>
          <w:spacing w:val="-4"/>
          <w:sz w:val="22"/>
        </w:rPr>
        <w:t> </w:t>
      </w:r>
      <w:r>
        <w:rPr>
          <w:rFonts w:ascii="Calibri"/>
          <w:color w:val="231F20"/>
          <w:sz w:val="22"/>
        </w:rPr>
        <w:t>because</w:t>
      </w:r>
      <w:r>
        <w:rPr>
          <w:rFonts w:ascii="Calibri"/>
          <w:color w:val="231F20"/>
          <w:spacing w:val="-4"/>
          <w:sz w:val="22"/>
        </w:rPr>
        <w:t> </w:t>
      </w:r>
      <w:r>
        <w:rPr>
          <w:rFonts w:ascii="Calibri"/>
          <w:color w:val="231F20"/>
          <w:sz w:val="22"/>
        </w:rPr>
        <w:t>of </w:t>
      </w:r>
      <w:r>
        <w:rPr>
          <w:rFonts w:ascii="Calibri"/>
          <w:color w:val="231F20"/>
          <w:sz w:val="22"/>
        </w:rPr>
        <w:t>cultural</w:t>
      </w:r>
      <w:r>
        <w:rPr>
          <w:rFonts w:ascii="Calibri"/>
          <w:color w:val="231F20"/>
          <w:spacing w:val="-22"/>
          <w:sz w:val="22"/>
        </w:rPr>
        <w:t> </w:t>
      </w:r>
      <w:r>
        <w:rPr>
          <w:rFonts w:ascii="Calibri"/>
          <w:color w:val="231F20"/>
          <w:sz w:val="22"/>
        </w:rPr>
        <w:t>differences</w:t>
      </w:r>
      <w:r>
        <w:rPr>
          <w:rFonts w:ascii="Calibri"/>
          <w:sz w:val="22"/>
        </w:rPr>
      </w:r>
    </w:p>
    <w:p>
      <w:pPr>
        <w:pStyle w:val="ListParagraph"/>
        <w:numPr>
          <w:ilvl w:val="2"/>
          <w:numId w:val="7"/>
        </w:numPr>
        <w:tabs>
          <w:tab w:pos="820" w:val="left" w:leader="none"/>
        </w:tabs>
        <w:spacing w:line="256" w:lineRule="auto" w:before="189" w:after="0"/>
        <w:ind w:left="820" w:right="1070" w:hanging="360"/>
        <w:jc w:val="both"/>
        <w:rPr>
          <w:rFonts w:ascii="Calibri" w:hAnsi="Calibri" w:cs="Calibri" w:eastAsia="Calibri" w:hint="default"/>
          <w:sz w:val="22"/>
          <w:szCs w:val="22"/>
        </w:rPr>
      </w:pPr>
      <w:r>
        <w:rPr>
          <w:rFonts w:ascii="Calibri"/>
          <w:color w:val="231F20"/>
          <w:sz w:val="22"/>
        </w:rPr>
        <w:t>Existing</w:t>
      </w:r>
      <w:r>
        <w:rPr>
          <w:rFonts w:ascii="Calibri"/>
          <w:color w:val="231F20"/>
          <w:spacing w:val="-4"/>
          <w:sz w:val="22"/>
        </w:rPr>
        <w:t> </w:t>
      </w:r>
      <w:r>
        <w:rPr>
          <w:rFonts w:ascii="Calibri"/>
          <w:color w:val="231F20"/>
          <w:sz w:val="22"/>
        </w:rPr>
        <w:t>employees</w:t>
      </w:r>
      <w:r>
        <w:rPr>
          <w:rFonts w:ascii="Calibri"/>
          <w:color w:val="231F20"/>
          <w:spacing w:val="-4"/>
          <w:sz w:val="22"/>
        </w:rPr>
        <w:t> </w:t>
      </w:r>
      <w:r>
        <w:rPr>
          <w:rFonts w:ascii="Calibri"/>
          <w:color w:val="231F20"/>
          <w:sz w:val="22"/>
        </w:rPr>
        <w:t>may</w:t>
      </w:r>
      <w:r>
        <w:rPr>
          <w:rFonts w:ascii="Calibri"/>
          <w:color w:val="231F20"/>
          <w:spacing w:val="-4"/>
          <w:sz w:val="22"/>
        </w:rPr>
        <w:t> </w:t>
      </w:r>
      <w:r>
        <w:rPr>
          <w:rFonts w:ascii="Calibri"/>
          <w:color w:val="231F20"/>
          <w:sz w:val="22"/>
        </w:rPr>
        <w:t>feel</w:t>
      </w:r>
      <w:r>
        <w:rPr>
          <w:rFonts w:ascii="Calibri"/>
          <w:color w:val="231F20"/>
          <w:spacing w:val="-4"/>
          <w:sz w:val="22"/>
        </w:rPr>
        <w:t> </w:t>
      </w:r>
      <w:r>
        <w:rPr>
          <w:rFonts w:ascii="Calibri"/>
          <w:color w:val="231F20"/>
          <w:sz w:val="22"/>
        </w:rPr>
        <w:t>demotivated</w:t>
      </w:r>
      <w:r>
        <w:rPr>
          <w:rFonts w:ascii="Calibri"/>
          <w:color w:val="231F20"/>
          <w:spacing w:val="-4"/>
          <w:sz w:val="22"/>
        </w:rPr>
        <w:t> </w:t>
      </w:r>
      <w:r>
        <w:rPr>
          <w:rFonts w:ascii="Calibri"/>
          <w:color w:val="231F20"/>
          <w:sz w:val="22"/>
        </w:rPr>
        <w:t>if</w:t>
      </w:r>
      <w:r>
        <w:rPr>
          <w:rFonts w:ascii="Calibri"/>
          <w:color w:val="231F20"/>
          <w:spacing w:val="-4"/>
          <w:sz w:val="22"/>
        </w:rPr>
        <w:t> </w:t>
      </w:r>
      <w:r>
        <w:rPr>
          <w:rFonts w:ascii="Calibri"/>
          <w:color w:val="231F20"/>
          <w:sz w:val="22"/>
        </w:rPr>
        <w:t>they</w:t>
      </w:r>
      <w:r>
        <w:rPr>
          <w:rFonts w:ascii="Calibri"/>
          <w:color w:val="231F20"/>
          <w:spacing w:val="-4"/>
          <w:sz w:val="22"/>
        </w:rPr>
        <w:t> </w:t>
      </w:r>
      <w:r>
        <w:rPr>
          <w:rFonts w:ascii="Calibri"/>
          <w:color w:val="231F20"/>
          <w:sz w:val="22"/>
        </w:rPr>
        <w:t>believe</w:t>
      </w:r>
      <w:r>
        <w:rPr>
          <w:rFonts w:ascii="Calibri"/>
          <w:color w:val="231F20"/>
          <w:spacing w:val="-4"/>
          <w:sz w:val="22"/>
        </w:rPr>
        <w:t> </w:t>
      </w:r>
      <w:r>
        <w:rPr>
          <w:rFonts w:ascii="Calibri"/>
          <w:color w:val="231F20"/>
          <w:sz w:val="22"/>
        </w:rPr>
        <w:t>their</w:t>
      </w:r>
      <w:r>
        <w:rPr>
          <w:rFonts w:ascii="Calibri"/>
          <w:color w:val="231F20"/>
          <w:spacing w:val="-4"/>
          <w:sz w:val="22"/>
        </w:rPr>
        <w:t> </w:t>
      </w:r>
      <w:r>
        <w:rPr>
          <w:rFonts w:ascii="Calibri"/>
          <w:color w:val="231F20"/>
          <w:sz w:val="22"/>
        </w:rPr>
        <w:t>jobs</w:t>
      </w:r>
      <w:r>
        <w:rPr>
          <w:rFonts w:ascii="Calibri"/>
          <w:color w:val="231F20"/>
          <w:spacing w:val="-4"/>
          <w:sz w:val="22"/>
        </w:rPr>
        <w:t> </w:t>
      </w:r>
      <w:r>
        <w:rPr>
          <w:rFonts w:ascii="Calibri"/>
          <w:color w:val="231F20"/>
          <w:sz w:val="22"/>
        </w:rPr>
        <w:t>are</w:t>
      </w:r>
      <w:r>
        <w:rPr>
          <w:rFonts w:ascii="Calibri"/>
          <w:color w:val="231F20"/>
          <w:spacing w:val="-4"/>
          <w:sz w:val="22"/>
        </w:rPr>
        <w:t> </w:t>
      </w:r>
      <w:r>
        <w:rPr>
          <w:rFonts w:ascii="Calibri"/>
          <w:color w:val="231F20"/>
          <w:sz w:val="22"/>
        </w:rPr>
        <w:t>at</w:t>
      </w:r>
      <w:r>
        <w:rPr>
          <w:rFonts w:ascii="Calibri"/>
          <w:color w:val="231F20"/>
          <w:spacing w:val="-4"/>
          <w:sz w:val="22"/>
        </w:rPr>
        <w:t> </w:t>
      </w:r>
      <w:r>
        <w:rPr>
          <w:rFonts w:ascii="Calibri"/>
          <w:color w:val="231F20"/>
          <w:sz w:val="22"/>
        </w:rPr>
        <w:t>risk,</w:t>
      </w:r>
      <w:r>
        <w:rPr>
          <w:rFonts w:ascii="Calibri"/>
          <w:color w:val="231F20"/>
          <w:spacing w:val="-4"/>
          <w:sz w:val="22"/>
        </w:rPr>
        <w:t> </w:t>
      </w:r>
      <w:r>
        <w:rPr>
          <w:rFonts w:ascii="Calibri"/>
          <w:color w:val="231F20"/>
          <w:sz w:val="22"/>
        </w:rPr>
        <w:t>especially</w:t>
      </w:r>
      <w:r>
        <w:rPr>
          <w:rFonts w:ascii="Calibri"/>
          <w:color w:val="231F20"/>
          <w:spacing w:val="-4"/>
          <w:sz w:val="22"/>
        </w:rPr>
        <w:t> </w:t>
      </w:r>
      <w:r>
        <w:rPr>
          <w:rFonts w:ascii="Calibri"/>
          <w:color w:val="231F20"/>
          <w:sz w:val="22"/>
        </w:rPr>
        <w:t>if</w:t>
      </w:r>
      <w:r>
        <w:rPr>
          <w:rFonts w:ascii="Calibri"/>
          <w:color w:val="231F20"/>
          <w:spacing w:val="-4"/>
          <w:sz w:val="22"/>
        </w:rPr>
        <w:t> </w:t>
      </w:r>
      <w:r>
        <w:rPr>
          <w:rFonts w:ascii="Calibri"/>
          <w:color w:val="231F20"/>
          <w:sz w:val="22"/>
        </w:rPr>
        <w:t>previous </w:t>
      </w:r>
      <w:r>
        <w:rPr>
          <w:rFonts w:ascii="Calibri"/>
          <w:color w:val="231F20"/>
          <w:sz w:val="22"/>
        </w:rPr>
        <w:t>redundancies</w:t>
      </w:r>
      <w:r>
        <w:rPr>
          <w:rFonts w:ascii="Calibri"/>
          <w:color w:val="231F20"/>
          <w:spacing w:val="-5"/>
          <w:sz w:val="22"/>
        </w:rPr>
        <w:t> </w:t>
      </w:r>
      <w:r>
        <w:rPr>
          <w:rFonts w:ascii="Calibri"/>
          <w:color w:val="231F20"/>
          <w:sz w:val="22"/>
        </w:rPr>
        <w:t>resulted</w:t>
      </w:r>
      <w:r>
        <w:rPr>
          <w:rFonts w:ascii="Calibri"/>
          <w:color w:val="231F20"/>
          <w:spacing w:val="-5"/>
          <w:sz w:val="22"/>
        </w:rPr>
        <w:t> </w:t>
      </w:r>
      <w:r>
        <w:rPr>
          <w:rFonts w:ascii="Calibri"/>
          <w:color w:val="231F20"/>
          <w:sz w:val="22"/>
        </w:rPr>
        <w:t>from</w:t>
      </w:r>
      <w:r>
        <w:rPr>
          <w:rFonts w:ascii="Calibri"/>
          <w:color w:val="231F20"/>
          <w:spacing w:val="-5"/>
          <w:sz w:val="22"/>
        </w:rPr>
        <w:t> </w:t>
      </w:r>
      <w:r>
        <w:rPr>
          <w:rFonts w:ascii="Calibri"/>
          <w:color w:val="231F20"/>
          <w:sz w:val="22"/>
        </w:rPr>
        <w:t>outsourcing.</w:t>
      </w:r>
      <w:r>
        <w:rPr>
          <w:rFonts w:ascii="Calibri"/>
          <w:color w:val="231F20"/>
          <w:spacing w:val="-5"/>
          <w:sz w:val="22"/>
        </w:rPr>
        <w:t> </w:t>
      </w:r>
      <w:r>
        <w:rPr>
          <w:rFonts w:ascii="Calibri"/>
          <w:color w:val="231F20"/>
          <w:sz w:val="22"/>
        </w:rPr>
        <w:t>This</w:t>
      </w:r>
      <w:r>
        <w:rPr>
          <w:rFonts w:ascii="Calibri"/>
          <w:color w:val="231F20"/>
          <w:spacing w:val="-5"/>
          <w:sz w:val="22"/>
        </w:rPr>
        <w:t> </w:t>
      </w:r>
      <w:r>
        <w:rPr>
          <w:rFonts w:ascii="Calibri"/>
          <w:color w:val="231F20"/>
          <w:sz w:val="22"/>
        </w:rPr>
        <w:t>demotivation</w:t>
      </w:r>
      <w:r>
        <w:rPr>
          <w:rFonts w:ascii="Calibri"/>
          <w:color w:val="231F20"/>
          <w:spacing w:val="-5"/>
          <w:sz w:val="22"/>
        </w:rPr>
        <w:t> </w:t>
      </w:r>
      <w:r>
        <w:rPr>
          <w:rFonts w:ascii="Calibri"/>
          <w:color w:val="231F20"/>
          <w:sz w:val="22"/>
        </w:rPr>
        <w:t>can</w:t>
      </w:r>
      <w:r>
        <w:rPr>
          <w:rFonts w:ascii="Calibri"/>
          <w:color w:val="231F20"/>
          <w:spacing w:val="-5"/>
          <w:sz w:val="22"/>
        </w:rPr>
        <w:t> </w:t>
      </w:r>
      <w:r>
        <w:rPr>
          <w:rFonts w:ascii="Calibri"/>
          <w:color w:val="231F20"/>
          <w:sz w:val="22"/>
        </w:rPr>
        <w:t>increase</w:t>
      </w:r>
      <w:r>
        <w:rPr>
          <w:rFonts w:ascii="Calibri"/>
          <w:color w:val="231F20"/>
          <w:spacing w:val="-5"/>
          <w:sz w:val="22"/>
        </w:rPr>
        <w:t> </w:t>
      </w:r>
      <w:r>
        <w:rPr>
          <w:rFonts w:ascii="Calibri"/>
          <w:color w:val="231F20"/>
          <w:sz w:val="22"/>
        </w:rPr>
        <w:t>staff</w:t>
      </w:r>
      <w:r>
        <w:rPr>
          <w:rFonts w:ascii="Calibri"/>
          <w:color w:val="231F20"/>
          <w:spacing w:val="-5"/>
          <w:sz w:val="22"/>
        </w:rPr>
        <w:t> </w:t>
      </w:r>
      <w:r>
        <w:rPr>
          <w:rFonts w:ascii="Calibri"/>
          <w:color w:val="231F20"/>
          <w:sz w:val="22"/>
        </w:rPr>
        <w:t>turnover</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reduce </w:t>
      </w:r>
      <w:r>
        <w:rPr>
          <w:rFonts w:ascii="Calibri"/>
          <w:color w:val="231F20"/>
          <w:sz w:val="22"/>
        </w:rPr>
        <w:t>productivity</w:t>
      </w:r>
      <w:r>
        <w:rPr>
          <w:rFonts w:ascii="Calibri"/>
          <w:sz w:val="22"/>
        </w:rPr>
      </w:r>
    </w:p>
    <w:p>
      <w:pPr>
        <w:pStyle w:val="ListParagraph"/>
        <w:numPr>
          <w:ilvl w:val="2"/>
          <w:numId w:val="7"/>
        </w:numPr>
        <w:tabs>
          <w:tab w:pos="820" w:val="left" w:leader="none"/>
        </w:tabs>
        <w:spacing w:line="256" w:lineRule="auto" w:before="189" w:after="0"/>
        <w:ind w:left="820" w:right="552" w:hanging="360"/>
        <w:jc w:val="left"/>
        <w:rPr>
          <w:rFonts w:ascii="Calibri" w:hAnsi="Calibri" w:cs="Calibri" w:eastAsia="Calibri" w:hint="default"/>
          <w:sz w:val="22"/>
          <w:szCs w:val="22"/>
        </w:rPr>
      </w:pPr>
      <w:r>
        <w:rPr>
          <w:rFonts w:ascii="Calibri"/>
          <w:color w:val="231F20"/>
          <w:sz w:val="22"/>
        </w:rPr>
        <w:t>Quality of production/ product cannot be guaranteed. Quality control systems are now in the hands of producers</w:t>
      </w:r>
      <w:r>
        <w:rPr>
          <w:rFonts w:ascii="Calibri"/>
          <w:color w:val="231F20"/>
          <w:spacing w:val="-3"/>
          <w:sz w:val="22"/>
        </w:rPr>
        <w:t> </w:t>
      </w:r>
      <w:r>
        <w:rPr>
          <w:rFonts w:ascii="Calibri"/>
          <w:color w:val="231F20"/>
          <w:sz w:val="22"/>
        </w:rPr>
        <w:t>who</w:t>
      </w:r>
      <w:r>
        <w:rPr>
          <w:rFonts w:ascii="Calibri"/>
          <w:color w:val="231F20"/>
          <w:spacing w:val="-3"/>
          <w:sz w:val="22"/>
        </w:rPr>
        <w:t> </w:t>
      </w:r>
      <w:r>
        <w:rPr>
          <w:rFonts w:ascii="Calibri"/>
          <w:color w:val="231F20"/>
          <w:sz w:val="22"/>
        </w:rPr>
        <w:t>may</w:t>
      </w:r>
      <w:r>
        <w:rPr>
          <w:rFonts w:ascii="Calibri"/>
          <w:color w:val="231F20"/>
          <w:spacing w:val="-3"/>
          <w:sz w:val="22"/>
        </w:rPr>
        <w:t> </w:t>
      </w:r>
      <w:r>
        <w:rPr>
          <w:rFonts w:ascii="Calibri"/>
          <w:color w:val="231F20"/>
          <w:sz w:val="22"/>
        </w:rPr>
        <w:t>be</w:t>
      </w:r>
      <w:r>
        <w:rPr>
          <w:rFonts w:ascii="Calibri"/>
          <w:color w:val="231F20"/>
          <w:spacing w:val="-3"/>
          <w:sz w:val="22"/>
        </w:rPr>
        <w:t> </w:t>
      </w:r>
      <w:r>
        <w:rPr>
          <w:rFonts w:ascii="Calibri"/>
          <w:color w:val="231F20"/>
          <w:sz w:val="22"/>
        </w:rPr>
        <w:t>thousands</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miles</w:t>
      </w:r>
      <w:r>
        <w:rPr>
          <w:rFonts w:ascii="Calibri"/>
          <w:color w:val="231F20"/>
          <w:spacing w:val="-3"/>
          <w:sz w:val="22"/>
        </w:rPr>
        <w:t> </w:t>
      </w:r>
      <w:r>
        <w:rPr>
          <w:rFonts w:ascii="Calibri"/>
          <w:color w:val="231F20"/>
          <w:spacing w:val="-5"/>
          <w:sz w:val="22"/>
        </w:rPr>
        <w:t>away.</w:t>
      </w:r>
      <w:r>
        <w:rPr>
          <w:rFonts w:ascii="Calibri"/>
          <w:color w:val="231F20"/>
          <w:spacing w:val="-3"/>
          <w:sz w:val="22"/>
        </w:rPr>
        <w:t> </w:t>
      </w:r>
      <w:r>
        <w:rPr>
          <w:rFonts w:ascii="Calibri"/>
          <w:color w:val="231F20"/>
          <w:sz w:val="22"/>
        </w:rPr>
        <w:t>Even</w:t>
      </w:r>
      <w:r>
        <w:rPr>
          <w:rFonts w:ascii="Calibri"/>
          <w:color w:val="231F20"/>
          <w:spacing w:val="-3"/>
          <w:sz w:val="22"/>
        </w:rPr>
        <w:t> </w:t>
      </w:r>
      <w:r>
        <w:rPr>
          <w:rFonts w:ascii="Calibri"/>
          <w:color w:val="231F20"/>
          <w:sz w:val="22"/>
        </w:rPr>
        <w:t>if</w:t>
      </w:r>
      <w:r>
        <w:rPr>
          <w:rFonts w:ascii="Calibri"/>
          <w:color w:val="231F20"/>
          <w:spacing w:val="-3"/>
          <w:sz w:val="22"/>
        </w:rPr>
        <w:t> </w:t>
      </w:r>
      <w:r>
        <w:rPr>
          <w:rFonts w:ascii="Calibri"/>
          <w:color w:val="231F20"/>
          <w:sz w:val="22"/>
        </w:rPr>
        <w:t>quality</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maintained,</w:t>
      </w:r>
      <w:r>
        <w:rPr>
          <w:rFonts w:ascii="Calibri"/>
          <w:color w:val="231F20"/>
          <w:spacing w:val="-3"/>
          <w:sz w:val="22"/>
        </w:rPr>
        <w:t> </w:t>
      </w:r>
      <w:r>
        <w:rPr>
          <w:rFonts w:ascii="Calibri"/>
          <w:color w:val="231F20"/>
          <w:sz w:val="22"/>
        </w:rPr>
        <w:t>it</w:t>
      </w:r>
      <w:r>
        <w:rPr>
          <w:rFonts w:ascii="Calibri"/>
          <w:color w:val="231F20"/>
          <w:spacing w:val="-3"/>
          <w:sz w:val="22"/>
        </w:rPr>
        <w:t> </w:t>
      </w:r>
      <w:r>
        <w:rPr>
          <w:rFonts w:ascii="Calibri"/>
          <w:color w:val="231F20"/>
          <w:sz w:val="22"/>
        </w:rPr>
        <w:t>may</w:t>
      </w:r>
      <w:r>
        <w:rPr>
          <w:rFonts w:ascii="Calibri"/>
          <w:color w:val="231F20"/>
          <w:spacing w:val="-3"/>
          <w:sz w:val="22"/>
        </w:rPr>
        <w:t> </w:t>
      </w:r>
      <w:r>
        <w:rPr>
          <w:rFonts w:ascii="Calibri"/>
          <w:color w:val="231F20"/>
          <w:sz w:val="22"/>
        </w:rPr>
        <w:t>be</w:t>
      </w:r>
      <w:r>
        <w:rPr>
          <w:rFonts w:ascii="Calibri"/>
          <w:color w:val="231F20"/>
          <w:spacing w:val="-3"/>
          <w:sz w:val="22"/>
        </w:rPr>
        <w:t> </w:t>
      </w:r>
      <w:r>
        <w:rPr>
          <w:rFonts w:ascii="Calibri"/>
          <w:color w:val="231F20"/>
          <w:sz w:val="22"/>
        </w:rPr>
        <w:t>more</w:t>
      </w:r>
      <w:r>
        <w:rPr>
          <w:rFonts w:ascii="Calibri"/>
          <w:color w:val="231F20"/>
          <w:spacing w:val="-3"/>
          <w:sz w:val="22"/>
        </w:rPr>
        <w:t> </w:t>
      </w:r>
      <w:r>
        <w:rPr>
          <w:rFonts w:ascii="Calibri"/>
          <w:color w:val="231F20"/>
          <w:sz w:val="22"/>
        </w:rPr>
        <w:t>difficult</w:t>
      </w:r>
      <w:r>
        <w:rPr>
          <w:rFonts w:ascii="Calibri"/>
          <w:color w:val="231F20"/>
          <w:spacing w:val="-3"/>
          <w:sz w:val="22"/>
        </w:rPr>
        <w:t> </w:t>
      </w:r>
      <w:r>
        <w:rPr>
          <w:rFonts w:ascii="Calibri"/>
          <w:color w:val="231F20"/>
          <w:sz w:val="22"/>
        </w:rPr>
        <w:t>to </w:t>
      </w:r>
      <w:r>
        <w:rPr>
          <w:rFonts w:ascii="Calibri"/>
          <w:color w:val="231F20"/>
          <w:sz w:val="22"/>
        </w:rPr>
        <w:t>keep up with improvements in quality from competitor</w:t>
      </w:r>
      <w:r>
        <w:rPr>
          <w:rFonts w:ascii="Calibri"/>
          <w:color w:val="231F20"/>
          <w:spacing w:val="-35"/>
          <w:sz w:val="22"/>
        </w:rPr>
        <w:t> </w:t>
      </w:r>
      <w:r>
        <w:rPr>
          <w:rFonts w:ascii="Calibri"/>
          <w:color w:val="231F20"/>
          <w:sz w:val="22"/>
        </w:rPr>
        <w:t>companies</w:t>
      </w:r>
      <w:r>
        <w:rPr>
          <w:rFonts w:ascii="Calibri"/>
          <w:sz w:val="22"/>
        </w:rPr>
      </w:r>
    </w:p>
    <w:p>
      <w:pPr>
        <w:pStyle w:val="ListParagraph"/>
        <w:numPr>
          <w:ilvl w:val="2"/>
          <w:numId w:val="7"/>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color w:val="231F20"/>
          <w:sz w:val="22"/>
        </w:rPr>
        <w:t>More difficult to implement JIT</w:t>
      </w:r>
      <w:r>
        <w:rPr>
          <w:rFonts w:ascii="Calibri"/>
          <w:color w:val="231F20"/>
          <w:spacing w:val="-28"/>
          <w:sz w:val="22"/>
        </w:rPr>
        <w:t> </w:t>
      </w:r>
      <w:r>
        <w:rPr>
          <w:rFonts w:ascii="Calibri"/>
          <w:color w:val="231F20"/>
          <w:sz w:val="22"/>
        </w:rPr>
        <w:t>systems</w:t>
      </w:r>
      <w:r>
        <w:rPr>
          <w:rFonts w:ascii="Calibri"/>
          <w:sz w:val="22"/>
        </w:rPr>
      </w:r>
    </w:p>
    <w:p>
      <w:pPr>
        <w:pStyle w:val="ListParagraph"/>
        <w:numPr>
          <w:ilvl w:val="2"/>
          <w:numId w:val="7"/>
        </w:numPr>
        <w:tabs>
          <w:tab w:pos="820" w:val="left" w:leader="none"/>
        </w:tabs>
        <w:spacing w:line="256" w:lineRule="auto" w:before="207" w:after="0"/>
        <w:ind w:left="820" w:right="130" w:hanging="360"/>
        <w:jc w:val="left"/>
        <w:rPr>
          <w:rFonts w:ascii="Calibri" w:hAnsi="Calibri" w:cs="Calibri" w:eastAsia="Calibri" w:hint="default"/>
          <w:sz w:val="22"/>
          <w:szCs w:val="22"/>
        </w:rPr>
      </w:pPr>
      <w:r>
        <w:rPr>
          <w:rFonts w:ascii="Calibri"/>
          <w:color w:val="231F20"/>
          <w:sz w:val="22"/>
        </w:rPr>
        <w:t>Breakdown in communication in the production chain. It is often difficult for functional departments to talk to</w:t>
      </w:r>
      <w:r>
        <w:rPr>
          <w:rFonts w:ascii="Calibri"/>
          <w:color w:val="231F20"/>
          <w:spacing w:val="-3"/>
          <w:sz w:val="22"/>
        </w:rPr>
        <w:t> </w:t>
      </w:r>
      <w:r>
        <w:rPr>
          <w:rFonts w:ascii="Calibri"/>
          <w:color w:val="231F20"/>
          <w:sz w:val="22"/>
        </w:rPr>
        <w:t>each</w:t>
      </w:r>
      <w:r>
        <w:rPr>
          <w:rFonts w:ascii="Calibri"/>
          <w:color w:val="231F20"/>
          <w:spacing w:val="-3"/>
          <w:sz w:val="22"/>
        </w:rPr>
        <w:t> </w:t>
      </w:r>
      <w:r>
        <w:rPr>
          <w:rFonts w:ascii="Calibri"/>
          <w:color w:val="231F20"/>
          <w:sz w:val="22"/>
        </w:rPr>
        <w:t>other</w:t>
      </w:r>
      <w:r>
        <w:rPr>
          <w:rFonts w:ascii="Calibri"/>
          <w:color w:val="231F20"/>
          <w:spacing w:val="-3"/>
          <w:sz w:val="22"/>
        </w:rPr>
        <w:t> </w:t>
      </w:r>
      <w:r>
        <w:rPr>
          <w:rFonts w:ascii="Calibri"/>
          <w:color w:val="231F20"/>
          <w:sz w:val="22"/>
        </w:rPr>
        <w:t>when</w:t>
      </w:r>
      <w:r>
        <w:rPr>
          <w:rFonts w:ascii="Calibri"/>
          <w:color w:val="231F20"/>
          <w:spacing w:val="-3"/>
          <w:sz w:val="22"/>
        </w:rPr>
        <w:t> </w:t>
      </w:r>
      <w:r>
        <w:rPr>
          <w:rFonts w:ascii="Calibri"/>
          <w:color w:val="231F20"/>
          <w:sz w:val="22"/>
        </w:rPr>
        <w:t>they</w:t>
      </w:r>
      <w:r>
        <w:rPr>
          <w:rFonts w:ascii="Calibri"/>
          <w:color w:val="231F20"/>
          <w:spacing w:val="-3"/>
          <w:sz w:val="22"/>
        </w:rPr>
        <w:t> </w:t>
      </w:r>
      <w:r>
        <w:rPr>
          <w:rFonts w:ascii="Calibri"/>
          <w:color w:val="231F20"/>
          <w:sz w:val="22"/>
        </w:rPr>
        <w:t>are</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same</w:t>
      </w:r>
      <w:r>
        <w:rPr>
          <w:rFonts w:ascii="Calibri"/>
          <w:color w:val="231F20"/>
          <w:spacing w:val="-3"/>
          <w:sz w:val="22"/>
        </w:rPr>
        <w:t> </w:t>
      </w:r>
      <w:r>
        <w:rPr>
          <w:rFonts w:ascii="Calibri"/>
          <w:color w:val="231F20"/>
          <w:sz w:val="22"/>
        </w:rPr>
        <w:t>building.</w:t>
      </w:r>
      <w:r>
        <w:rPr>
          <w:rFonts w:ascii="Calibri"/>
          <w:color w:val="231F20"/>
          <w:spacing w:val="-3"/>
          <w:sz w:val="22"/>
        </w:rPr>
        <w:t> </w:t>
      </w:r>
      <w:r>
        <w:rPr>
          <w:rFonts w:ascii="Calibri"/>
          <w:color w:val="231F20"/>
          <w:sz w:val="22"/>
        </w:rPr>
        <w:t>Speedy</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effective</w:t>
      </w:r>
      <w:r>
        <w:rPr>
          <w:rFonts w:ascii="Calibri"/>
          <w:color w:val="231F20"/>
          <w:spacing w:val="-3"/>
          <w:sz w:val="22"/>
        </w:rPr>
        <w:t> </w:t>
      </w:r>
      <w:r>
        <w:rPr>
          <w:rFonts w:ascii="Calibri"/>
          <w:color w:val="231F20"/>
          <w:sz w:val="22"/>
        </w:rPr>
        <w:t>communication</w:t>
      </w:r>
      <w:r>
        <w:rPr>
          <w:rFonts w:ascii="Calibri"/>
          <w:color w:val="231F20"/>
          <w:spacing w:val="-3"/>
          <w:sz w:val="22"/>
        </w:rPr>
        <w:t> </w:t>
      </w:r>
      <w:r>
        <w:rPr>
          <w:rFonts w:ascii="Calibri"/>
          <w:color w:val="231F20"/>
          <w:sz w:val="22"/>
        </w:rPr>
        <w:t>becomes</w:t>
      </w:r>
      <w:r>
        <w:rPr>
          <w:rFonts w:ascii="Calibri"/>
          <w:color w:val="231F20"/>
          <w:spacing w:val="-3"/>
          <w:sz w:val="22"/>
        </w:rPr>
        <w:t> </w:t>
      </w:r>
      <w:r>
        <w:rPr>
          <w:rFonts w:ascii="Calibri"/>
          <w:color w:val="231F20"/>
          <w:sz w:val="22"/>
        </w:rPr>
        <w:t>much</w:t>
      </w:r>
      <w:r>
        <w:rPr>
          <w:rFonts w:ascii="Calibri"/>
          <w:color w:val="231F20"/>
          <w:spacing w:val="-3"/>
          <w:sz w:val="22"/>
        </w:rPr>
        <w:t> </w:t>
      </w:r>
      <w:r>
        <w:rPr>
          <w:rFonts w:ascii="Calibri"/>
          <w:color w:val="231F20"/>
          <w:sz w:val="22"/>
        </w:rPr>
        <w:t>more </w:t>
      </w:r>
      <w:r>
        <w:rPr>
          <w:rFonts w:ascii="Calibri"/>
          <w:color w:val="231F20"/>
          <w:sz w:val="22"/>
        </w:rPr>
        <w:t>difficult</w:t>
      </w:r>
      <w:r>
        <w:rPr>
          <w:rFonts w:ascii="Calibri"/>
          <w:color w:val="231F20"/>
          <w:spacing w:val="-4"/>
          <w:sz w:val="22"/>
        </w:rPr>
        <w:t> </w:t>
      </w:r>
      <w:r>
        <w:rPr>
          <w:rFonts w:ascii="Calibri"/>
          <w:color w:val="231F20"/>
          <w:sz w:val="22"/>
        </w:rPr>
        <w:t>when</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person</w:t>
      </w:r>
      <w:r>
        <w:rPr>
          <w:rFonts w:ascii="Calibri"/>
          <w:color w:val="231F20"/>
          <w:spacing w:val="-4"/>
          <w:sz w:val="22"/>
        </w:rPr>
        <w:t> </w:t>
      </w:r>
      <w:r>
        <w:rPr>
          <w:rFonts w:ascii="Calibri"/>
          <w:color w:val="231F20"/>
          <w:sz w:val="22"/>
        </w:rPr>
        <w:t>you</w:t>
      </w:r>
      <w:r>
        <w:rPr>
          <w:rFonts w:ascii="Calibri"/>
          <w:color w:val="231F20"/>
          <w:spacing w:val="-4"/>
          <w:sz w:val="22"/>
        </w:rPr>
        <w:t> </w:t>
      </w:r>
      <w:r>
        <w:rPr>
          <w:rFonts w:ascii="Calibri"/>
          <w:color w:val="231F20"/>
          <w:sz w:val="22"/>
        </w:rPr>
        <w:t>need</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talk</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is</w:t>
      </w:r>
      <w:r>
        <w:rPr>
          <w:rFonts w:ascii="Calibri"/>
          <w:color w:val="231F20"/>
          <w:spacing w:val="-4"/>
          <w:sz w:val="22"/>
        </w:rPr>
        <w:t> </w:t>
      </w:r>
      <w:r>
        <w:rPr>
          <w:rFonts w:ascii="Calibri"/>
          <w:color w:val="231F20"/>
          <w:sz w:val="22"/>
        </w:rPr>
        <w:t>on</w:t>
      </w:r>
      <w:r>
        <w:rPr>
          <w:rFonts w:ascii="Calibri"/>
          <w:color w:val="231F20"/>
          <w:spacing w:val="-4"/>
          <w:sz w:val="22"/>
        </w:rPr>
        <w:t> </w:t>
      </w:r>
      <w:r>
        <w:rPr>
          <w:rFonts w:ascii="Calibri"/>
          <w:color w:val="231F20"/>
          <w:sz w:val="22"/>
        </w:rPr>
        <w:t>another</w:t>
      </w:r>
      <w:r>
        <w:rPr>
          <w:rFonts w:ascii="Calibri"/>
          <w:color w:val="231F20"/>
          <w:spacing w:val="-4"/>
          <w:sz w:val="22"/>
        </w:rPr>
        <w:t> </w:t>
      </w:r>
      <w:r>
        <w:rPr>
          <w:rFonts w:ascii="Calibri"/>
          <w:color w:val="231F20"/>
          <w:sz w:val="22"/>
        </w:rPr>
        <w:t>continent</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speaks</w:t>
      </w:r>
      <w:r>
        <w:rPr>
          <w:rFonts w:ascii="Calibri"/>
          <w:color w:val="231F20"/>
          <w:spacing w:val="-4"/>
          <w:sz w:val="22"/>
        </w:rPr>
        <w:t> </w:t>
      </w:r>
      <w:r>
        <w:rPr>
          <w:rFonts w:ascii="Calibri"/>
          <w:color w:val="231F20"/>
          <w:sz w:val="22"/>
        </w:rPr>
        <w:t>a</w:t>
      </w:r>
      <w:r>
        <w:rPr>
          <w:rFonts w:ascii="Calibri"/>
          <w:color w:val="231F20"/>
          <w:spacing w:val="-4"/>
          <w:sz w:val="22"/>
        </w:rPr>
        <w:t> </w:t>
      </w:r>
      <w:r>
        <w:rPr>
          <w:rFonts w:ascii="Calibri"/>
          <w:color w:val="231F20"/>
          <w:sz w:val="22"/>
        </w:rPr>
        <w:t>different</w:t>
      </w:r>
      <w:r>
        <w:rPr>
          <w:rFonts w:ascii="Calibri"/>
          <w:color w:val="231F20"/>
          <w:spacing w:val="-4"/>
          <w:sz w:val="22"/>
        </w:rPr>
        <w:t> </w:t>
      </w:r>
      <w:r>
        <w:rPr>
          <w:rFonts w:ascii="Calibri"/>
          <w:color w:val="231F20"/>
          <w:sz w:val="22"/>
        </w:rPr>
        <w:t>language</w:t>
      </w:r>
      <w:r>
        <w:rPr>
          <w:rFonts w:ascii="Calibri"/>
          <w:sz w:val="22"/>
        </w:rPr>
      </w:r>
    </w:p>
    <w:p>
      <w:pPr>
        <w:spacing w:after="0" w:line="256" w:lineRule="auto"/>
        <w:jc w:val="left"/>
        <w:rPr>
          <w:rFonts w:ascii="Calibri" w:hAnsi="Calibri" w:cs="Calibri" w:eastAsia="Calibri" w:hint="default"/>
          <w:sz w:val="22"/>
          <w:szCs w:val="22"/>
        </w:rPr>
        <w:sectPr>
          <w:pgSz w:w="11910" w:h="16840"/>
          <w:pgMar w:top="680" w:bottom="280" w:left="620" w:right="620"/>
        </w:sectPr>
      </w:pPr>
    </w:p>
    <w:p>
      <w:pPr>
        <w:pStyle w:val="ListParagraph"/>
        <w:numPr>
          <w:ilvl w:val="2"/>
          <w:numId w:val="7"/>
        </w:numPr>
        <w:tabs>
          <w:tab w:pos="820" w:val="left" w:leader="none"/>
        </w:tabs>
        <w:spacing w:line="256" w:lineRule="auto" w:before="46" w:after="0"/>
        <w:ind w:left="820" w:right="478" w:hanging="360"/>
        <w:jc w:val="left"/>
        <w:rPr>
          <w:rFonts w:ascii="Calibri" w:hAnsi="Calibri" w:cs="Calibri" w:eastAsia="Calibri" w:hint="default"/>
          <w:sz w:val="22"/>
          <w:szCs w:val="22"/>
        </w:rPr>
      </w:pPr>
      <w:r>
        <w:rPr>
          <w:rFonts w:ascii="Calibri"/>
          <w:color w:val="231F20"/>
          <w:sz w:val="22"/>
        </w:rPr>
        <w:t>Loss</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security</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data.</w:t>
      </w:r>
      <w:r>
        <w:rPr>
          <w:rFonts w:ascii="Calibri"/>
          <w:color w:val="231F20"/>
          <w:spacing w:val="-3"/>
          <w:sz w:val="22"/>
        </w:rPr>
        <w:t> </w:t>
      </w:r>
      <w:r>
        <w:rPr>
          <w:rFonts w:ascii="Calibri"/>
          <w:color w:val="231F20"/>
          <w:sz w:val="22"/>
        </w:rPr>
        <w:t>There</w:t>
      </w:r>
      <w:r>
        <w:rPr>
          <w:rFonts w:ascii="Calibri"/>
          <w:color w:val="231F20"/>
          <w:spacing w:val="-3"/>
          <w:sz w:val="22"/>
        </w:rPr>
        <w:t> </w:t>
      </w:r>
      <w:r>
        <w:rPr>
          <w:rFonts w:ascii="Calibri"/>
          <w:color w:val="231F20"/>
          <w:sz w:val="22"/>
        </w:rPr>
        <w:t>have</w:t>
      </w:r>
      <w:r>
        <w:rPr>
          <w:rFonts w:ascii="Calibri"/>
          <w:color w:val="231F20"/>
          <w:spacing w:val="-3"/>
          <w:sz w:val="22"/>
        </w:rPr>
        <w:t> </w:t>
      </w:r>
      <w:r>
        <w:rPr>
          <w:rFonts w:ascii="Calibri"/>
          <w:color w:val="231F20"/>
          <w:sz w:val="22"/>
        </w:rPr>
        <w:t>been</w:t>
      </w:r>
      <w:r>
        <w:rPr>
          <w:rFonts w:ascii="Calibri"/>
          <w:color w:val="231F20"/>
          <w:spacing w:val="-3"/>
          <w:sz w:val="22"/>
        </w:rPr>
        <w:t> </w:t>
      </w:r>
      <w:r>
        <w:rPr>
          <w:rFonts w:ascii="Calibri"/>
          <w:color w:val="231F20"/>
          <w:sz w:val="22"/>
        </w:rPr>
        <w:t>cases</w:t>
      </w:r>
      <w:r>
        <w:rPr>
          <w:rFonts w:ascii="Calibri"/>
          <w:color w:val="231F20"/>
          <w:spacing w:val="-3"/>
          <w:sz w:val="22"/>
        </w:rPr>
        <w:t> </w:t>
      </w:r>
      <w:r>
        <w:rPr>
          <w:rFonts w:ascii="Calibri"/>
          <w:color w:val="231F20"/>
          <w:sz w:val="22"/>
        </w:rPr>
        <w:t>where</w:t>
      </w:r>
      <w:r>
        <w:rPr>
          <w:rFonts w:ascii="Calibri"/>
          <w:color w:val="231F20"/>
          <w:spacing w:val="-3"/>
          <w:sz w:val="22"/>
        </w:rPr>
        <w:t> </w:t>
      </w:r>
      <w:r>
        <w:rPr>
          <w:rFonts w:ascii="Calibri"/>
          <w:color w:val="231F20"/>
          <w:sz w:val="22"/>
        </w:rPr>
        <w:t>customer</w:t>
      </w:r>
      <w:r>
        <w:rPr>
          <w:rFonts w:ascii="Calibri"/>
          <w:color w:val="231F20"/>
          <w:spacing w:val="-3"/>
          <w:sz w:val="22"/>
        </w:rPr>
        <w:t> </w:t>
      </w:r>
      <w:r>
        <w:rPr>
          <w:rFonts w:ascii="Calibri"/>
          <w:color w:val="231F20"/>
          <w:sz w:val="22"/>
        </w:rPr>
        <w:t>data</w:t>
      </w:r>
      <w:r>
        <w:rPr>
          <w:rFonts w:ascii="Calibri"/>
          <w:color w:val="231F20"/>
          <w:spacing w:val="-3"/>
          <w:sz w:val="22"/>
        </w:rPr>
        <w:t> </w:t>
      </w:r>
      <w:r>
        <w:rPr>
          <w:rFonts w:ascii="Calibri"/>
          <w:color w:val="231F20"/>
          <w:sz w:val="22"/>
        </w:rPr>
        <w:t>has</w:t>
      </w:r>
      <w:r>
        <w:rPr>
          <w:rFonts w:ascii="Calibri"/>
          <w:color w:val="231F20"/>
          <w:spacing w:val="-3"/>
          <w:sz w:val="22"/>
        </w:rPr>
        <w:t> </w:t>
      </w:r>
      <w:r>
        <w:rPr>
          <w:rFonts w:ascii="Calibri"/>
          <w:color w:val="231F20"/>
          <w:sz w:val="22"/>
        </w:rPr>
        <w:t>been</w:t>
      </w:r>
      <w:r>
        <w:rPr>
          <w:rFonts w:ascii="Calibri"/>
          <w:color w:val="231F20"/>
          <w:spacing w:val="-3"/>
          <w:sz w:val="22"/>
        </w:rPr>
        <w:t> </w:t>
      </w:r>
      <w:r>
        <w:rPr>
          <w:rFonts w:ascii="Calibri"/>
          <w:color w:val="231F20"/>
          <w:sz w:val="22"/>
        </w:rPr>
        <w:t>made</w:t>
      </w:r>
      <w:r>
        <w:rPr>
          <w:rFonts w:ascii="Calibri"/>
          <w:color w:val="231F20"/>
          <w:spacing w:val="-3"/>
          <w:sz w:val="22"/>
        </w:rPr>
        <w:t> </w:t>
      </w:r>
      <w:r>
        <w:rPr>
          <w:rFonts w:ascii="Calibri"/>
          <w:color w:val="231F20"/>
          <w:sz w:val="22"/>
        </w:rPr>
        <w:t>available</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external </w:t>
      </w:r>
      <w:r>
        <w:rPr>
          <w:rFonts w:ascii="Calibri"/>
          <w:color w:val="231F20"/>
          <w:sz w:val="22"/>
        </w:rPr>
        <w:t>organisations from subcontracting businesses. In the worst cases the information has been passed to competitors or even criminal</w:t>
      </w:r>
      <w:r>
        <w:rPr>
          <w:rFonts w:ascii="Calibri"/>
          <w:color w:val="231F20"/>
          <w:spacing w:val="-22"/>
          <w:sz w:val="22"/>
        </w:rPr>
        <w:t> </w:t>
      </w:r>
      <w:r>
        <w:rPr>
          <w:rFonts w:ascii="Calibri"/>
          <w:color w:val="231F20"/>
          <w:sz w:val="22"/>
        </w:rPr>
        <w:t>gangs</w:t>
      </w:r>
      <w:r>
        <w:rPr>
          <w:rFonts w:ascii="Calibri"/>
          <w:sz w:val="22"/>
        </w:rPr>
      </w:r>
    </w:p>
    <w:p>
      <w:pPr>
        <w:pStyle w:val="ListParagraph"/>
        <w:numPr>
          <w:ilvl w:val="2"/>
          <w:numId w:val="7"/>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color w:val="231F20"/>
          <w:sz w:val="22"/>
        </w:rPr>
        <w:t>Lost</w:t>
      </w:r>
      <w:r>
        <w:rPr>
          <w:rFonts w:ascii="Calibri"/>
          <w:color w:val="231F20"/>
          <w:spacing w:val="-4"/>
          <w:sz w:val="22"/>
        </w:rPr>
        <w:t> </w:t>
      </w:r>
      <w:r>
        <w:rPr>
          <w:rFonts w:ascii="Calibri"/>
          <w:color w:val="231F20"/>
          <w:sz w:val="22"/>
        </w:rPr>
        <w:t>tax</w:t>
      </w:r>
      <w:r>
        <w:rPr>
          <w:rFonts w:ascii="Calibri"/>
          <w:color w:val="231F20"/>
          <w:spacing w:val="-4"/>
          <w:sz w:val="22"/>
        </w:rPr>
        <w:t> </w:t>
      </w:r>
      <w:r>
        <w:rPr>
          <w:rFonts w:ascii="Calibri"/>
          <w:color w:val="231F20"/>
          <w:sz w:val="22"/>
        </w:rPr>
        <w:t>revenues</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home</w:t>
      </w:r>
      <w:r>
        <w:rPr>
          <w:rFonts w:ascii="Calibri"/>
          <w:color w:val="231F20"/>
          <w:spacing w:val="-4"/>
          <w:sz w:val="22"/>
        </w:rPr>
        <w:t> </w:t>
      </w:r>
      <w:r>
        <w:rPr>
          <w:rFonts w:ascii="Calibri"/>
          <w:color w:val="231F20"/>
          <w:sz w:val="22"/>
        </w:rPr>
        <w:t>government</w:t>
      </w:r>
      <w:r>
        <w:rPr>
          <w:rFonts w:ascii="Calibri"/>
          <w:color w:val="231F20"/>
          <w:spacing w:val="-4"/>
          <w:sz w:val="22"/>
        </w:rPr>
        <w:t> </w:t>
      </w:r>
      <w:r>
        <w:rPr>
          <w:rFonts w:ascii="Calibri"/>
          <w:color w:val="231F20"/>
          <w:sz w:val="22"/>
        </w:rPr>
        <w:t>when</w:t>
      </w:r>
      <w:r>
        <w:rPr>
          <w:rFonts w:ascii="Calibri"/>
          <w:color w:val="231F20"/>
          <w:spacing w:val="-4"/>
          <w:sz w:val="22"/>
        </w:rPr>
        <w:t> </w:t>
      </w:r>
      <w:r>
        <w:rPr>
          <w:rFonts w:ascii="Calibri"/>
          <w:color w:val="231F20"/>
          <w:sz w:val="22"/>
        </w:rPr>
        <w:t>offshoring</w:t>
      </w:r>
      <w:r>
        <w:rPr>
          <w:rFonts w:ascii="Calibri"/>
          <w:color w:val="231F20"/>
          <w:spacing w:val="-4"/>
          <w:sz w:val="22"/>
        </w:rPr>
        <w:t> </w:t>
      </w:r>
      <w:r>
        <w:rPr>
          <w:rFonts w:ascii="Calibri"/>
          <w:color w:val="231F20"/>
          <w:sz w:val="22"/>
        </w:rPr>
        <w:t>is</w:t>
      </w:r>
      <w:r>
        <w:rPr>
          <w:rFonts w:ascii="Calibri"/>
          <w:color w:val="231F20"/>
          <w:spacing w:val="-4"/>
          <w:sz w:val="22"/>
        </w:rPr>
        <w:t> </w:t>
      </w:r>
      <w:r>
        <w:rPr>
          <w:rFonts w:ascii="Calibri"/>
          <w:color w:val="231F20"/>
          <w:sz w:val="22"/>
        </w:rPr>
        <w:t>used.</w:t>
      </w:r>
      <w:r>
        <w:rPr>
          <w:rFonts w:ascii="Calibri"/>
          <w:sz w:val="22"/>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2" w:after="0"/>
        <w:ind w:right="0"/>
        <w:rPr>
          <w:rFonts w:ascii="Calibri" w:hAnsi="Calibri" w:cs="Calibri" w:eastAsia="Calibri" w:hint="default"/>
          <w:sz w:val="16"/>
          <w:szCs w:val="16"/>
        </w:r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325" w:hRule="exact"/>
        </w:trPr>
        <w:tc>
          <w:tcPr>
            <w:tcW w:w="10446" w:type="dxa"/>
            <w:tcBorders>
              <w:top w:val="single" w:sz="8"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Discussion themes</w:t>
            </w:r>
            <w:r>
              <w:rPr>
                <w:rFonts w:ascii="Calibri"/>
                <w:sz w:val="22"/>
              </w:rPr>
            </w:r>
          </w:p>
        </w:tc>
      </w:tr>
      <w:tr>
        <w:trPr>
          <w:trHeight w:val="419" w:hRule="exact"/>
        </w:trPr>
        <w:tc>
          <w:tcPr>
            <w:tcW w:w="10446" w:type="dxa"/>
            <w:tcBorders>
              <w:top w:val="single" w:sz="8" w:space="0" w:color="FFFFFF"/>
              <w:left w:val="single" w:sz="8" w:space="0" w:color="FFFFFF"/>
              <w:bottom w:val="nil" w:sz="6" w:space="0" w:color="auto"/>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Using</w:t>
            </w:r>
            <w:r>
              <w:rPr>
                <w:rFonts w:ascii="Calibri"/>
                <w:color w:val="231F20"/>
                <w:spacing w:val="-7"/>
                <w:sz w:val="22"/>
              </w:rPr>
              <w:t> </w:t>
            </w:r>
            <w:r>
              <w:rPr>
                <w:rFonts w:ascii="Calibri"/>
                <w:color w:val="231F20"/>
                <w:sz w:val="22"/>
              </w:rPr>
              <w:t>the</w:t>
            </w:r>
            <w:r>
              <w:rPr>
                <w:rFonts w:ascii="Calibri"/>
                <w:color w:val="231F20"/>
                <w:spacing w:val="-7"/>
                <w:sz w:val="22"/>
              </w:rPr>
              <w:t> </w:t>
            </w:r>
            <w:r>
              <w:rPr>
                <w:rFonts w:ascii="Calibri"/>
                <w:color w:val="231F20"/>
                <w:sz w:val="22"/>
              </w:rPr>
              <w:t>Ansoff</w:t>
            </w:r>
            <w:r>
              <w:rPr>
                <w:rFonts w:ascii="Calibri"/>
                <w:color w:val="231F20"/>
                <w:spacing w:val="-7"/>
                <w:sz w:val="22"/>
              </w:rPr>
              <w:t> </w:t>
            </w:r>
            <w:r>
              <w:rPr>
                <w:rFonts w:ascii="Calibri"/>
                <w:color w:val="231F20"/>
                <w:sz w:val="22"/>
              </w:rPr>
              <w:t>matrix</w:t>
            </w:r>
            <w:r>
              <w:rPr>
                <w:rFonts w:ascii="Calibri"/>
                <w:color w:val="231F20"/>
                <w:spacing w:val="-7"/>
                <w:sz w:val="22"/>
              </w:rPr>
              <w:t> </w:t>
            </w:r>
            <w:r>
              <w:rPr>
                <w:rFonts w:ascii="Calibri"/>
                <w:color w:val="231F20"/>
                <w:sz w:val="22"/>
              </w:rPr>
              <w:t>explain</w:t>
            </w:r>
            <w:r>
              <w:rPr>
                <w:rFonts w:ascii="Calibri"/>
                <w:color w:val="231F20"/>
                <w:spacing w:val="-7"/>
                <w:sz w:val="22"/>
              </w:rPr>
              <w:t> </w:t>
            </w:r>
            <w:r>
              <w:rPr>
                <w:rFonts w:ascii="Calibri"/>
                <w:color w:val="231F20"/>
                <w:sz w:val="22"/>
              </w:rPr>
              <w:t>the</w:t>
            </w:r>
            <w:r>
              <w:rPr>
                <w:rFonts w:ascii="Calibri"/>
                <w:color w:val="231F20"/>
                <w:spacing w:val="-7"/>
                <w:sz w:val="22"/>
              </w:rPr>
              <w:t> </w:t>
            </w:r>
            <w:r>
              <w:rPr>
                <w:rFonts w:ascii="Calibri"/>
                <w:color w:val="231F20"/>
                <w:sz w:val="22"/>
              </w:rPr>
              <w:t>four</w:t>
            </w:r>
            <w:r>
              <w:rPr>
                <w:rFonts w:ascii="Calibri"/>
                <w:color w:val="231F20"/>
                <w:spacing w:val="-7"/>
                <w:sz w:val="22"/>
              </w:rPr>
              <w:t> </w:t>
            </w:r>
            <w:r>
              <w:rPr>
                <w:rFonts w:ascii="Calibri"/>
                <w:color w:val="231F20"/>
                <w:sz w:val="22"/>
              </w:rPr>
              <w:t>different</w:t>
            </w:r>
            <w:r>
              <w:rPr>
                <w:rFonts w:ascii="Calibri"/>
                <w:color w:val="231F20"/>
                <w:spacing w:val="-7"/>
                <w:sz w:val="22"/>
              </w:rPr>
              <w:t> </w:t>
            </w:r>
            <w:r>
              <w:rPr>
                <w:rFonts w:ascii="Calibri"/>
                <w:color w:val="231F20"/>
                <w:sz w:val="22"/>
              </w:rPr>
              <w:t>strategies</w:t>
            </w:r>
            <w:r>
              <w:rPr>
                <w:rFonts w:ascii="Calibri"/>
                <w:color w:val="231F20"/>
                <w:spacing w:val="-7"/>
                <w:sz w:val="22"/>
              </w:rPr>
              <w:t> </w:t>
            </w:r>
            <w:r>
              <w:rPr>
                <w:rFonts w:ascii="Calibri"/>
                <w:color w:val="231F20"/>
                <w:sz w:val="22"/>
              </w:rPr>
              <w:t>for</w:t>
            </w:r>
            <w:r>
              <w:rPr>
                <w:rFonts w:ascii="Calibri"/>
                <w:color w:val="231F20"/>
                <w:spacing w:val="-7"/>
                <w:sz w:val="22"/>
              </w:rPr>
              <w:t> </w:t>
            </w:r>
            <w:r>
              <w:rPr>
                <w:rFonts w:ascii="Calibri"/>
                <w:color w:val="231F20"/>
                <w:sz w:val="22"/>
              </w:rPr>
              <w:t>growth.</w:t>
            </w:r>
            <w:r>
              <w:rPr>
                <w:rFonts w:ascii="Calibri"/>
                <w:sz w:val="22"/>
              </w:rPr>
            </w:r>
          </w:p>
        </w:tc>
      </w:tr>
      <w:tr>
        <w:trPr>
          <w:trHeight w:val="918" w:hRule="exact"/>
        </w:trPr>
        <w:tc>
          <w:tcPr>
            <w:tcW w:w="10446" w:type="dxa"/>
            <w:tcBorders>
              <w:top w:val="nil" w:sz="6" w:space="0" w:color="auto"/>
              <w:left w:val="single" w:sz="8" w:space="0" w:color="FFFFFF"/>
              <w:bottom w:val="single" w:sz="2" w:space="0" w:color="FFFFFF"/>
              <w:right w:val="single" w:sz="8" w:space="0" w:color="FFFFFF"/>
            </w:tcBorders>
            <w:shd w:val="clear" w:color="auto" w:fill="C0A3C3"/>
          </w:tcPr>
          <w:p>
            <w:pPr>
              <w:pStyle w:val="TableParagraph"/>
              <w:spacing w:line="396" w:lineRule="auto" w:before="74"/>
              <w:ind w:left="70" w:right="5777"/>
              <w:jc w:val="left"/>
              <w:rPr>
                <w:rFonts w:ascii="Calibri" w:hAnsi="Calibri" w:cs="Calibri" w:eastAsia="Calibri" w:hint="default"/>
                <w:sz w:val="22"/>
                <w:szCs w:val="22"/>
              </w:rPr>
            </w:pPr>
            <w:r>
              <w:rPr>
                <w:rFonts w:ascii="Calibri"/>
                <w:color w:val="231F20"/>
                <w:sz w:val="22"/>
              </w:rPr>
              <w:t>Ansoff matrix: </w:t>
            </w:r>
            <w:r>
              <w:rPr>
                <w:rFonts w:ascii="Calibri"/>
                <w:color w:val="0000FF"/>
                <w:sz w:val="22"/>
              </w:rPr>
            </w:r>
            <w:r>
              <w:rPr>
                <w:rFonts w:ascii="Calibri"/>
                <w:color w:val="0000FF"/>
                <w:spacing w:val="-2"/>
                <w:sz w:val="22"/>
                <w:u w:val="single" w:color="0000FF"/>
              </w:rPr>
              <w:t>http</w:t>
            </w:r>
            <w:hyperlink r:id="rId14">
              <w:r>
                <w:rPr>
                  <w:rFonts w:ascii="Calibri"/>
                  <w:color w:val="0000FF"/>
                  <w:spacing w:val="-2"/>
                  <w:sz w:val="22"/>
                  <w:u w:val="single" w:color="0000FF"/>
                </w:rPr>
                <w:t>s://w</w:t>
              </w:r>
            </w:hyperlink>
            <w:r>
              <w:rPr>
                <w:rFonts w:ascii="Calibri"/>
                <w:color w:val="0000FF"/>
                <w:spacing w:val="-2"/>
                <w:sz w:val="22"/>
                <w:u w:val="single" w:color="0000FF"/>
              </w:rPr>
              <w:t>ww.y</w:t>
            </w:r>
            <w:hyperlink r:id="rId14">
              <w:r>
                <w:rPr>
                  <w:rFonts w:ascii="Calibri"/>
                  <w:color w:val="0000FF"/>
                  <w:spacing w:val="-2"/>
                  <w:sz w:val="22"/>
                  <w:u w:val="single" w:color="0000FF"/>
                </w:rPr>
                <w:t>outube.com/watch?v=4dKliWrCywM</w:t>
              </w:r>
              <w:r>
                <w:rPr>
                  <w:rFonts w:ascii="Calibri"/>
                  <w:color w:val="0000FF"/>
                  <w:spacing w:val="-2"/>
                  <w:sz w:val="22"/>
                </w:rPr>
              </w:r>
              <w:r>
                <w:rPr>
                  <w:rFonts w:ascii="Calibri"/>
                  <w:spacing w:val="-2"/>
                  <w:sz w:val="22"/>
                </w:rPr>
              </w:r>
            </w:hyperlink>
          </w:p>
        </w:tc>
      </w:tr>
      <w:tr>
        <w:trPr>
          <w:trHeight w:val="76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56" w:lineRule="auto" w:before="33"/>
              <w:ind w:left="70" w:right="126"/>
              <w:jc w:val="left"/>
              <w:rPr>
                <w:rFonts w:ascii="Calibri" w:hAnsi="Calibri" w:cs="Calibri" w:eastAsia="Calibri" w:hint="default"/>
                <w:sz w:val="22"/>
                <w:szCs w:val="22"/>
              </w:rPr>
            </w:pPr>
            <w:r>
              <w:rPr>
                <w:rFonts w:ascii="Calibri"/>
                <w:color w:val="231F20"/>
                <w:sz w:val="22"/>
              </w:rPr>
              <w:t>Use</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internet</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find</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business</w:t>
            </w:r>
            <w:r>
              <w:rPr>
                <w:rFonts w:ascii="Calibri"/>
                <w:color w:val="231F20"/>
                <w:spacing w:val="-3"/>
                <w:sz w:val="22"/>
              </w:rPr>
              <w:t> </w:t>
            </w:r>
            <w:r>
              <w:rPr>
                <w:rFonts w:ascii="Calibri"/>
                <w:color w:val="231F20"/>
                <w:sz w:val="22"/>
              </w:rPr>
              <w:t>that</w:t>
            </w:r>
            <w:r>
              <w:rPr>
                <w:rFonts w:ascii="Calibri"/>
                <w:color w:val="231F20"/>
                <w:spacing w:val="-3"/>
                <w:sz w:val="22"/>
              </w:rPr>
              <w:t> </w:t>
            </w:r>
            <w:r>
              <w:rPr>
                <w:rFonts w:ascii="Calibri"/>
                <w:color w:val="231F20"/>
                <w:sz w:val="22"/>
              </w:rPr>
              <w:t>has</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wide</w:t>
            </w:r>
            <w:r>
              <w:rPr>
                <w:rFonts w:ascii="Calibri"/>
                <w:color w:val="231F20"/>
                <w:spacing w:val="-3"/>
                <w:sz w:val="22"/>
              </w:rPr>
              <w:t> </w:t>
            </w:r>
            <w:r>
              <w:rPr>
                <w:rFonts w:ascii="Calibri"/>
                <w:color w:val="231F20"/>
                <w:sz w:val="22"/>
              </w:rPr>
              <w:t>product</w:t>
            </w:r>
            <w:r>
              <w:rPr>
                <w:rFonts w:ascii="Calibri"/>
                <w:color w:val="231F20"/>
                <w:spacing w:val="-3"/>
                <w:sz w:val="22"/>
              </w:rPr>
              <w:t> </w:t>
            </w:r>
            <w:r>
              <w:rPr>
                <w:rFonts w:ascii="Calibri"/>
                <w:color w:val="231F20"/>
                <w:sz w:val="22"/>
              </w:rPr>
              <w:t>portfolio.</w:t>
            </w:r>
            <w:r>
              <w:rPr>
                <w:rFonts w:ascii="Calibri"/>
                <w:color w:val="231F20"/>
                <w:spacing w:val="-3"/>
                <w:sz w:val="22"/>
              </w:rPr>
              <w:t> </w:t>
            </w:r>
            <w:r>
              <w:rPr>
                <w:rFonts w:ascii="Calibri"/>
                <w:color w:val="231F20"/>
                <w:sz w:val="22"/>
              </w:rPr>
              <w:t>Explain</w:t>
            </w:r>
            <w:r>
              <w:rPr>
                <w:rFonts w:ascii="Calibri"/>
                <w:color w:val="231F20"/>
                <w:spacing w:val="-3"/>
                <w:sz w:val="22"/>
              </w:rPr>
              <w:t> </w:t>
            </w:r>
            <w:r>
              <w:rPr>
                <w:rFonts w:ascii="Calibri"/>
                <w:color w:val="231F20"/>
                <w:sz w:val="22"/>
              </w:rPr>
              <w:t>how</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Ansoff</w:t>
            </w:r>
            <w:r>
              <w:rPr>
                <w:rFonts w:ascii="Calibri"/>
                <w:color w:val="231F20"/>
                <w:spacing w:val="-3"/>
                <w:sz w:val="22"/>
              </w:rPr>
              <w:t> </w:t>
            </w:r>
            <w:r>
              <w:rPr>
                <w:rFonts w:ascii="Calibri"/>
                <w:color w:val="231F20"/>
                <w:sz w:val="22"/>
              </w:rPr>
              <w:t>matrix</w:t>
            </w:r>
            <w:r>
              <w:rPr>
                <w:rFonts w:ascii="Calibri"/>
                <w:color w:val="231F20"/>
                <w:spacing w:val="-3"/>
                <w:sz w:val="22"/>
              </w:rPr>
              <w:t> </w:t>
            </w:r>
            <w:r>
              <w:rPr>
                <w:rFonts w:ascii="Calibri"/>
                <w:color w:val="231F20"/>
                <w:sz w:val="22"/>
              </w:rPr>
              <w:t>could</w:t>
            </w:r>
            <w:r>
              <w:rPr>
                <w:rFonts w:ascii="Calibri"/>
                <w:color w:val="231F20"/>
                <w:spacing w:val="-3"/>
                <w:sz w:val="22"/>
              </w:rPr>
              <w:t> </w:t>
            </w:r>
            <w:r>
              <w:rPr>
                <w:rFonts w:ascii="Calibri"/>
                <w:color w:val="231F20"/>
                <w:sz w:val="22"/>
              </w:rPr>
              <w:t>be</w:t>
            </w:r>
            <w:r>
              <w:rPr>
                <w:rFonts w:ascii="Calibri"/>
                <w:color w:val="231F20"/>
                <w:spacing w:val="-3"/>
                <w:sz w:val="22"/>
              </w:rPr>
              <w:t> </w:t>
            </w:r>
            <w:r>
              <w:rPr>
                <w:rFonts w:ascii="Calibri"/>
                <w:color w:val="231F20"/>
                <w:sz w:val="22"/>
              </w:rPr>
              <w:t>useful </w:t>
            </w:r>
            <w:r>
              <w:rPr>
                <w:rFonts w:ascii="Calibri"/>
                <w:color w:val="231F20"/>
                <w:sz w:val="22"/>
              </w:rPr>
              <w:t>to the</w:t>
            </w:r>
            <w:r>
              <w:rPr>
                <w:rFonts w:ascii="Calibri"/>
                <w:color w:val="231F20"/>
                <w:spacing w:val="-1"/>
                <w:sz w:val="22"/>
              </w:rPr>
              <w:t> </w:t>
            </w:r>
            <w:r>
              <w:rPr>
                <w:rFonts w:ascii="Calibri"/>
                <w:color w:val="231F20"/>
                <w:spacing w:val="-3"/>
                <w:sz w:val="22"/>
              </w:rPr>
              <w:t>company.</w:t>
            </w:r>
            <w:r>
              <w:rPr>
                <w:rFonts w:ascii="Calibri"/>
                <w:spacing w:val="-3"/>
                <w:sz w:val="22"/>
              </w:rPr>
            </w:r>
          </w:p>
        </w:tc>
      </w:tr>
      <w:tr>
        <w:trPr>
          <w:trHeight w:val="454"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External</w:t>
            </w:r>
            <w:r>
              <w:rPr>
                <w:rFonts w:ascii="Calibri"/>
                <w:color w:val="231F20"/>
                <w:spacing w:val="-5"/>
                <w:sz w:val="22"/>
              </w:rPr>
              <w:t> </w:t>
            </w:r>
            <w:r>
              <w:rPr>
                <w:rFonts w:ascii="Calibri"/>
                <w:color w:val="231F20"/>
                <w:sz w:val="22"/>
              </w:rPr>
              <w:t>growth</w:t>
            </w:r>
            <w:r>
              <w:rPr>
                <w:rFonts w:ascii="Calibri"/>
                <w:color w:val="231F20"/>
                <w:spacing w:val="-5"/>
                <w:sz w:val="22"/>
              </w:rPr>
              <w:t> </w:t>
            </w:r>
            <w:r>
              <w:rPr>
                <w:rFonts w:ascii="Calibri"/>
                <w:color w:val="231F20"/>
                <w:sz w:val="22"/>
              </w:rPr>
              <w:t>is</w:t>
            </w:r>
            <w:r>
              <w:rPr>
                <w:rFonts w:ascii="Calibri"/>
                <w:color w:val="231F20"/>
                <w:spacing w:val="-5"/>
                <w:sz w:val="22"/>
              </w:rPr>
              <w:t> </w:t>
            </w:r>
            <w:r>
              <w:rPr>
                <w:rFonts w:ascii="Calibri"/>
                <w:color w:val="231F20"/>
                <w:sz w:val="22"/>
              </w:rPr>
              <w:t>always</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best</w:t>
            </w:r>
            <w:r>
              <w:rPr>
                <w:rFonts w:ascii="Calibri"/>
                <w:color w:val="231F20"/>
                <w:spacing w:val="-5"/>
                <w:sz w:val="22"/>
              </w:rPr>
              <w:t> </w:t>
            </w:r>
            <w:r>
              <w:rPr>
                <w:rFonts w:ascii="Calibri"/>
                <w:color w:val="231F20"/>
                <w:sz w:val="22"/>
              </w:rPr>
              <w:t>strategy</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pacing w:val="-4"/>
                <w:sz w:val="22"/>
              </w:rPr>
              <w:t>grow.</w:t>
            </w:r>
            <w:r>
              <w:rPr>
                <w:rFonts w:ascii="Calibri"/>
                <w:color w:val="231F20"/>
                <w:spacing w:val="-5"/>
                <w:sz w:val="22"/>
              </w:rPr>
              <w:t> </w:t>
            </w:r>
            <w:r>
              <w:rPr>
                <w:rFonts w:ascii="Calibri"/>
                <w:color w:val="231F20"/>
                <w:sz w:val="22"/>
              </w:rPr>
              <w:t>Discuss</w:t>
            </w:r>
            <w:r>
              <w:rPr>
                <w:rFonts w:ascii="Calibri"/>
                <w:color w:val="231F20"/>
                <w:spacing w:val="-5"/>
                <w:sz w:val="22"/>
              </w:rPr>
              <w:t> </w:t>
            </w:r>
            <w:r>
              <w:rPr>
                <w:rFonts w:ascii="Calibri"/>
                <w:color w:val="231F20"/>
                <w:sz w:val="22"/>
              </w:rPr>
              <w:t>this</w:t>
            </w:r>
            <w:r>
              <w:rPr>
                <w:rFonts w:ascii="Calibri"/>
                <w:color w:val="231F20"/>
                <w:spacing w:val="-5"/>
                <w:sz w:val="22"/>
              </w:rPr>
              <w:t> </w:t>
            </w:r>
            <w:r>
              <w:rPr>
                <w:rFonts w:ascii="Calibri"/>
                <w:color w:val="231F20"/>
                <w:sz w:val="22"/>
              </w:rPr>
              <w:t>statement.</w:t>
            </w:r>
            <w:r>
              <w:rPr>
                <w:rFonts w:ascii="Calibri"/>
                <w:sz w:val="22"/>
              </w:rPr>
            </w:r>
          </w:p>
        </w:tc>
      </w:tr>
      <w:tr>
        <w:trPr>
          <w:trHeight w:val="4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Summarise</w:t>
            </w:r>
            <w:r>
              <w:rPr>
                <w:rFonts w:ascii="Calibri"/>
                <w:color w:val="231F20"/>
                <w:spacing w:val="-7"/>
                <w:sz w:val="22"/>
              </w:rPr>
              <w:t> </w:t>
            </w:r>
            <w:r>
              <w:rPr>
                <w:rFonts w:ascii="Calibri"/>
                <w:color w:val="231F20"/>
                <w:sz w:val="22"/>
              </w:rPr>
              <w:t>the</w:t>
            </w:r>
            <w:r>
              <w:rPr>
                <w:rFonts w:ascii="Calibri"/>
                <w:color w:val="231F20"/>
                <w:spacing w:val="-7"/>
                <w:sz w:val="22"/>
              </w:rPr>
              <w:t> </w:t>
            </w:r>
            <w:r>
              <w:rPr>
                <w:rFonts w:ascii="Calibri"/>
                <w:color w:val="231F20"/>
                <w:sz w:val="22"/>
              </w:rPr>
              <w:t>different</w:t>
            </w:r>
            <w:r>
              <w:rPr>
                <w:rFonts w:ascii="Calibri"/>
                <w:color w:val="231F20"/>
                <w:spacing w:val="-7"/>
                <w:sz w:val="22"/>
              </w:rPr>
              <w:t> </w:t>
            </w:r>
            <w:r>
              <w:rPr>
                <w:rFonts w:ascii="Calibri"/>
                <w:color w:val="231F20"/>
                <w:sz w:val="22"/>
              </w:rPr>
              <w:t>forms</w:t>
            </w:r>
            <w:r>
              <w:rPr>
                <w:rFonts w:ascii="Calibri"/>
                <w:color w:val="231F20"/>
                <w:spacing w:val="-7"/>
                <w:sz w:val="22"/>
              </w:rPr>
              <w:t> </w:t>
            </w:r>
            <w:r>
              <w:rPr>
                <w:rFonts w:ascii="Calibri"/>
                <w:color w:val="231F20"/>
                <w:sz w:val="22"/>
              </w:rPr>
              <w:t>of</w:t>
            </w:r>
            <w:r>
              <w:rPr>
                <w:rFonts w:ascii="Calibri"/>
                <w:color w:val="231F20"/>
                <w:spacing w:val="-7"/>
                <w:sz w:val="22"/>
              </w:rPr>
              <w:t> </w:t>
            </w:r>
            <w:r>
              <w:rPr>
                <w:rFonts w:ascii="Calibri"/>
                <w:color w:val="231F20"/>
                <w:sz w:val="22"/>
              </w:rPr>
              <w:t>external</w:t>
            </w:r>
            <w:r>
              <w:rPr>
                <w:rFonts w:ascii="Calibri"/>
                <w:color w:val="231F20"/>
                <w:spacing w:val="-7"/>
                <w:sz w:val="22"/>
              </w:rPr>
              <w:t> </w:t>
            </w:r>
            <w:r>
              <w:rPr>
                <w:rFonts w:ascii="Calibri"/>
                <w:color w:val="231F20"/>
                <w:sz w:val="22"/>
              </w:rPr>
              <w:t>growth</w:t>
            </w:r>
            <w:r>
              <w:rPr>
                <w:rFonts w:ascii="Calibri"/>
                <w:color w:val="231F20"/>
                <w:spacing w:val="-7"/>
                <w:sz w:val="22"/>
              </w:rPr>
              <w:t> </w:t>
            </w:r>
            <w:r>
              <w:rPr>
                <w:rFonts w:ascii="Calibri"/>
                <w:color w:val="231F20"/>
                <w:sz w:val="22"/>
              </w:rPr>
              <w:t>through</w:t>
            </w:r>
            <w:r>
              <w:rPr>
                <w:rFonts w:ascii="Calibri"/>
                <w:color w:val="231F20"/>
                <w:spacing w:val="-7"/>
                <w:sz w:val="22"/>
              </w:rPr>
              <w:t> </w:t>
            </w:r>
            <w:r>
              <w:rPr>
                <w:rFonts w:ascii="Calibri"/>
                <w:color w:val="231F20"/>
                <w:sz w:val="22"/>
              </w:rPr>
              <w:t>integration.</w:t>
            </w:r>
            <w:r>
              <w:rPr>
                <w:rFonts w:ascii="Calibri"/>
                <w:sz w:val="22"/>
              </w:rPr>
            </w:r>
          </w:p>
        </w:tc>
      </w:tr>
      <w:tr>
        <w:trPr>
          <w:trHeight w:val="4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Why</w:t>
            </w:r>
            <w:r>
              <w:rPr>
                <w:rFonts w:ascii="Calibri"/>
                <w:color w:val="231F20"/>
                <w:spacing w:val="-6"/>
                <w:sz w:val="22"/>
              </w:rPr>
              <w:t> </w:t>
            </w:r>
            <w:r>
              <w:rPr>
                <w:rFonts w:ascii="Calibri"/>
                <w:color w:val="231F20"/>
                <w:sz w:val="22"/>
              </w:rPr>
              <w:t>would</w:t>
            </w:r>
            <w:r>
              <w:rPr>
                <w:rFonts w:ascii="Calibri"/>
                <w:color w:val="231F20"/>
                <w:spacing w:val="-6"/>
                <w:sz w:val="22"/>
              </w:rPr>
              <w:t> </w:t>
            </w:r>
            <w:r>
              <w:rPr>
                <w:rFonts w:ascii="Calibri"/>
                <w:color w:val="231F20"/>
                <w:sz w:val="22"/>
              </w:rPr>
              <w:t>the</w:t>
            </w:r>
            <w:r>
              <w:rPr>
                <w:rFonts w:ascii="Calibri"/>
                <w:color w:val="231F20"/>
                <w:spacing w:val="-6"/>
                <w:sz w:val="22"/>
              </w:rPr>
              <w:t> </w:t>
            </w:r>
            <w:r>
              <w:rPr>
                <w:rFonts w:ascii="Calibri"/>
                <w:color w:val="231F20"/>
                <w:sz w:val="22"/>
              </w:rPr>
              <w:t>Competition</w:t>
            </w:r>
            <w:r>
              <w:rPr>
                <w:rFonts w:ascii="Calibri"/>
                <w:color w:val="231F20"/>
                <w:spacing w:val="-6"/>
                <w:sz w:val="22"/>
              </w:rPr>
              <w:t> </w:t>
            </w:r>
            <w:r>
              <w:rPr>
                <w:rFonts w:ascii="Calibri"/>
                <w:color w:val="231F20"/>
                <w:sz w:val="22"/>
              </w:rPr>
              <w:t>and</w:t>
            </w:r>
            <w:r>
              <w:rPr>
                <w:rFonts w:ascii="Calibri"/>
                <w:color w:val="231F20"/>
                <w:spacing w:val="-6"/>
                <w:sz w:val="22"/>
              </w:rPr>
              <w:t> </w:t>
            </w:r>
            <w:r>
              <w:rPr>
                <w:rFonts w:ascii="Calibri"/>
                <w:color w:val="231F20"/>
                <w:sz w:val="22"/>
              </w:rPr>
              <w:t>Markets</w:t>
            </w:r>
            <w:r>
              <w:rPr>
                <w:rFonts w:ascii="Calibri"/>
                <w:color w:val="231F20"/>
                <w:spacing w:val="-6"/>
                <w:sz w:val="22"/>
              </w:rPr>
              <w:t> </w:t>
            </w:r>
            <w:r>
              <w:rPr>
                <w:rFonts w:ascii="Calibri"/>
                <w:color w:val="231F20"/>
                <w:sz w:val="22"/>
              </w:rPr>
              <w:t>Authority</w:t>
            </w:r>
            <w:r>
              <w:rPr>
                <w:rFonts w:ascii="Calibri"/>
                <w:color w:val="231F20"/>
                <w:spacing w:val="-6"/>
                <w:sz w:val="22"/>
              </w:rPr>
              <w:t> </w:t>
            </w:r>
            <w:r>
              <w:rPr>
                <w:rFonts w:ascii="Calibri"/>
                <w:color w:val="231F20"/>
                <w:sz w:val="22"/>
              </w:rPr>
              <w:t>get</w:t>
            </w:r>
            <w:r>
              <w:rPr>
                <w:rFonts w:ascii="Calibri"/>
                <w:color w:val="231F20"/>
                <w:spacing w:val="-6"/>
                <w:sz w:val="22"/>
              </w:rPr>
              <w:t> </w:t>
            </w:r>
            <w:r>
              <w:rPr>
                <w:rFonts w:ascii="Calibri"/>
                <w:color w:val="231F20"/>
                <w:sz w:val="22"/>
              </w:rPr>
              <w:t>involved</w:t>
            </w:r>
            <w:r>
              <w:rPr>
                <w:rFonts w:ascii="Calibri"/>
                <w:color w:val="231F20"/>
                <w:spacing w:val="-6"/>
                <w:sz w:val="22"/>
              </w:rPr>
              <w:t> </w:t>
            </w:r>
            <w:r>
              <w:rPr>
                <w:rFonts w:ascii="Calibri"/>
                <w:color w:val="231F20"/>
                <w:sz w:val="22"/>
              </w:rPr>
              <w:t>with</w:t>
            </w:r>
            <w:r>
              <w:rPr>
                <w:rFonts w:ascii="Calibri"/>
                <w:color w:val="231F20"/>
                <w:spacing w:val="-6"/>
                <w:sz w:val="22"/>
              </w:rPr>
              <w:t> </w:t>
            </w:r>
            <w:r>
              <w:rPr>
                <w:rFonts w:ascii="Calibri"/>
                <w:color w:val="231F20"/>
                <w:sz w:val="22"/>
              </w:rPr>
              <w:t>mergers</w:t>
            </w:r>
            <w:r>
              <w:rPr>
                <w:rFonts w:ascii="Calibri"/>
                <w:color w:val="231F20"/>
                <w:spacing w:val="-6"/>
                <w:sz w:val="22"/>
              </w:rPr>
              <w:t> </w:t>
            </w:r>
            <w:r>
              <w:rPr>
                <w:rFonts w:ascii="Calibri"/>
                <w:color w:val="231F20"/>
                <w:sz w:val="22"/>
              </w:rPr>
              <w:t>and</w:t>
            </w:r>
            <w:r>
              <w:rPr>
                <w:rFonts w:ascii="Calibri"/>
                <w:color w:val="231F20"/>
                <w:spacing w:val="-6"/>
                <w:sz w:val="22"/>
              </w:rPr>
              <w:t> </w:t>
            </w:r>
            <w:r>
              <w:rPr>
                <w:rFonts w:ascii="Calibri"/>
                <w:color w:val="231F20"/>
                <w:sz w:val="22"/>
              </w:rPr>
              <w:t>takeovers?</w:t>
            </w:r>
            <w:r>
              <w:rPr>
                <w:rFonts w:ascii="Calibri"/>
                <w:sz w:val="22"/>
              </w:rPr>
            </w:r>
          </w:p>
        </w:tc>
      </w:tr>
      <w:tr>
        <w:trPr>
          <w:trHeight w:val="93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396" w:lineRule="auto" w:before="33"/>
              <w:ind w:left="70" w:right="2672"/>
              <w:jc w:val="left"/>
              <w:rPr>
                <w:rFonts w:ascii="Calibri" w:hAnsi="Calibri" w:cs="Calibri" w:eastAsia="Calibri" w:hint="default"/>
                <w:sz w:val="22"/>
                <w:szCs w:val="22"/>
              </w:rPr>
            </w:pPr>
            <w:r>
              <w:rPr>
                <w:rFonts w:ascii="Calibri"/>
                <w:color w:val="231F20"/>
                <w:sz w:val="22"/>
              </w:rPr>
              <w:t>How Uber conquered London: </w:t>
            </w:r>
            <w:r>
              <w:rPr>
                <w:rFonts w:ascii="Calibri"/>
                <w:color w:val="0000FF"/>
                <w:sz w:val="22"/>
              </w:rPr>
            </w:r>
            <w:r>
              <w:rPr>
                <w:rFonts w:ascii="Calibri"/>
                <w:color w:val="0000FF"/>
                <w:spacing w:val="-1"/>
                <w:sz w:val="22"/>
                <w:u w:val="single" w:color="0000FF"/>
              </w:rPr>
              <w:t>http</w:t>
            </w:r>
            <w:hyperlink r:id="rId15">
              <w:r>
                <w:rPr>
                  <w:rFonts w:ascii="Calibri"/>
                  <w:color w:val="0000FF"/>
                  <w:spacing w:val="-1"/>
                  <w:sz w:val="22"/>
                  <w:u w:val="single" w:color="0000FF"/>
                </w:rPr>
                <w:t>s://w</w:t>
              </w:r>
            </w:hyperlink>
            <w:r>
              <w:rPr>
                <w:rFonts w:ascii="Calibri"/>
                <w:color w:val="0000FF"/>
                <w:spacing w:val="-1"/>
                <w:sz w:val="22"/>
                <w:u w:val="single" w:color="0000FF"/>
              </w:rPr>
              <w:t>ww.</w:t>
            </w:r>
            <w:hyperlink r:id="rId15">
              <w:r>
                <w:rPr>
                  <w:rFonts w:ascii="Calibri"/>
                  <w:color w:val="0000FF"/>
                  <w:spacing w:val="-1"/>
                  <w:sz w:val="22"/>
                  <w:u w:val="single" w:color="0000FF"/>
                </w:rPr>
                <w:t>theguardian.com/technology/2016/apr/27/ho</w:t>
              </w:r>
            </w:hyperlink>
            <w:r>
              <w:rPr>
                <w:rFonts w:ascii="Calibri"/>
                <w:color w:val="0000FF"/>
                <w:spacing w:val="-1"/>
                <w:sz w:val="22"/>
                <w:u w:val="single" w:color="0000FF"/>
              </w:rPr>
              <w:t>w</w:t>
            </w:r>
            <w:hyperlink r:id="rId15">
              <w:r>
                <w:rPr>
                  <w:rFonts w:ascii="Calibri"/>
                  <w:color w:val="0000FF"/>
                  <w:spacing w:val="-1"/>
                  <w:sz w:val="22"/>
                  <w:u w:val="single" w:color="0000FF"/>
                </w:rPr>
                <w:t>-uber-conquered-london</w:t>
              </w:r>
              <w:r>
                <w:rPr>
                  <w:rFonts w:ascii="Calibri"/>
                  <w:color w:val="0000FF"/>
                  <w:spacing w:val="-1"/>
                  <w:sz w:val="22"/>
                </w:rPr>
              </w:r>
              <w:r>
                <w:rPr>
                  <w:rFonts w:ascii="Calibri"/>
                  <w:spacing w:val="-1"/>
                  <w:sz w:val="22"/>
                </w:rPr>
              </w:r>
            </w:hyperlink>
          </w:p>
        </w:tc>
      </w:tr>
      <w:tr>
        <w:trPr>
          <w:trHeight w:val="717" w:hRule="exact"/>
        </w:trPr>
        <w:tc>
          <w:tcPr>
            <w:tcW w:w="10446" w:type="dxa"/>
            <w:tcBorders>
              <w:top w:val="single" w:sz="2" w:space="0" w:color="FFFFFF"/>
              <w:left w:val="single" w:sz="8" w:space="0" w:color="FFFFFF"/>
              <w:bottom w:val="nil" w:sz="6" w:space="0" w:color="auto"/>
              <w:right w:val="single" w:sz="8" w:space="0" w:color="FFFFFF"/>
            </w:tcBorders>
            <w:shd w:val="clear" w:color="auto" w:fill="C0A3C3"/>
          </w:tcPr>
          <w:p>
            <w:pPr>
              <w:pStyle w:val="TableParagraph"/>
              <w:spacing w:line="256" w:lineRule="auto" w:before="33"/>
              <w:ind w:left="70" w:right="121"/>
              <w:jc w:val="left"/>
              <w:rPr>
                <w:rFonts w:ascii="Calibri" w:hAnsi="Calibri" w:cs="Calibri" w:eastAsia="Calibri" w:hint="default"/>
                <w:sz w:val="22"/>
                <w:szCs w:val="22"/>
              </w:rPr>
            </w:pPr>
            <w:r>
              <w:rPr>
                <w:rFonts w:ascii="Calibri"/>
                <w:color w:val="231F20"/>
                <w:sz w:val="22"/>
              </w:rPr>
              <w:t>Search</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internet</w:t>
            </w:r>
            <w:r>
              <w:rPr>
                <w:rFonts w:ascii="Calibri"/>
                <w:color w:val="231F20"/>
                <w:spacing w:val="-3"/>
                <w:sz w:val="22"/>
              </w:rPr>
              <w:t> </w:t>
            </w:r>
            <w:r>
              <w:rPr>
                <w:rFonts w:ascii="Calibri"/>
                <w:color w:val="231F20"/>
                <w:sz w:val="22"/>
              </w:rPr>
              <w:t>news</w:t>
            </w:r>
            <w:r>
              <w:rPr>
                <w:rFonts w:ascii="Calibri"/>
                <w:color w:val="231F20"/>
                <w:spacing w:val="-3"/>
                <w:sz w:val="22"/>
              </w:rPr>
              <w:t> </w:t>
            </w:r>
            <w:r>
              <w:rPr>
                <w:rFonts w:ascii="Calibri"/>
                <w:color w:val="231F20"/>
                <w:sz w:val="22"/>
              </w:rPr>
              <w:t>sites</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find</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recent</w:t>
            </w:r>
            <w:r>
              <w:rPr>
                <w:rFonts w:ascii="Calibri"/>
                <w:color w:val="231F20"/>
                <w:spacing w:val="-3"/>
                <w:sz w:val="22"/>
              </w:rPr>
              <w:t> </w:t>
            </w:r>
            <w:r>
              <w:rPr>
                <w:rFonts w:ascii="Calibri"/>
                <w:color w:val="231F20"/>
                <w:sz w:val="22"/>
              </w:rPr>
              <w:t>takeover</w:t>
            </w:r>
            <w:r>
              <w:rPr>
                <w:rFonts w:ascii="Calibri"/>
                <w:color w:val="231F20"/>
                <w:spacing w:val="-3"/>
                <w:sz w:val="22"/>
              </w:rPr>
              <w:t> </w:t>
            </w:r>
            <w:r>
              <w:rPr>
                <w:rFonts w:ascii="Calibri"/>
                <w:color w:val="231F20"/>
                <w:sz w:val="22"/>
              </w:rPr>
              <w:t>or</w:t>
            </w:r>
            <w:r>
              <w:rPr>
                <w:rFonts w:ascii="Calibri"/>
                <w:color w:val="231F20"/>
                <w:spacing w:val="-3"/>
                <w:sz w:val="22"/>
              </w:rPr>
              <w:t> </w:t>
            </w:r>
            <w:r>
              <w:rPr>
                <w:rFonts w:ascii="Calibri"/>
                <w:color w:val="231F20"/>
                <w:spacing w:val="-4"/>
                <w:sz w:val="22"/>
              </w:rPr>
              <w:t>merger,</w:t>
            </w:r>
            <w:r>
              <w:rPr>
                <w:rFonts w:ascii="Calibri"/>
                <w:color w:val="231F20"/>
                <w:spacing w:val="-3"/>
                <w:sz w:val="22"/>
              </w:rPr>
              <w:t> </w:t>
            </w:r>
            <w:r>
              <w:rPr>
                <w:rFonts w:ascii="Calibri"/>
                <w:color w:val="231F20"/>
                <w:sz w:val="22"/>
              </w:rPr>
              <w:t>summarising</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main</w:t>
            </w:r>
            <w:r>
              <w:rPr>
                <w:rFonts w:ascii="Calibri"/>
                <w:color w:val="231F20"/>
                <w:spacing w:val="-3"/>
                <w:sz w:val="22"/>
              </w:rPr>
              <w:t> </w:t>
            </w:r>
            <w:r>
              <w:rPr>
                <w:rFonts w:ascii="Calibri"/>
                <w:color w:val="231F20"/>
                <w:sz w:val="22"/>
              </w:rPr>
              <w:t>points</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explaining</w:t>
            </w:r>
            <w:r>
              <w:rPr>
                <w:rFonts w:ascii="Calibri"/>
                <w:color w:val="231F20"/>
                <w:spacing w:val="-3"/>
                <w:sz w:val="22"/>
              </w:rPr>
              <w:t> </w:t>
            </w:r>
            <w:r>
              <w:rPr>
                <w:rFonts w:ascii="Calibri"/>
                <w:color w:val="231F20"/>
                <w:sz w:val="22"/>
              </w:rPr>
              <w:t>the </w:t>
            </w:r>
            <w:r>
              <w:rPr>
                <w:rFonts w:ascii="Calibri"/>
                <w:color w:val="231F20"/>
                <w:sz w:val="22"/>
              </w:rPr>
              <w:t>benefits to the new larger</w:t>
            </w:r>
            <w:r>
              <w:rPr>
                <w:rFonts w:ascii="Calibri"/>
                <w:color w:val="231F20"/>
                <w:spacing w:val="-13"/>
                <w:sz w:val="22"/>
              </w:rPr>
              <w:t> </w:t>
            </w:r>
            <w:r>
              <w:rPr>
                <w:rFonts w:ascii="Calibri"/>
                <w:color w:val="231F20"/>
                <w:sz w:val="22"/>
              </w:rPr>
              <w:t>business.</w:t>
            </w:r>
            <w:r>
              <w:rPr>
                <w:rFonts w:ascii="Calibri"/>
                <w:sz w:val="22"/>
              </w:rPr>
            </w:r>
          </w:p>
        </w:tc>
      </w:tr>
      <w:tr>
        <w:trPr>
          <w:trHeight w:val="474" w:hRule="exact"/>
        </w:trPr>
        <w:tc>
          <w:tcPr>
            <w:tcW w:w="10446" w:type="dxa"/>
            <w:tcBorders>
              <w:top w:val="nil" w:sz="6" w:space="0" w:color="auto"/>
              <w:left w:val="single" w:sz="8" w:space="0" w:color="FFFFFF"/>
              <w:bottom w:val="single" w:sz="2" w:space="0" w:color="FFFFFF"/>
              <w:right w:val="single" w:sz="8" w:space="0" w:color="FFFFFF"/>
            </w:tcBorders>
            <w:shd w:val="clear" w:color="auto" w:fill="C0A3C3"/>
          </w:tcPr>
          <w:p>
            <w:pPr>
              <w:pStyle w:val="TableParagraph"/>
              <w:spacing w:line="240" w:lineRule="auto" w:before="84"/>
              <w:ind w:left="70" w:right="0"/>
              <w:jc w:val="left"/>
              <w:rPr>
                <w:rFonts w:ascii="Calibri" w:hAnsi="Calibri" w:cs="Calibri" w:eastAsia="Calibri" w:hint="default"/>
                <w:sz w:val="22"/>
                <w:szCs w:val="22"/>
              </w:rPr>
            </w:pPr>
            <w:r>
              <w:rPr>
                <w:rFonts w:ascii="Calibri"/>
                <w:color w:val="231F20"/>
                <w:sz w:val="22"/>
              </w:rPr>
              <w:t>Explain how franchising is used to help a business</w:t>
            </w:r>
            <w:r>
              <w:rPr>
                <w:rFonts w:ascii="Calibri"/>
                <w:color w:val="231F20"/>
                <w:spacing w:val="-10"/>
                <w:sz w:val="22"/>
              </w:rPr>
              <w:t> </w:t>
            </w:r>
            <w:r>
              <w:rPr>
                <w:rFonts w:ascii="Calibri"/>
                <w:color w:val="231F20"/>
                <w:spacing w:val="-4"/>
                <w:sz w:val="22"/>
              </w:rPr>
              <w:t>grow.</w:t>
            </w:r>
            <w:r>
              <w:rPr>
                <w:rFonts w:ascii="Calibri"/>
                <w:spacing w:val="-4"/>
                <w:sz w:val="22"/>
              </w:rPr>
            </w:r>
          </w:p>
        </w:tc>
      </w:tr>
      <w:tr>
        <w:trPr>
          <w:trHeight w:val="4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Explain what is meant by</w:t>
            </w:r>
            <w:r>
              <w:rPr>
                <w:rFonts w:ascii="Calibri"/>
                <w:color w:val="231F20"/>
                <w:spacing w:val="-20"/>
                <w:sz w:val="22"/>
              </w:rPr>
              <w:t> </w:t>
            </w:r>
            <w:r>
              <w:rPr>
                <w:rFonts w:ascii="Calibri"/>
                <w:color w:val="231F20"/>
                <w:sz w:val="22"/>
              </w:rPr>
              <w:t>rationalisation.</w:t>
            </w:r>
            <w:r>
              <w:rPr>
                <w:rFonts w:ascii="Calibri"/>
                <w:sz w:val="22"/>
              </w:rPr>
            </w:r>
          </w:p>
        </w:tc>
      </w:tr>
      <w:tr>
        <w:trPr>
          <w:trHeight w:val="4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The</w:t>
            </w:r>
            <w:r>
              <w:rPr>
                <w:rFonts w:ascii="Calibri"/>
                <w:color w:val="231F20"/>
                <w:spacing w:val="-4"/>
                <w:sz w:val="22"/>
              </w:rPr>
              <w:t> </w:t>
            </w:r>
            <w:r>
              <w:rPr>
                <w:rFonts w:ascii="Calibri"/>
                <w:color w:val="231F20"/>
                <w:sz w:val="22"/>
              </w:rPr>
              <w:t>most</w:t>
            </w:r>
            <w:r>
              <w:rPr>
                <w:rFonts w:ascii="Calibri"/>
                <w:color w:val="231F20"/>
                <w:spacing w:val="-4"/>
                <w:sz w:val="22"/>
              </w:rPr>
              <w:t> </w:t>
            </w:r>
            <w:r>
              <w:rPr>
                <w:rFonts w:ascii="Calibri"/>
                <w:color w:val="231F20"/>
                <w:sz w:val="22"/>
              </w:rPr>
              <w:t>important</w:t>
            </w:r>
            <w:r>
              <w:rPr>
                <w:rFonts w:ascii="Calibri"/>
                <w:color w:val="231F20"/>
                <w:spacing w:val="-4"/>
                <w:sz w:val="22"/>
              </w:rPr>
              <w:t> </w:t>
            </w:r>
            <w:r>
              <w:rPr>
                <w:rFonts w:ascii="Calibri"/>
                <w:color w:val="231F20"/>
                <w:sz w:val="22"/>
              </w:rPr>
              <w:t>factor</w:t>
            </w:r>
            <w:r>
              <w:rPr>
                <w:rFonts w:ascii="Calibri"/>
                <w:color w:val="231F20"/>
                <w:spacing w:val="-4"/>
                <w:sz w:val="22"/>
              </w:rPr>
              <w:t> </w:t>
            </w:r>
            <w:r>
              <w:rPr>
                <w:rFonts w:ascii="Calibri"/>
                <w:color w:val="231F20"/>
                <w:sz w:val="22"/>
              </w:rPr>
              <w:t>for</w:t>
            </w:r>
            <w:r>
              <w:rPr>
                <w:rFonts w:ascii="Calibri"/>
                <w:color w:val="231F20"/>
                <w:spacing w:val="-4"/>
                <w:sz w:val="22"/>
              </w:rPr>
              <w:t> </w:t>
            </w:r>
            <w:r>
              <w:rPr>
                <w:rFonts w:ascii="Calibri"/>
                <w:color w:val="231F20"/>
                <w:sz w:val="22"/>
              </w:rPr>
              <w:t>location</w:t>
            </w:r>
            <w:r>
              <w:rPr>
                <w:rFonts w:ascii="Calibri"/>
                <w:color w:val="231F20"/>
                <w:spacing w:val="-4"/>
                <w:sz w:val="22"/>
              </w:rPr>
              <w:t> </w:t>
            </w:r>
            <w:r>
              <w:rPr>
                <w:rFonts w:ascii="Calibri"/>
                <w:color w:val="231F20"/>
                <w:sz w:val="22"/>
              </w:rPr>
              <w:t>decisions</w:t>
            </w:r>
            <w:r>
              <w:rPr>
                <w:rFonts w:ascii="Calibri"/>
                <w:color w:val="231F20"/>
                <w:spacing w:val="-4"/>
                <w:sz w:val="22"/>
              </w:rPr>
              <w:t> </w:t>
            </w:r>
            <w:r>
              <w:rPr>
                <w:rFonts w:ascii="Calibri"/>
                <w:color w:val="231F20"/>
                <w:sz w:val="22"/>
              </w:rPr>
              <w:t>is</w:t>
            </w:r>
            <w:r>
              <w:rPr>
                <w:rFonts w:ascii="Calibri"/>
                <w:color w:val="231F20"/>
                <w:spacing w:val="-4"/>
                <w:sz w:val="22"/>
              </w:rPr>
              <w:t> </w:t>
            </w:r>
            <w:r>
              <w:rPr>
                <w:rFonts w:ascii="Calibri"/>
                <w:color w:val="231F20"/>
                <w:sz w:val="22"/>
              </w:rPr>
              <w:t>access</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markets.</w:t>
            </w:r>
            <w:r>
              <w:rPr>
                <w:rFonts w:ascii="Calibri"/>
                <w:color w:val="231F20"/>
                <w:spacing w:val="-4"/>
                <w:sz w:val="22"/>
              </w:rPr>
              <w:t> </w:t>
            </w:r>
            <w:r>
              <w:rPr>
                <w:rFonts w:ascii="Calibri"/>
                <w:color w:val="231F20"/>
                <w:sz w:val="22"/>
              </w:rPr>
              <w:t>Discuss.</w:t>
            </w:r>
            <w:r>
              <w:rPr>
                <w:rFonts w:ascii="Calibri"/>
                <w:sz w:val="22"/>
              </w:rPr>
            </w:r>
          </w:p>
        </w:tc>
      </w:tr>
      <w:tr>
        <w:trPr>
          <w:trHeight w:val="4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w:t>
            </w:r>
            <w:r>
              <w:rPr>
                <w:rFonts w:ascii="Calibri"/>
                <w:color w:val="231F20"/>
                <w:spacing w:val="-5"/>
                <w:sz w:val="22"/>
              </w:rPr>
              <w:t> </w:t>
            </w:r>
            <w:r>
              <w:rPr>
                <w:rFonts w:ascii="Calibri"/>
                <w:color w:val="231F20"/>
                <w:sz w:val="22"/>
              </w:rPr>
              <w:t>are</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advantages</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disadvantages</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outsourcing</w:t>
            </w:r>
            <w:r>
              <w:rPr>
                <w:rFonts w:ascii="Calibri"/>
                <w:color w:val="231F20"/>
                <w:spacing w:val="-5"/>
                <w:sz w:val="22"/>
              </w:rPr>
              <w:t> </w:t>
            </w:r>
            <w:r>
              <w:rPr>
                <w:rFonts w:ascii="Calibri"/>
                <w:color w:val="231F20"/>
                <w:sz w:val="22"/>
              </w:rPr>
              <w:t>production?</w:t>
            </w:r>
            <w:r>
              <w:rPr>
                <w:rFonts w:ascii="Calibri"/>
                <w:sz w:val="22"/>
              </w:rPr>
            </w:r>
          </w:p>
        </w:tc>
      </w:tr>
      <w:tr>
        <w:trPr>
          <w:trHeight w:val="869" w:hRule="exact"/>
        </w:trPr>
        <w:tc>
          <w:tcPr>
            <w:tcW w:w="10446" w:type="dxa"/>
            <w:tcBorders>
              <w:top w:val="single" w:sz="2"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Business</w:t>
            </w:r>
            <w:r>
              <w:rPr>
                <w:rFonts w:ascii="Calibri"/>
                <w:color w:val="231F20"/>
                <w:spacing w:val="-6"/>
                <w:sz w:val="22"/>
              </w:rPr>
              <w:t> </w:t>
            </w:r>
            <w:r>
              <w:rPr>
                <w:rFonts w:ascii="Calibri"/>
                <w:color w:val="231F20"/>
                <w:sz w:val="22"/>
              </w:rPr>
              <w:t>growth:</w:t>
            </w:r>
            <w:r>
              <w:rPr>
                <w:rFonts w:ascii="Calibri"/>
                <w:sz w:val="22"/>
              </w:rPr>
            </w:r>
          </w:p>
          <w:p>
            <w:pPr>
              <w:pStyle w:val="TableParagraph"/>
              <w:spacing w:line="240" w:lineRule="auto" w:before="173"/>
              <w:ind w:left="70" w:right="0"/>
              <w:jc w:val="left"/>
              <w:rPr>
                <w:rFonts w:ascii="Calibri" w:hAnsi="Calibri" w:cs="Calibri" w:eastAsia="Calibri" w:hint="default"/>
                <w:sz w:val="22"/>
                <w:szCs w:val="22"/>
              </w:rPr>
            </w:pPr>
            <w:r>
              <w:rPr>
                <w:rFonts w:ascii="Calibri"/>
                <w:color w:val="0000FF"/>
                <w:w w:val="99"/>
                <w:sz w:val="22"/>
              </w:rPr>
            </w:r>
            <w:hyperlink r:id="rId16">
              <w:r>
                <w:rPr>
                  <w:rFonts w:ascii="Calibri"/>
                  <w:color w:val="0000FF"/>
                  <w:sz w:val="22"/>
                  <w:u w:val="single" w:color="0000FF"/>
                </w:rPr>
                <w:t>http://www.slideshare.net/tutor2u/business-growth-takeovers-and-mergers</w:t>
              </w:r>
              <w:r>
                <w:rPr>
                  <w:rFonts w:ascii="Calibri"/>
                  <w:color w:val="0000FF"/>
                  <w:sz w:val="22"/>
                </w:rPr>
              </w:r>
              <w:r>
                <w:rPr>
                  <w:rFonts w:ascii="Calibri"/>
                  <w:sz w:val="22"/>
                </w:rPr>
              </w:r>
            </w:hyperlink>
          </w:p>
        </w:tc>
      </w:tr>
    </w:tbl>
    <w:sectPr>
      <w:pgSz w:w="11910" w:h="16840"/>
      <w:pgMar w:top="6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bullet"/>
      <w:lvlText w:val=""/>
      <w:lvlJc w:val="left"/>
      <w:pPr>
        <w:ind w:left="460" w:hanging="360"/>
      </w:pPr>
      <w:rPr>
        <w:rFonts w:hint="default" w:ascii="Symbol" w:hAnsi="Symbol" w:eastAsia="Symbol"/>
        <w:color w:val="231F20"/>
        <w:w w:val="100"/>
        <w:sz w:val="22"/>
        <w:szCs w:val="22"/>
      </w:rPr>
    </w:lvl>
    <w:lvl w:ilvl="1">
      <w:start w:val="1"/>
      <w:numFmt w:val="bullet"/>
      <w:lvlText w:val="•"/>
      <w:lvlJc w:val="left"/>
      <w:pPr>
        <w:ind w:left="825" w:hanging="567"/>
      </w:pPr>
      <w:rPr>
        <w:rFonts w:hint="default" w:ascii="Calibri" w:hAnsi="Calibri" w:eastAsia="Calibri"/>
        <w:color w:val="231F20"/>
        <w:spacing w:val="-17"/>
        <w:w w:val="99"/>
        <w:sz w:val="22"/>
        <w:szCs w:val="22"/>
      </w:rPr>
    </w:lvl>
    <w:lvl w:ilvl="2">
      <w:start w:val="1"/>
      <w:numFmt w:val="bullet"/>
      <w:lvlText w:val=""/>
      <w:lvlJc w:val="left"/>
      <w:pPr>
        <w:ind w:left="820" w:hanging="360"/>
      </w:pPr>
      <w:rPr>
        <w:rFonts w:hint="default" w:ascii="Symbol" w:hAnsi="Symbol" w:eastAsia="Symbol"/>
        <w:color w:val="231F20"/>
        <w:w w:val="100"/>
        <w:sz w:val="22"/>
        <w:szCs w:val="22"/>
      </w:rPr>
    </w:lvl>
    <w:lvl w:ilvl="3">
      <w:start w:val="1"/>
      <w:numFmt w:val="bullet"/>
      <w:lvlText w:val="•"/>
      <w:lvlJc w:val="left"/>
      <w:pPr>
        <w:ind w:left="2914" w:hanging="360"/>
      </w:pPr>
      <w:rPr>
        <w:rFonts w:hint="default"/>
      </w:rPr>
    </w:lvl>
    <w:lvl w:ilvl="4">
      <w:start w:val="1"/>
      <w:numFmt w:val="bullet"/>
      <w:lvlText w:val="•"/>
      <w:lvlJc w:val="left"/>
      <w:pPr>
        <w:ind w:left="3961" w:hanging="360"/>
      </w:pPr>
      <w:rPr>
        <w:rFonts w:hint="default"/>
      </w:rPr>
    </w:lvl>
    <w:lvl w:ilvl="5">
      <w:start w:val="1"/>
      <w:numFmt w:val="bullet"/>
      <w:lvlText w:val="•"/>
      <w:lvlJc w:val="left"/>
      <w:pPr>
        <w:ind w:left="5009" w:hanging="360"/>
      </w:pPr>
      <w:rPr>
        <w:rFonts w:hint="default"/>
      </w:rPr>
    </w:lvl>
    <w:lvl w:ilvl="6">
      <w:start w:val="1"/>
      <w:numFmt w:val="bullet"/>
      <w:lvlText w:val="•"/>
      <w:lvlJc w:val="left"/>
      <w:pPr>
        <w:ind w:left="6056" w:hanging="360"/>
      </w:pPr>
      <w:rPr>
        <w:rFonts w:hint="default"/>
      </w:rPr>
    </w:lvl>
    <w:lvl w:ilvl="7">
      <w:start w:val="1"/>
      <w:numFmt w:val="bullet"/>
      <w:lvlText w:val="•"/>
      <w:lvlJc w:val="left"/>
      <w:pPr>
        <w:ind w:left="7103" w:hanging="360"/>
      </w:pPr>
      <w:rPr>
        <w:rFonts w:hint="default"/>
      </w:rPr>
    </w:lvl>
    <w:lvl w:ilvl="8">
      <w:start w:val="1"/>
      <w:numFmt w:val="bullet"/>
      <w:lvlText w:val="•"/>
      <w:lvlJc w:val="left"/>
      <w:pPr>
        <w:ind w:left="8150" w:hanging="360"/>
      </w:pPr>
      <w:rPr>
        <w:rFonts w:hint="default"/>
      </w:rPr>
    </w:lvl>
  </w:abstractNum>
  <w:abstractNum w:abstractNumId="5">
    <w:multiLevelType w:val="hybridMultilevel"/>
    <w:lvl w:ilvl="0">
      <w:start w:val="1"/>
      <w:numFmt w:val="bullet"/>
      <w:lvlText w:val=""/>
      <w:lvlJc w:val="left"/>
      <w:pPr>
        <w:ind w:left="820" w:hanging="360"/>
      </w:pPr>
      <w:rPr>
        <w:rFonts w:hint="default" w:ascii="Symbol" w:hAnsi="Symbol" w:eastAsia="Symbol"/>
        <w:color w:val="231F20"/>
        <w:w w:val="100"/>
        <w:sz w:val="22"/>
        <w:szCs w:val="22"/>
      </w:rPr>
    </w:lvl>
    <w:lvl w:ilvl="1">
      <w:start w:val="1"/>
      <w:numFmt w:val="bullet"/>
      <w:lvlText w:val="•"/>
      <w:lvlJc w:val="left"/>
      <w:pPr>
        <w:ind w:left="1802" w:hanging="360"/>
      </w:pPr>
      <w:rPr>
        <w:rFonts w:hint="default"/>
      </w:rPr>
    </w:lvl>
    <w:lvl w:ilvl="2">
      <w:start w:val="1"/>
      <w:numFmt w:val="bullet"/>
      <w:lvlText w:val="•"/>
      <w:lvlJc w:val="left"/>
      <w:pPr>
        <w:ind w:left="2785" w:hanging="360"/>
      </w:pPr>
      <w:rPr>
        <w:rFonts w:hint="default"/>
      </w:rPr>
    </w:lvl>
    <w:lvl w:ilvl="3">
      <w:start w:val="1"/>
      <w:numFmt w:val="bullet"/>
      <w:lvlText w:val="•"/>
      <w:lvlJc w:val="left"/>
      <w:pPr>
        <w:ind w:left="3767" w:hanging="360"/>
      </w:pPr>
      <w:rPr>
        <w:rFonts w:hint="default"/>
      </w:rPr>
    </w:lvl>
    <w:lvl w:ilvl="4">
      <w:start w:val="1"/>
      <w:numFmt w:val="bullet"/>
      <w:lvlText w:val="•"/>
      <w:lvlJc w:val="left"/>
      <w:pPr>
        <w:ind w:left="4750" w:hanging="360"/>
      </w:pPr>
      <w:rPr>
        <w:rFonts w:hint="default"/>
      </w:rPr>
    </w:lvl>
    <w:lvl w:ilvl="5">
      <w:start w:val="1"/>
      <w:numFmt w:val="bullet"/>
      <w:lvlText w:val="•"/>
      <w:lvlJc w:val="left"/>
      <w:pPr>
        <w:ind w:left="5732" w:hanging="360"/>
      </w:pPr>
      <w:rPr>
        <w:rFonts w:hint="default"/>
      </w:rPr>
    </w:lvl>
    <w:lvl w:ilvl="6">
      <w:start w:val="1"/>
      <w:numFmt w:val="bullet"/>
      <w:lvlText w:val="•"/>
      <w:lvlJc w:val="left"/>
      <w:pPr>
        <w:ind w:left="6715" w:hanging="360"/>
      </w:pPr>
      <w:rPr>
        <w:rFonts w:hint="default"/>
      </w:rPr>
    </w:lvl>
    <w:lvl w:ilvl="7">
      <w:start w:val="1"/>
      <w:numFmt w:val="bullet"/>
      <w:lvlText w:val="•"/>
      <w:lvlJc w:val="left"/>
      <w:pPr>
        <w:ind w:left="7697" w:hanging="360"/>
      </w:pPr>
      <w:rPr>
        <w:rFonts w:hint="default"/>
      </w:rPr>
    </w:lvl>
    <w:lvl w:ilvl="8">
      <w:start w:val="1"/>
      <w:numFmt w:val="bullet"/>
      <w:lvlText w:val="•"/>
      <w:lvlJc w:val="left"/>
      <w:pPr>
        <w:ind w:left="8680" w:hanging="360"/>
      </w:pPr>
      <w:rPr>
        <w:rFonts w:hint="default"/>
      </w:rPr>
    </w:lvl>
  </w:abstractNum>
  <w:abstractNum w:abstractNumId="4">
    <w:multiLevelType w:val="hybridMultilevel"/>
    <w:lvl w:ilvl="0">
      <w:start w:val="1"/>
      <w:numFmt w:val="bullet"/>
      <w:lvlText w:val="•"/>
      <w:lvlJc w:val="left"/>
      <w:pPr>
        <w:ind w:left="1120" w:hanging="160"/>
      </w:pPr>
      <w:rPr>
        <w:rFonts w:hint="default" w:ascii="Calibri" w:hAnsi="Calibri" w:eastAsia="Calibri"/>
        <w:color w:val="231F20"/>
        <w:spacing w:val="-22"/>
        <w:w w:val="96"/>
        <w:sz w:val="22"/>
        <w:szCs w:val="22"/>
      </w:rPr>
    </w:lvl>
    <w:lvl w:ilvl="1">
      <w:start w:val="1"/>
      <w:numFmt w:val="bullet"/>
      <w:lvlText w:val="•"/>
      <w:lvlJc w:val="left"/>
      <w:pPr>
        <w:ind w:left="2074" w:hanging="160"/>
      </w:pPr>
      <w:rPr>
        <w:rFonts w:hint="default"/>
      </w:rPr>
    </w:lvl>
    <w:lvl w:ilvl="2">
      <w:start w:val="1"/>
      <w:numFmt w:val="bullet"/>
      <w:lvlText w:val="•"/>
      <w:lvlJc w:val="left"/>
      <w:pPr>
        <w:ind w:left="3029" w:hanging="160"/>
      </w:pPr>
      <w:rPr>
        <w:rFonts w:hint="default"/>
      </w:rPr>
    </w:lvl>
    <w:lvl w:ilvl="3">
      <w:start w:val="1"/>
      <w:numFmt w:val="bullet"/>
      <w:lvlText w:val="•"/>
      <w:lvlJc w:val="left"/>
      <w:pPr>
        <w:ind w:left="3983" w:hanging="160"/>
      </w:pPr>
      <w:rPr>
        <w:rFonts w:hint="default"/>
      </w:rPr>
    </w:lvl>
    <w:lvl w:ilvl="4">
      <w:start w:val="1"/>
      <w:numFmt w:val="bullet"/>
      <w:lvlText w:val="•"/>
      <w:lvlJc w:val="left"/>
      <w:pPr>
        <w:ind w:left="4938" w:hanging="160"/>
      </w:pPr>
      <w:rPr>
        <w:rFonts w:hint="default"/>
      </w:rPr>
    </w:lvl>
    <w:lvl w:ilvl="5">
      <w:start w:val="1"/>
      <w:numFmt w:val="bullet"/>
      <w:lvlText w:val="•"/>
      <w:lvlJc w:val="left"/>
      <w:pPr>
        <w:ind w:left="5892" w:hanging="160"/>
      </w:pPr>
      <w:rPr>
        <w:rFonts w:hint="default"/>
      </w:rPr>
    </w:lvl>
    <w:lvl w:ilvl="6">
      <w:start w:val="1"/>
      <w:numFmt w:val="bullet"/>
      <w:lvlText w:val="•"/>
      <w:lvlJc w:val="left"/>
      <w:pPr>
        <w:ind w:left="6847" w:hanging="160"/>
      </w:pPr>
      <w:rPr>
        <w:rFonts w:hint="default"/>
      </w:rPr>
    </w:lvl>
    <w:lvl w:ilvl="7">
      <w:start w:val="1"/>
      <w:numFmt w:val="bullet"/>
      <w:lvlText w:val="•"/>
      <w:lvlJc w:val="left"/>
      <w:pPr>
        <w:ind w:left="7801" w:hanging="160"/>
      </w:pPr>
      <w:rPr>
        <w:rFonts w:hint="default"/>
      </w:rPr>
    </w:lvl>
    <w:lvl w:ilvl="8">
      <w:start w:val="1"/>
      <w:numFmt w:val="bullet"/>
      <w:lvlText w:val="•"/>
      <w:lvlJc w:val="left"/>
      <w:pPr>
        <w:ind w:left="8756" w:hanging="160"/>
      </w:pPr>
      <w:rPr>
        <w:rFonts w:hint="default"/>
      </w:rPr>
    </w:lvl>
  </w:abstractNum>
  <w:abstractNum w:abstractNumId="3">
    <w:multiLevelType w:val="hybridMultilevel"/>
    <w:lvl w:ilvl="0">
      <w:start w:val="1"/>
      <w:numFmt w:val="bullet"/>
      <w:lvlText w:val="•"/>
      <w:lvlJc w:val="left"/>
      <w:pPr>
        <w:ind w:left="387" w:hanging="150"/>
      </w:pPr>
      <w:rPr>
        <w:rFonts w:hint="default" w:ascii="Myriad Pro" w:hAnsi="Myriad Pro" w:eastAsia="Myriad Pro"/>
        <w:color w:val="020302"/>
        <w:w w:val="101"/>
        <w:sz w:val="30"/>
        <w:szCs w:val="30"/>
      </w:rPr>
    </w:lvl>
    <w:lvl w:ilvl="1">
      <w:start w:val="1"/>
      <w:numFmt w:val="bullet"/>
      <w:lvlText w:val="•"/>
      <w:lvlJc w:val="left"/>
      <w:pPr>
        <w:ind w:left="882" w:hanging="150"/>
      </w:pPr>
      <w:rPr>
        <w:rFonts w:hint="default"/>
      </w:rPr>
    </w:lvl>
    <w:lvl w:ilvl="2">
      <w:start w:val="1"/>
      <w:numFmt w:val="bullet"/>
      <w:lvlText w:val="•"/>
      <w:lvlJc w:val="left"/>
      <w:pPr>
        <w:ind w:left="1385" w:hanging="150"/>
      </w:pPr>
      <w:rPr>
        <w:rFonts w:hint="default"/>
      </w:rPr>
    </w:lvl>
    <w:lvl w:ilvl="3">
      <w:start w:val="1"/>
      <w:numFmt w:val="bullet"/>
      <w:lvlText w:val="•"/>
      <w:lvlJc w:val="left"/>
      <w:pPr>
        <w:ind w:left="1887" w:hanging="150"/>
      </w:pPr>
      <w:rPr>
        <w:rFonts w:hint="default"/>
      </w:rPr>
    </w:lvl>
    <w:lvl w:ilvl="4">
      <w:start w:val="1"/>
      <w:numFmt w:val="bullet"/>
      <w:lvlText w:val="•"/>
      <w:lvlJc w:val="left"/>
      <w:pPr>
        <w:ind w:left="2390" w:hanging="150"/>
      </w:pPr>
      <w:rPr>
        <w:rFonts w:hint="default"/>
      </w:rPr>
    </w:lvl>
    <w:lvl w:ilvl="5">
      <w:start w:val="1"/>
      <w:numFmt w:val="bullet"/>
      <w:lvlText w:val="•"/>
      <w:lvlJc w:val="left"/>
      <w:pPr>
        <w:ind w:left="2892" w:hanging="150"/>
      </w:pPr>
      <w:rPr>
        <w:rFonts w:hint="default"/>
      </w:rPr>
    </w:lvl>
    <w:lvl w:ilvl="6">
      <w:start w:val="1"/>
      <w:numFmt w:val="bullet"/>
      <w:lvlText w:val="•"/>
      <w:lvlJc w:val="left"/>
      <w:pPr>
        <w:ind w:left="3395" w:hanging="150"/>
      </w:pPr>
      <w:rPr>
        <w:rFonts w:hint="default"/>
      </w:rPr>
    </w:lvl>
    <w:lvl w:ilvl="7">
      <w:start w:val="1"/>
      <w:numFmt w:val="bullet"/>
      <w:lvlText w:val="•"/>
      <w:lvlJc w:val="left"/>
      <w:pPr>
        <w:ind w:left="3897" w:hanging="150"/>
      </w:pPr>
      <w:rPr>
        <w:rFonts w:hint="default"/>
      </w:rPr>
    </w:lvl>
    <w:lvl w:ilvl="8">
      <w:start w:val="1"/>
      <w:numFmt w:val="bullet"/>
      <w:lvlText w:val="•"/>
      <w:lvlJc w:val="left"/>
      <w:pPr>
        <w:ind w:left="4400" w:hanging="150"/>
      </w:pPr>
      <w:rPr>
        <w:rFonts w:hint="default"/>
      </w:rPr>
    </w:lvl>
  </w:abstractNum>
  <w:abstractNum w:abstractNumId="2">
    <w:multiLevelType w:val="hybridMultilevel"/>
    <w:lvl w:ilvl="0">
      <w:start w:val="1"/>
      <w:numFmt w:val="bullet"/>
      <w:lvlText w:val="•"/>
      <w:lvlJc w:val="left"/>
      <w:pPr>
        <w:ind w:left="322" w:hanging="150"/>
      </w:pPr>
      <w:rPr>
        <w:rFonts w:hint="default" w:ascii="Myriad Pro" w:hAnsi="Myriad Pro" w:eastAsia="Myriad Pro"/>
        <w:color w:val="020302"/>
        <w:w w:val="101"/>
        <w:sz w:val="30"/>
        <w:szCs w:val="30"/>
      </w:rPr>
    </w:lvl>
    <w:lvl w:ilvl="1">
      <w:start w:val="1"/>
      <w:numFmt w:val="bullet"/>
      <w:lvlText w:val="•"/>
      <w:lvlJc w:val="left"/>
      <w:pPr>
        <w:ind w:left="828" w:hanging="150"/>
      </w:pPr>
      <w:rPr>
        <w:rFonts w:hint="default"/>
      </w:rPr>
    </w:lvl>
    <w:lvl w:ilvl="2">
      <w:start w:val="1"/>
      <w:numFmt w:val="bullet"/>
      <w:lvlText w:val="•"/>
      <w:lvlJc w:val="left"/>
      <w:pPr>
        <w:ind w:left="1337" w:hanging="150"/>
      </w:pPr>
      <w:rPr>
        <w:rFonts w:hint="default"/>
      </w:rPr>
    </w:lvl>
    <w:lvl w:ilvl="3">
      <w:start w:val="1"/>
      <w:numFmt w:val="bullet"/>
      <w:lvlText w:val="•"/>
      <w:lvlJc w:val="left"/>
      <w:pPr>
        <w:ind w:left="1845" w:hanging="150"/>
      </w:pPr>
      <w:rPr>
        <w:rFonts w:hint="default"/>
      </w:rPr>
    </w:lvl>
    <w:lvl w:ilvl="4">
      <w:start w:val="1"/>
      <w:numFmt w:val="bullet"/>
      <w:lvlText w:val="•"/>
      <w:lvlJc w:val="left"/>
      <w:pPr>
        <w:ind w:left="2354" w:hanging="150"/>
      </w:pPr>
      <w:rPr>
        <w:rFonts w:hint="default"/>
      </w:rPr>
    </w:lvl>
    <w:lvl w:ilvl="5">
      <w:start w:val="1"/>
      <w:numFmt w:val="bullet"/>
      <w:lvlText w:val="•"/>
      <w:lvlJc w:val="left"/>
      <w:pPr>
        <w:ind w:left="2862" w:hanging="150"/>
      </w:pPr>
      <w:rPr>
        <w:rFonts w:hint="default"/>
      </w:rPr>
    </w:lvl>
    <w:lvl w:ilvl="6">
      <w:start w:val="1"/>
      <w:numFmt w:val="bullet"/>
      <w:lvlText w:val="•"/>
      <w:lvlJc w:val="left"/>
      <w:pPr>
        <w:ind w:left="3371" w:hanging="150"/>
      </w:pPr>
      <w:rPr>
        <w:rFonts w:hint="default"/>
      </w:rPr>
    </w:lvl>
    <w:lvl w:ilvl="7">
      <w:start w:val="1"/>
      <w:numFmt w:val="bullet"/>
      <w:lvlText w:val="•"/>
      <w:lvlJc w:val="left"/>
      <w:pPr>
        <w:ind w:left="3879" w:hanging="150"/>
      </w:pPr>
      <w:rPr>
        <w:rFonts w:hint="default"/>
      </w:rPr>
    </w:lvl>
    <w:lvl w:ilvl="8">
      <w:start w:val="1"/>
      <w:numFmt w:val="bullet"/>
      <w:lvlText w:val="•"/>
      <w:lvlJc w:val="left"/>
      <w:pPr>
        <w:ind w:left="4388" w:hanging="150"/>
      </w:pPr>
      <w:rPr>
        <w:rFonts w:hint="default"/>
      </w:rPr>
    </w:lvl>
  </w:abstractNum>
  <w:abstractNum w:abstractNumId="1">
    <w:multiLevelType w:val="hybridMultilevel"/>
    <w:lvl w:ilvl="0">
      <w:start w:val="1"/>
      <w:numFmt w:val="bullet"/>
      <w:lvlText w:val="•"/>
      <w:lvlJc w:val="left"/>
      <w:pPr>
        <w:ind w:left="322" w:hanging="150"/>
      </w:pPr>
      <w:rPr>
        <w:rFonts w:hint="default" w:ascii="Myriad Pro" w:hAnsi="Myriad Pro" w:eastAsia="Myriad Pro"/>
        <w:color w:val="020302"/>
        <w:w w:val="101"/>
        <w:sz w:val="30"/>
        <w:szCs w:val="30"/>
      </w:rPr>
    </w:lvl>
    <w:lvl w:ilvl="1">
      <w:start w:val="1"/>
      <w:numFmt w:val="bullet"/>
      <w:lvlText w:val="•"/>
      <w:lvlJc w:val="left"/>
      <w:pPr>
        <w:ind w:left="828" w:hanging="150"/>
      </w:pPr>
      <w:rPr>
        <w:rFonts w:hint="default"/>
      </w:rPr>
    </w:lvl>
    <w:lvl w:ilvl="2">
      <w:start w:val="1"/>
      <w:numFmt w:val="bullet"/>
      <w:lvlText w:val="•"/>
      <w:lvlJc w:val="left"/>
      <w:pPr>
        <w:ind w:left="1337" w:hanging="150"/>
      </w:pPr>
      <w:rPr>
        <w:rFonts w:hint="default"/>
      </w:rPr>
    </w:lvl>
    <w:lvl w:ilvl="3">
      <w:start w:val="1"/>
      <w:numFmt w:val="bullet"/>
      <w:lvlText w:val="•"/>
      <w:lvlJc w:val="left"/>
      <w:pPr>
        <w:ind w:left="1845" w:hanging="150"/>
      </w:pPr>
      <w:rPr>
        <w:rFonts w:hint="default"/>
      </w:rPr>
    </w:lvl>
    <w:lvl w:ilvl="4">
      <w:start w:val="1"/>
      <w:numFmt w:val="bullet"/>
      <w:lvlText w:val="•"/>
      <w:lvlJc w:val="left"/>
      <w:pPr>
        <w:ind w:left="2354" w:hanging="150"/>
      </w:pPr>
      <w:rPr>
        <w:rFonts w:hint="default"/>
      </w:rPr>
    </w:lvl>
    <w:lvl w:ilvl="5">
      <w:start w:val="1"/>
      <w:numFmt w:val="bullet"/>
      <w:lvlText w:val="•"/>
      <w:lvlJc w:val="left"/>
      <w:pPr>
        <w:ind w:left="2862" w:hanging="150"/>
      </w:pPr>
      <w:rPr>
        <w:rFonts w:hint="default"/>
      </w:rPr>
    </w:lvl>
    <w:lvl w:ilvl="6">
      <w:start w:val="1"/>
      <w:numFmt w:val="bullet"/>
      <w:lvlText w:val="•"/>
      <w:lvlJc w:val="left"/>
      <w:pPr>
        <w:ind w:left="3371" w:hanging="150"/>
      </w:pPr>
      <w:rPr>
        <w:rFonts w:hint="default"/>
      </w:rPr>
    </w:lvl>
    <w:lvl w:ilvl="7">
      <w:start w:val="1"/>
      <w:numFmt w:val="bullet"/>
      <w:lvlText w:val="•"/>
      <w:lvlJc w:val="left"/>
      <w:pPr>
        <w:ind w:left="3879" w:hanging="150"/>
      </w:pPr>
      <w:rPr>
        <w:rFonts w:hint="default"/>
      </w:rPr>
    </w:lvl>
    <w:lvl w:ilvl="8">
      <w:start w:val="1"/>
      <w:numFmt w:val="bullet"/>
      <w:lvlText w:val="•"/>
      <w:lvlJc w:val="left"/>
      <w:pPr>
        <w:ind w:left="4388" w:hanging="150"/>
      </w:pPr>
      <w:rPr>
        <w:rFonts w:hint="default"/>
      </w:rPr>
    </w:lvl>
  </w:abstractNum>
  <w:abstractNum w:abstractNumId="0">
    <w:multiLevelType w:val="hybridMultilevel"/>
    <w:lvl w:ilvl="0">
      <w:start w:val="1"/>
      <w:numFmt w:val="bullet"/>
      <w:lvlText w:val="•"/>
      <w:lvlJc w:val="left"/>
      <w:pPr>
        <w:ind w:left="387" w:hanging="150"/>
      </w:pPr>
      <w:rPr>
        <w:rFonts w:hint="default" w:ascii="Myriad Pro" w:hAnsi="Myriad Pro" w:eastAsia="Myriad Pro"/>
        <w:color w:val="020302"/>
        <w:w w:val="101"/>
        <w:sz w:val="30"/>
        <w:szCs w:val="30"/>
      </w:rPr>
    </w:lvl>
    <w:lvl w:ilvl="1">
      <w:start w:val="1"/>
      <w:numFmt w:val="bullet"/>
      <w:lvlText w:val="•"/>
      <w:lvlJc w:val="left"/>
      <w:pPr>
        <w:ind w:left="882" w:hanging="150"/>
      </w:pPr>
      <w:rPr>
        <w:rFonts w:hint="default"/>
      </w:rPr>
    </w:lvl>
    <w:lvl w:ilvl="2">
      <w:start w:val="1"/>
      <w:numFmt w:val="bullet"/>
      <w:lvlText w:val="•"/>
      <w:lvlJc w:val="left"/>
      <w:pPr>
        <w:ind w:left="1385" w:hanging="150"/>
      </w:pPr>
      <w:rPr>
        <w:rFonts w:hint="default"/>
      </w:rPr>
    </w:lvl>
    <w:lvl w:ilvl="3">
      <w:start w:val="1"/>
      <w:numFmt w:val="bullet"/>
      <w:lvlText w:val="•"/>
      <w:lvlJc w:val="left"/>
      <w:pPr>
        <w:ind w:left="1887" w:hanging="150"/>
      </w:pPr>
      <w:rPr>
        <w:rFonts w:hint="default"/>
      </w:rPr>
    </w:lvl>
    <w:lvl w:ilvl="4">
      <w:start w:val="1"/>
      <w:numFmt w:val="bullet"/>
      <w:lvlText w:val="•"/>
      <w:lvlJc w:val="left"/>
      <w:pPr>
        <w:ind w:left="2390" w:hanging="150"/>
      </w:pPr>
      <w:rPr>
        <w:rFonts w:hint="default"/>
      </w:rPr>
    </w:lvl>
    <w:lvl w:ilvl="5">
      <w:start w:val="1"/>
      <w:numFmt w:val="bullet"/>
      <w:lvlText w:val="•"/>
      <w:lvlJc w:val="left"/>
      <w:pPr>
        <w:ind w:left="2892" w:hanging="150"/>
      </w:pPr>
      <w:rPr>
        <w:rFonts w:hint="default"/>
      </w:rPr>
    </w:lvl>
    <w:lvl w:ilvl="6">
      <w:start w:val="1"/>
      <w:numFmt w:val="bullet"/>
      <w:lvlText w:val="•"/>
      <w:lvlJc w:val="left"/>
      <w:pPr>
        <w:ind w:left="3395" w:hanging="150"/>
      </w:pPr>
      <w:rPr>
        <w:rFonts w:hint="default"/>
      </w:rPr>
    </w:lvl>
    <w:lvl w:ilvl="7">
      <w:start w:val="1"/>
      <w:numFmt w:val="bullet"/>
      <w:lvlText w:val="•"/>
      <w:lvlJc w:val="left"/>
      <w:pPr>
        <w:ind w:left="3897" w:hanging="150"/>
      </w:pPr>
      <w:rPr>
        <w:rFonts w:hint="default"/>
      </w:rPr>
    </w:lvl>
    <w:lvl w:ilvl="8">
      <w:start w:val="1"/>
      <w:numFmt w:val="bullet"/>
      <w:lvlText w:val="•"/>
      <w:lvlJc w:val="left"/>
      <w:pPr>
        <w:ind w:left="4400" w:hanging="15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Calibri" w:hAnsi="Calibri" w:eastAsia="Calibri"/>
      <w:sz w:val="22"/>
      <w:szCs w:val="22"/>
    </w:rPr>
  </w:style>
  <w:style w:styleId="Heading1" w:type="paragraph">
    <w:name w:val="Heading 1"/>
    <w:basedOn w:val="Normal"/>
    <w:uiPriority w:val="1"/>
    <w:qFormat/>
    <w:pPr>
      <w:ind w:left="56"/>
      <w:outlineLvl w:val="1"/>
    </w:pPr>
    <w:rPr>
      <w:rFonts w:ascii="Calibri" w:hAnsi="Calibri" w:eastAsia="Calibri"/>
      <w:b/>
      <w:bCs/>
      <w:sz w:val="30"/>
      <w:szCs w:val="30"/>
    </w:rPr>
  </w:style>
  <w:style w:styleId="Heading2" w:type="paragraph">
    <w:name w:val="Heading 2"/>
    <w:basedOn w:val="Normal"/>
    <w:uiPriority w:val="1"/>
    <w:qFormat/>
    <w:pPr>
      <w:spacing w:before="25"/>
      <w:ind w:left="156"/>
      <w:outlineLvl w:val="2"/>
    </w:pPr>
    <w:rPr>
      <w:rFonts w:ascii="Calibri" w:hAnsi="Calibri" w:eastAsia="Calibri"/>
      <w:b/>
      <w:bCs/>
      <w:sz w:val="28"/>
      <w:szCs w:val="28"/>
    </w:rPr>
  </w:style>
  <w:style w:styleId="Heading3" w:type="paragraph">
    <w:name w:val="Heading 3"/>
    <w:basedOn w:val="Normal"/>
    <w:uiPriority w:val="1"/>
    <w:qFormat/>
    <w:pPr>
      <w:ind w:left="100"/>
      <w:outlineLvl w:val="3"/>
    </w:pPr>
    <w:rPr>
      <w:rFonts w:ascii="Calibri" w:hAnsi="Calibri" w:eastAsia="Calibri"/>
      <w:b/>
      <w:bCs/>
      <w:sz w:val="26"/>
      <w:szCs w:val="26"/>
    </w:rPr>
  </w:style>
  <w:style w:styleId="Heading4" w:type="paragraph">
    <w:name w:val="Heading 4"/>
    <w:basedOn w:val="Normal"/>
    <w:uiPriority w:val="1"/>
    <w:qFormat/>
    <w:pPr>
      <w:ind w:left="4175"/>
      <w:outlineLvl w:val="4"/>
    </w:pPr>
    <w:rPr>
      <w:rFonts w:ascii="Calibri" w:hAnsi="Calibri" w:eastAsia="Calibri"/>
      <w:b/>
      <w:bCs/>
      <w:sz w:val="24"/>
      <w:szCs w:val="24"/>
    </w:rPr>
  </w:style>
  <w:style w:styleId="Heading5" w:type="paragraph">
    <w:name w:val="Heading 5"/>
    <w:basedOn w:val="Normal"/>
    <w:uiPriority w:val="1"/>
    <w:qFormat/>
    <w:pPr>
      <w:ind w:left="820"/>
      <w:outlineLvl w:val="5"/>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www.bbc.co.uk/news/business-37303066" TargetMode="External"/><Relationship Id="rId13" Type="http://schemas.openxmlformats.org/officeDocument/2006/relationships/hyperlink" Target="http://www.thebfa.org/about-franchising" TargetMode="External"/><Relationship Id="rId14" Type="http://schemas.openxmlformats.org/officeDocument/2006/relationships/hyperlink" Target="http://www.youtube.com/watch?v=4dKliWrCywM" TargetMode="External"/><Relationship Id="rId15" Type="http://schemas.openxmlformats.org/officeDocument/2006/relationships/hyperlink" Target="http://www.theguardian.com/technology/2016/apr/27/how-uber-conquered-london" TargetMode="External"/><Relationship Id="rId16" Type="http://schemas.openxmlformats.org/officeDocument/2006/relationships/hyperlink" Target="http://www.slideshare.net/tutor2u/business-growth-takeovers-and-mergers"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2017-04-06T09:27:27Z</dcterms:created>
  <dcterms:modified xsi:type="dcterms:W3CDTF">2017-04-06T09:27:27Z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(Windows)</vt:lpwstr>
  </property>
  <property fmtid="{D5CDD505-2E9C-101B-9397-08002B2CF9AE}" pid="4" name="LastSaved">
    <vt:filetime>2017-04-06T00:00:00Z</vt:filetime>
  </property>
</Properties>
</file>